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ПРОЛЕТАРСКОГО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3B41">
        <w:rPr>
          <w:sz w:val="28"/>
          <w:szCs w:val="28"/>
        </w:rPr>
        <w:t>08</w:t>
      </w:r>
      <w:r w:rsidR="00125C81">
        <w:rPr>
          <w:sz w:val="28"/>
          <w:szCs w:val="28"/>
        </w:rPr>
        <w:t>.</w:t>
      </w:r>
      <w:r w:rsidR="00A0056E">
        <w:rPr>
          <w:sz w:val="28"/>
          <w:szCs w:val="28"/>
        </w:rPr>
        <w:t>1</w:t>
      </w:r>
      <w:r w:rsidR="00743B41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20</w:t>
      </w:r>
      <w:r w:rsidR="00C93541" w:rsidRPr="00C93541">
        <w:rPr>
          <w:sz w:val="28"/>
          <w:szCs w:val="28"/>
        </w:rPr>
        <w:t xml:space="preserve">   №</w:t>
      </w:r>
      <w:r w:rsidR="009148A3">
        <w:rPr>
          <w:sz w:val="28"/>
          <w:szCs w:val="28"/>
        </w:rPr>
        <w:t xml:space="preserve"> </w:t>
      </w:r>
      <w:r w:rsidR="00A0056E">
        <w:rPr>
          <w:sz w:val="28"/>
          <w:szCs w:val="28"/>
        </w:rPr>
        <w:t>11</w:t>
      </w:r>
      <w:r w:rsidR="00743B41">
        <w:rPr>
          <w:sz w:val="28"/>
          <w:szCs w:val="28"/>
        </w:rPr>
        <w:t>7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A5614F" w:rsidRPr="008E7ECE" w:rsidRDefault="00A5614F" w:rsidP="00A5614F">
      <w:pPr>
        <w:pStyle w:val="af6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В соответствии с решением Собрания депутатов Пролетарского сельского поселения от </w:t>
      </w:r>
      <w:r w:rsidR="00A0056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</w:t>
      </w:r>
      <w:r w:rsidR="00A0056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743B41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.20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</w:t>
      </w:r>
      <w:r w:rsidR="000D6CDC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A0056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4</w:t>
      </w:r>
      <w:r w:rsidR="00743B41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9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О внесении изменений в решение Собрания депутатов Пролетарского сельского поселения от 24.12.2019 № 125 «О бюджете Пролетарского сельского поселения Красносулинского района на 2020 год и на плановый период 2021 и 2022 годов»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</w:p>
    <w:p w:rsidR="00A5614F" w:rsidRDefault="00A5614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2. </w:t>
      </w:r>
      <w:r w:rsidR="00A5614F" w:rsidRPr="00A5614F">
        <w:rPr>
          <w:sz w:val="28"/>
          <w:szCs w:val="28"/>
        </w:rPr>
        <w:t>Настоящее постановление вступает в силу с момента его обнародования</w:t>
      </w:r>
      <w:r w:rsidR="00A5614F">
        <w:rPr>
          <w:sz w:val="28"/>
          <w:szCs w:val="28"/>
        </w:rPr>
        <w:t>.</w:t>
      </w:r>
    </w:p>
    <w:p w:rsidR="00024A65" w:rsidRPr="00024A65" w:rsidRDefault="00024A65" w:rsidP="00024A65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ab/>
      </w: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3. Контроль за выполнением постановления оставляю за собой.</w:t>
      </w: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177397" w:rsidRDefault="00177397" w:rsidP="003566E2">
      <w:pPr>
        <w:pStyle w:val="a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Администрации </w:t>
      </w:r>
    </w:p>
    <w:p w:rsidR="00A5614F" w:rsidRDefault="00177397" w:rsidP="003566E2">
      <w:pPr>
        <w:pStyle w:val="a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Пролетарского сельского поселения                                   Т.И.Воеводина</w:t>
      </w:r>
    </w:p>
    <w:p w:rsidR="00A5614F" w:rsidRDefault="00A5614F" w:rsidP="003566E2">
      <w:pPr>
        <w:pStyle w:val="a9"/>
        <w:jc w:val="both"/>
        <w:rPr>
          <w:sz w:val="28"/>
          <w:szCs w:val="28"/>
        </w:rPr>
      </w:pPr>
    </w:p>
    <w:p w:rsidR="00177397" w:rsidRDefault="00177397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77397" w:rsidRDefault="00177397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77397" w:rsidRDefault="00177397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77397" w:rsidRDefault="00177397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77397" w:rsidRDefault="00177397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77397" w:rsidRDefault="00177397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bookmarkStart w:id="0" w:name="_GoBack"/>
      <w:bookmarkEnd w:id="0"/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743B41">
        <w:rPr>
          <w:sz w:val="22"/>
          <w:szCs w:val="22"/>
        </w:rPr>
        <w:t>08</w:t>
      </w:r>
      <w:r w:rsidR="00A5614F">
        <w:rPr>
          <w:sz w:val="22"/>
          <w:szCs w:val="22"/>
        </w:rPr>
        <w:t>.</w:t>
      </w:r>
      <w:r w:rsidR="00A0056E">
        <w:rPr>
          <w:sz w:val="22"/>
          <w:szCs w:val="22"/>
        </w:rPr>
        <w:t>1</w:t>
      </w:r>
      <w:r w:rsidR="00743B41">
        <w:rPr>
          <w:sz w:val="22"/>
          <w:szCs w:val="22"/>
        </w:rPr>
        <w:t>2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20</w:t>
      </w:r>
      <w:r w:rsidR="003566E2">
        <w:rPr>
          <w:sz w:val="22"/>
          <w:szCs w:val="22"/>
        </w:rPr>
        <w:t xml:space="preserve">  № </w:t>
      </w:r>
      <w:r w:rsidR="00A0056E">
        <w:rPr>
          <w:sz w:val="22"/>
          <w:szCs w:val="22"/>
        </w:rPr>
        <w:t>11</w:t>
      </w:r>
      <w:r w:rsidR="00743B41">
        <w:rPr>
          <w:sz w:val="22"/>
          <w:szCs w:val="22"/>
        </w:rPr>
        <w:t>7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>Ресурсное обеспечение муниципальной</w:t>
            </w:r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43,1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</w:t>
            </w:r>
            <w:r w:rsidR="00743B4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70,1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43,1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</w:t>
            </w:r>
            <w:r w:rsidR="00743B4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70,1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43,1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0D6CDC" w:rsidRPr="00E03315" w:rsidTr="00A27A4C">
        <w:tc>
          <w:tcPr>
            <w:tcW w:w="2507" w:type="dxa"/>
            <w:vMerge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D6CDC" w:rsidRPr="000D6CDC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D6CDC" w:rsidRPr="000D6CDC" w:rsidRDefault="00743B41" w:rsidP="008A2A5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</w:t>
            </w:r>
            <w:r w:rsidR="008A2A54">
              <w:rPr>
                <w:rFonts w:eastAsia="Arial"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8A2A54" w:rsidRPr="00E03315" w:rsidTr="00A27A4C">
        <w:tc>
          <w:tcPr>
            <w:tcW w:w="2507" w:type="dxa"/>
            <w:vMerge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A2A54" w:rsidRPr="00A27A4C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A2A54" w:rsidRPr="000D6CDC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A2A54" w:rsidRPr="000D6CDC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8A2A54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A2A54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A2A54" w:rsidRPr="00E03315" w:rsidRDefault="00743B41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</w:t>
            </w:r>
            <w:r w:rsidR="008A2A5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8A2A54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A2A54" w:rsidRPr="00A27A4C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A2A54" w:rsidRPr="000D6CDC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A2A54" w:rsidRPr="000D6CDC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54EF9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354EF9" w:rsidRPr="00E03315" w:rsidRDefault="00354EF9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«Пролетарский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354EF9" w:rsidRPr="00E03315" w:rsidRDefault="00354EF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354EF9" w:rsidRPr="00E03315" w:rsidRDefault="00354EF9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54EF9" w:rsidRPr="00E03315" w:rsidRDefault="00354EF9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54EF9" w:rsidRPr="00E03315" w:rsidRDefault="00354EF9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54EF9" w:rsidRPr="00E03315" w:rsidRDefault="00354EF9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54EF9" w:rsidRPr="000D6CDC" w:rsidRDefault="0099336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12 570,1</w:t>
            </w:r>
          </w:p>
        </w:tc>
        <w:tc>
          <w:tcPr>
            <w:tcW w:w="992" w:type="dxa"/>
            <w:shd w:val="clear" w:color="auto" w:fill="FFFFFF"/>
          </w:tcPr>
          <w:p w:rsidR="00354EF9" w:rsidRPr="000D6CDC" w:rsidRDefault="00354EF9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354EF9" w:rsidRPr="000D6CDC" w:rsidRDefault="00354EF9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354EF9" w:rsidRPr="005524AF" w:rsidRDefault="00354EF9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354EF9" w:rsidRPr="005524AF" w:rsidRDefault="00354EF9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354EF9" w:rsidRPr="005524AF" w:rsidRDefault="00354EF9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54EF9" w:rsidRPr="005524AF" w:rsidRDefault="00354EF9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54EF9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354EF9" w:rsidRPr="00E03315" w:rsidRDefault="00354EF9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54EF9" w:rsidRPr="00E03315" w:rsidRDefault="00354EF9" w:rsidP="003318F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54EF9" w:rsidRPr="00E03315" w:rsidRDefault="00354EF9" w:rsidP="003318F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354EF9" w:rsidRPr="00E03315" w:rsidRDefault="00354EF9" w:rsidP="003318F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354EF9" w:rsidRPr="00E03315" w:rsidRDefault="00354EF9" w:rsidP="003318F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354EF9" w:rsidRPr="000D6CDC" w:rsidRDefault="00993366" w:rsidP="003318F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12 570,1</w:t>
            </w:r>
          </w:p>
        </w:tc>
        <w:tc>
          <w:tcPr>
            <w:tcW w:w="992" w:type="dxa"/>
            <w:shd w:val="clear" w:color="auto" w:fill="FFFFFF"/>
          </w:tcPr>
          <w:p w:rsidR="00354EF9" w:rsidRPr="000D6CDC" w:rsidRDefault="00354EF9" w:rsidP="003318F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354EF9" w:rsidRPr="000D6CDC" w:rsidRDefault="00354EF9" w:rsidP="003318F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FFFFFF"/>
          </w:tcPr>
          <w:p w:rsidR="00354EF9" w:rsidRPr="005524AF" w:rsidRDefault="00354EF9" w:rsidP="003318F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354EF9" w:rsidRPr="005524AF" w:rsidRDefault="00354EF9" w:rsidP="003318F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354EF9" w:rsidRPr="005524AF" w:rsidRDefault="00354EF9" w:rsidP="003318F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54EF9" w:rsidRPr="005524AF" w:rsidRDefault="00354EF9" w:rsidP="003318F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54EF9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354EF9" w:rsidRPr="00E03315" w:rsidRDefault="00354EF9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54EF9" w:rsidRPr="00E03315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354EF9" w:rsidRDefault="00354EF9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354EF9" w:rsidRDefault="00354EF9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354EF9" w:rsidRPr="000D6CDC" w:rsidRDefault="00354EF9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354EF9" w:rsidRDefault="00354EF9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354EF9" w:rsidRPr="005524AF" w:rsidRDefault="00354EF9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4EF9" w:rsidRPr="005524AF" w:rsidRDefault="00354EF9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54EF9" w:rsidRPr="005524AF" w:rsidRDefault="00354EF9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54EF9" w:rsidRPr="005524AF" w:rsidRDefault="00354EF9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354EF9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354EF9" w:rsidRPr="00E03315" w:rsidRDefault="00354EF9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354EF9" w:rsidRDefault="00354EF9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354EF9" w:rsidRDefault="00354EF9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54EF9" w:rsidRDefault="00354EF9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54EF9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354EF9" w:rsidRPr="00F43965" w:rsidRDefault="00354EF9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54EF9" w:rsidRPr="00E03315" w:rsidRDefault="00354EF9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54EF9" w:rsidRDefault="00354EF9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54EF9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354EF9" w:rsidRPr="00F43965" w:rsidRDefault="00354EF9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354EF9" w:rsidRPr="00A27A4C" w:rsidRDefault="00354EF9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354EF9" w:rsidRPr="00E03315" w:rsidRDefault="00354EF9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54EF9" w:rsidRDefault="00354EF9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54EF9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354EF9" w:rsidRPr="0094645C" w:rsidRDefault="00354EF9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354EF9" w:rsidRPr="00F43965" w:rsidRDefault="00354EF9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354EF9" w:rsidRDefault="00354EF9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54EF9" w:rsidRDefault="00354EF9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54EF9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354EF9" w:rsidRPr="0094645C" w:rsidRDefault="00354EF9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354EF9" w:rsidRPr="00F43965" w:rsidRDefault="00354EF9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354EF9" w:rsidRDefault="00354EF9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54EF9" w:rsidRPr="00E03315" w:rsidRDefault="00354EF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54EF9" w:rsidRDefault="00354EF9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54EF9" w:rsidRDefault="00354EF9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«Пролетарский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43,1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5524A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5524AF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5614F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5614F" w:rsidRPr="000B6812" w:rsidRDefault="00A5614F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5614F" w:rsidRPr="000B6812" w:rsidRDefault="00A5614F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5614F" w:rsidRPr="00A5614F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70,1</w:t>
            </w:r>
          </w:p>
        </w:tc>
        <w:tc>
          <w:tcPr>
            <w:tcW w:w="1305" w:type="dxa"/>
            <w:shd w:val="clear" w:color="auto" w:fill="auto"/>
          </w:tcPr>
          <w:p w:rsidR="00A5614F" w:rsidRPr="00A5614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5614F" w:rsidRPr="00A5614F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34,9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A2A54" w:rsidRPr="000B6812" w:rsidTr="001D1030">
        <w:tc>
          <w:tcPr>
            <w:tcW w:w="2802" w:type="dxa"/>
            <w:vMerge w:val="restart"/>
            <w:shd w:val="clear" w:color="auto" w:fill="FFFFFF"/>
          </w:tcPr>
          <w:p w:rsidR="008A2A54" w:rsidRPr="000B6812" w:rsidRDefault="008A2A5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A2A54" w:rsidRPr="000B6812" w:rsidRDefault="008A2A5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A2A54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43,1</w:t>
            </w:r>
          </w:p>
        </w:tc>
        <w:tc>
          <w:tcPr>
            <w:tcW w:w="1305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8A2A54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8A2A54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8A2A54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A2A54" w:rsidRPr="000B6812" w:rsidTr="001D1030">
        <w:tc>
          <w:tcPr>
            <w:tcW w:w="2802" w:type="dxa"/>
            <w:vMerge/>
            <w:shd w:val="clear" w:color="auto" w:fill="FFFFFF"/>
          </w:tcPr>
          <w:p w:rsidR="008A2A54" w:rsidRPr="000B6812" w:rsidRDefault="008A2A5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A2A54" w:rsidRPr="000B6812" w:rsidRDefault="008A2A5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A2A54" w:rsidRPr="00A5614F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70,1</w:t>
            </w:r>
          </w:p>
        </w:tc>
        <w:tc>
          <w:tcPr>
            <w:tcW w:w="1305" w:type="dxa"/>
            <w:shd w:val="clear" w:color="auto" w:fill="auto"/>
          </w:tcPr>
          <w:p w:rsidR="008A2A54" w:rsidRPr="00A5614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8A2A54" w:rsidRPr="00A5614F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34,9</w:t>
            </w:r>
          </w:p>
        </w:tc>
        <w:tc>
          <w:tcPr>
            <w:tcW w:w="992" w:type="dxa"/>
            <w:shd w:val="clear" w:color="auto" w:fill="auto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4C" w:rsidRPr="0006102C" w:rsidRDefault="007E2E4C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7E2E4C" w:rsidRPr="0006102C" w:rsidRDefault="007E2E4C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F" w:rsidRDefault="005524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7397">
      <w:rPr>
        <w:noProof/>
      </w:rPr>
      <w:t>2</w:t>
    </w:r>
    <w:r>
      <w:fldChar w:fldCharType="end"/>
    </w:r>
  </w:p>
  <w:p w:rsidR="005524AF" w:rsidRDefault="005524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F" w:rsidRDefault="005524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7397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4C" w:rsidRPr="0006102C" w:rsidRDefault="007E2E4C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7E2E4C" w:rsidRPr="0006102C" w:rsidRDefault="007E2E4C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77397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EF9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69EE"/>
    <w:rsid w:val="00467F77"/>
    <w:rsid w:val="004714F1"/>
    <w:rsid w:val="00471595"/>
    <w:rsid w:val="0047207B"/>
    <w:rsid w:val="00472A57"/>
    <w:rsid w:val="00475958"/>
    <w:rsid w:val="00476EE2"/>
    <w:rsid w:val="004807C6"/>
    <w:rsid w:val="00482FA5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2E4C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2A54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1606"/>
    <w:rsid w:val="00972D7F"/>
    <w:rsid w:val="0098324F"/>
    <w:rsid w:val="0099304A"/>
    <w:rsid w:val="00993366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04E2-4B48-41BD-A8F6-26272016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43</cp:revision>
  <cp:lastPrinted>2021-05-07T11:49:00Z</cp:lastPrinted>
  <dcterms:created xsi:type="dcterms:W3CDTF">2015-10-13T10:43:00Z</dcterms:created>
  <dcterms:modified xsi:type="dcterms:W3CDTF">2021-05-12T06:43:00Z</dcterms:modified>
</cp:coreProperties>
</file>