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1F86">
        <w:rPr>
          <w:sz w:val="28"/>
          <w:szCs w:val="28"/>
        </w:rPr>
        <w:t>27</w:t>
      </w:r>
      <w:r w:rsidR="00266F00">
        <w:rPr>
          <w:sz w:val="28"/>
          <w:szCs w:val="28"/>
        </w:rPr>
        <w:t>.</w:t>
      </w:r>
      <w:r w:rsidR="00AA1F86">
        <w:rPr>
          <w:sz w:val="28"/>
          <w:szCs w:val="28"/>
        </w:rPr>
        <w:t>08</w:t>
      </w:r>
      <w:r w:rsidR="00266F00">
        <w:rPr>
          <w:sz w:val="28"/>
          <w:szCs w:val="28"/>
        </w:rPr>
        <w:t>.202</w:t>
      </w:r>
      <w:r w:rsidR="00757021">
        <w:rPr>
          <w:sz w:val="28"/>
          <w:szCs w:val="28"/>
        </w:rPr>
        <w:t>1</w:t>
      </w:r>
      <w:r w:rsidR="00400C18" w:rsidRPr="00E43559">
        <w:rPr>
          <w:sz w:val="28"/>
          <w:szCs w:val="28"/>
        </w:rPr>
        <w:t xml:space="preserve"> № </w:t>
      </w:r>
      <w:r w:rsidR="00AA1F86">
        <w:rPr>
          <w:sz w:val="28"/>
          <w:szCs w:val="28"/>
        </w:rPr>
        <w:t>71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F46413" w:rsidRPr="00270CAA" w:rsidRDefault="00F46413" w:rsidP="00F46413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AA1F86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10.08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 №1</w:t>
      </w:r>
      <w:r w:rsidR="00AA1F86">
        <w:rPr>
          <w:rFonts w:eastAsia="SimSun" w:cs="Mangal"/>
          <w:kern w:val="3"/>
          <w:sz w:val="28"/>
          <w:szCs w:val="28"/>
          <w:lang w:eastAsia="zh-CN" w:bidi="hi-IN"/>
        </w:rPr>
        <w:t>83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>2. Настоящее постановление вступает в силу с момента его обнародования.</w:t>
      </w:r>
      <w:r w:rsidR="001D37E7"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AA1F86">
        <w:rPr>
          <w:sz w:val="22"/>
          <w:szCs w:val="22"/>
        </w:rPr>
        <w:t>27</w:t>
      </w:r>
      <w:r w:rsidR="00266F00">
        <w:rPr>
          <w:sz w:val="22"/>
          <w:szCs w:val="22"/>
        </w:rPr>
        <w:t>.</w:t>
      </w:r>
      <w:r w:rsidR="00757021">
        <w:rPr>
          <w:sz w:val="22"/>
          <w:szCs w:val="22"/>
        </w:rPr>
        <w:t>0</w:t>
      </w:r>
      <w:r w:rsidR="00AA1F86">
        <w:rPr>
          <w:sz w:val="22"/>
          <w:szCs w:val="22"/>
        </w:rPr>
        <w:t>8</w:t>
      </w:r>
      <w:r w:rsidR="00266F00">
        <w:rPr>
          <w:sz w:val="22"/>
          <w:szCs w:val="22"/>
        </w:rPr>
        <w:t>.202</w:t>
      </w:r>
      <w:r w:rsidR="00757021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 № </w:t>
      </w:r>
      <w:r w:rsidR="00AA1F86">
        <w:rPr>
          <w:sz w:val="22"/>
          <w:szCs w:val="22"/>
        </w:rPr>
        <w:t>71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AA1F8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10 526,0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AA1F8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7 435,1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4 621,1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4 621,1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 w:rsidR="006953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5 904,9</w:t>
            </w:r>
            <w:r w:rsidR="00AA1F8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953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2 814,0</w:t>
            </w:r>
            <w:r w:rsidR="00F46413"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AA1F86">
              <w:rPr>
                <w:sz w:val="28"/>
                <w:szCs w:val="28"/>
              </w:rPr>
              <w:t>10 398,9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AA1F86">
              <w:rPr>
                <w:sz w:val="28"/>
                <w:szCs w:val="28"/>
              </w:rPr>
              <w:t>7 435,1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4 621,1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4 621,1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6953A7">
              <w:rPr>
                <w:sz w:val="28"/>
                <w:szCs w:val="28"/>
              </w:rPr>
              <w:t>5 777,8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6953A7">
              <w:rPr>
                <w:sz w:val="28"/>
                <w:szCs w:val="28"/>
              </w:rPr>
              <w:t>2 814,0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AA1F86" w:rsidRDefault="00AA1F86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A1F86" w:rsidRPr="00970ED2" w:rsidRDefault="00AA1F86" w:rsidP="00AA1F86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AA1F86" w:rsidRDefault="00AA1F86" w:rsidP="00AA1F86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AA1F86" w:rsidRPr="00E43559" w:rsidTr="00AA1F86">
        <w:tc>
          <w:tcPr>
            <w:tcW w:w="2801" w:type="dxa"/>
          </w:tcPr>
          <w:p w:rsidR="00AA1F86" w:rsidRPr="00E43559" w:rsidRDefault="00AA1F86" w:rsidP="00AA1F86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AA1F86" w:rsidRPr="00E43559" w:rsidRDefault="00AA1F86" w:rsidP="00AA1F86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A1F86" w:rsidRPr="00E43559" w:rsidRDefault="00AA1F86" w:rsidP="00AA1F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>
              <w:rPr>
                <w:sz w:val="28"/>
                <w:szCs w:val="28"/>
              </w:rPr>
              <w:t>127,1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>
              <w:rPr>
                <w:sz w:val="28"/>
                <w:szCs w:val="28"/>
              </w:rPr>
              <w:t>127,1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AA1F86" w:rsidRPr="00933686" w:rsidRDefault="00AA1F86" w:rsidP="00AA1F86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AA1F86" w:rsidRPr="008017FC" w:rsidRDefault="00AA1F86" w:rsidP="00AA1F8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A1F86" w:rsidRDefault="00AA1F86" w:rsidP="00AA1F86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4 - 2030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AA1F86" w:rsidRDefault="00AA1F86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B243B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DD5512" w:rsidRPr="00DD5512" w:rsidRDefault="00AA1F86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10 526,0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7 435,1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787C9F" w:rsidRPr="00B01DCE" w:rsidTr="007D5ED9">
        <w:tc>
          <w:tcPr>
            <w:tcW w:w="2507" w:type="dxa"/>
            <w:vMerge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87C9F" w:rsidRPr="00787C9F" w:rsidRDefault="00AA1F86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10 526,0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AA1F86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7 435,1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AA1F86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10 398,9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7 435,1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6953A7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5 731,1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6953A7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2 767,3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A1F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A42DDA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AA1F86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10 526,0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7 435,1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6953A7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5 904,9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10 398,9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7 435,1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6953A7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5 777,8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6953A7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A1F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224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3C" w:rsidRDefault="00012F3C">
      <w:r>
        <w:separator/>
      </w:r>
    </w:p>
  </w:endnote>
  <w:endnote w:type="continuationSeparator" w:id="0">
    <w:p w:rsidR="00012F3C" w:rsidRDefault="0001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86" w:rsidRDefault="00AA1F8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1F86" w:rsidRDefault="00AA1F8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86" w:rsidRDefault="00AA1F8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53A7">
      <w:rPr>
        <w:rStyle w:val="ab"/>
        <w:noProof/>
      </w:rPr>
      <w:t>10</w:t>
    </w:r>
    <w:r>
      <w:rPr>
        <w:rStyle w:val="ab"/>
      </w:rPr>
      <w:fldChar w:fldCharType="end"/>
    </w:r>
  </w:p>
  <w:p w:rsidR="00AA1F86" w:rsidRDefault="00AA1F86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3C" w:rsidRDefault="00012F3C">
      <w:r>
        <w:separator/>
      </w:r>
    </w:p>
  </w:footnote>
  <w:footnote w:type="continuationSeparator" w:id="0">
    <w:p w:rsidR="00012F3C" w:rsidRDefault="0001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2DF4-651B-4504-BE52-6DCBC030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18</cp:revision>
  <cp:lastPrinted>2021-06-03T13:25:00Z</cp:lastPrinted>
  <dcterms:created xsi:type="dcterms:W3CDTF">2019-12-17T08:10:00Z</dcterms:created>
  <dcterms:modified xsi:type="dcterms:W3CDTF">2021-08-30T07:13:00Z</dcterms:modified>
</cp:coreProperties>
</file>