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0A5AE6" w:rsidP="006E79B7">
      <w:pPr>
        <w:jc w:val="right"/>
        <w:rPr>
          <w:i/>
        </w:rPr>
      </w:pPr>
      <w:r>
        <w:rPr>
          <w:i/>
        </w:rPr>
        <w:t>проект</w:t>
      </w:r>
      <w:r w:rsidR="002A2CB6" w:rsidRPr="00FA3D62">
        <w:rPr>
          <w:i/>
        </w:rPr>
        <w:t xml:space="preserve">    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0A5AE6">
        <w:t>_______</w:t>
      </w:r>
      <w:r w:rsidR="00487A71">
        <w:t>.20</w:t>
      </w:r>
      <w:r w:rsidR="001D5ABE">
        <w:t>2</w:t>
      </w:r>
      <w:r w:rsidR="000A5AE6">
        <w:t>1</w:t>
      </w:r>
      <w:r w:rsidR="00C82B27" w:rsidRPr="0004726F">
        <w:t xml:space="preserve"> </w:t>
      </w:r>
      <w:r w:rsidR="00CF68AD" w:rsidRPr="0004726F">
        <w:t xml:space="preserve">  № </w:t>
      </w:r>
      <w:r w:rsidR="000A5AE6">
        <w:t>___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2020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FA3D62">
        <w:t>3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20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>. Контроль за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966AA8" w:rsidRDefault="00D409A9" w:rsidP="00966AA8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966AA8">
        <w:t xml:space="preserve">Администрации </w:t>
      </w:r>
    </w:p>
    <w:p w:rsidR="00D409A9" w:rsidRPr="0004726F" w:rsidRDefault="00966AA8" w:rsidP="00966AA8">
      <w:pPr>
        <w:autoSpaceDE w:val="0"/>
        <w:autoSpaceDN w:val="0"/>
        <w:adjustRightInd w:val="0"/>
        <w:jc w:val="both"/>
      </w:pPr>
      <w:r>
        <w:t xml:space="preserve">Пролетарского сельского поселения                                  </w:t>
      </w:r>
      <w:r w:rsidR="00D409A9" w:rsidRPr="0004726F">
        <w:t xml:space="preserve">               </w:t>
      </w:r>
      <w:r>
        <w:t xml:space="preserve">    </w:t>
      </w:r>
      <w:r w:rsidR="00D409A9" w:rsidRPr="0004726F">
        <w:t xml:space="preserve">    </w:t>
      </w:r>
      <w:r>
        <w:t>Т.И.Воеводина</w:t>
      </w:r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0A5AE6">
        <w:rPr>
          <w:sz w:val="22"/>
          <w:szCs w:val="22"/>
        </w:rPr>
        <w:t>_____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0A5AE6">
        <w:rPr>
          <w:sz w:val="22"/>
          <w:szCs w:val="22"/>
        </w:rPr>
        <w:t>1</w:t>
      </w:r>
      <w:r w:rsidRPr="0098770D">
        <w:rPr>
          <w:sz w:val="22"/>
          <w:szCs w:val="22"/>
        </w:rPr>
        <w:t xml:space="preserve"> № </w:t>
      </w:r>
      <w:r w:rsidR="000A5AE6">
        <w:rPr>
          <w:sz w:val="22"/>
          <w:szCs w:val="22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 2020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2020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2020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9448FE" w:rsidRDefault="009448FE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9448FE">
        <w:t xml:space="preserve">Глава Администрации и </w:t>
      </w:r>
      <w:r>
        <w:t xml:space="preserve">специалист </w:t>
      </w:r>
      <w:r w:rsidR="00EE4F51" w:rsidRPr="00EE4F51">
        <w:t xml:space="preserve">по ПБ, ФК и спорт </w:t>
      </w:r>
      <w:r w:rsidRPr="009448FE">
        <w:t>прошли обучение по пожарно- техническому минимуму</w:t>
      </w:r>
      <w:r>
        <w:t>;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противодействию терроризма и экстремизма.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2020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Пролетарского сельского поселения от </w:t>
      </w:r>
      <w:r w:rsidR="001D5ABE">
        <w:rPr>
          <w:color w:val="000000"/>
        </w:rPr>
        <w:t>1</w:t>
      </w:r>
      <w:r>
        <w:rPr>
          <w:color w:val="000000"/>
        </w:rPr>
        <w:t>7</w:t>
      </w:r>
      <w:r w:rsidR="005F0E37" w:rsidRPr="005F0E37">
        <w:rPr>
          <w:color w:val="000000"/>
        </w:rPr>
        <w:t>.12.201</w:t>
      </w:r>
      <w:r>
        <w:rPr>
          <w:color w:val="000000"/>
        </w:rPr>
        <w:t>9</w:t>
      </w:r>
      <w:r w:rsidR="005F0E37" w:rsidRPr="005F0E37">
        <w:rPr>
          <w:color w:val="000000"/>
        </w:rPr>
        <w:t xml:space="preserve"> № 1</w:t>
      </w:r>
      <w:r>
        <w:rPr>
          <w:color w:val="000000"/>
        </w:rPr>
        <w:t>01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2020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>. А</w:t>
      </w:r>
      <w:r w:rsidRPr="00923711">
        <w:t>дминистрация поселения оснащена средствами предупреждения и тушения пожаров (имеются 15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lastRenderedPageBreak/>
        <w:t xml:space="preserve">произведена перезарядка огнетушителя, </w:t>
      </w:r>
      <w:r w:rsidRPr="00923711">
        <w:rPr>
          <w:rFonts w:eastAsia="Calibri"/>
          <w:lang w:eastAsia="en-US"/>
        </w:rPr>
        <w:t xml:space="preserve">проведено </w:t>
      </w:r>
      <w:r w:rsidR="00923711" w:rsidRPr="00923711">
        <w:rPr>
          <w:rFonts w:eastAsia="Calibri"/>
          <w:lang w:eastAsia="en-US"/>
        </w:rPr>
        <w:t>10</w:t>
      </w:r>
      <w:r w:rsidRPr="00923711">
        <w:rPr>
          <w:rFonts w:eastAsia="Calibri"/>
          <w:lang w:eastAsia="en-US"/>
        </w:rPr>
        <w:t xml:space="preserve"> заседаний </w:t>
      </w:r>
      <w:r w:rsidR="004C530F" w:rsidRPr="00923711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923711">
        <w:rPr>
          <w:rFonts w:eastAsia="Calibri"/>
          <w:lang w:eastAsia="en-US"/>
        </w:rPr>
        <w:t>, распространены памятки по пожарной безопасности, проведено пожарно - тактическое учение.</w:t>
      </w:r>
      <w:r w:rsidR="00981D31" w:rsidRPr="00923711">
        <w:rPr>
          <w:rFonts w:eastAsia="Calibri"/>
          <w:lang w:eastAsia="en-US"/>
        </w:rPr>
        <w:t xml:space="preserve"> Локализовано </w:t>
      </w:r>
      <w:r w:rsidR="00923711" w:rsidRPr="00923711">
        <w:rPr>
          <w:rFonts w:eastAsia="Calibri"/>
          <w:lang w:eastAsia="en-US"/>
        </w:rPr>
        <w:t>14</w:t>
      </w:r>
      <w:r w:rsidR="00D6096F" w:rsidRPr="00923711">
        <w:rPr>
          <w:rFonts w:eastAsia="Calibri"/>
          <w:lang w:eastAsia="en-US"/>
        </w:rPr>
        <w:t xml:space="preserve"> пожарных очагов. На территории поселения создана добровольная пожарная дружина в составе </w:t>
      </w:r>
      <w:r w:rsidR="00981D31" w:rsidRPr="00923711">
        <w:rPr>
          <w:rFonts w:eastAsia="Calibri"/>
          <w:lang w:eastAsia="en-US"/>
        </w:rPr>
        <w:t>8</w:t>
      </w:r>
      <w:r w:rsidR="00D6096F" w:rsidRPr="00923711">
        <w:rPr>
          <w:rFonts w:eastAsia="Calibri"/>
          <w:lang w:eastAsia="en-US"/>
        </w:rPr>
        <w:t xml:space="preserve"> человек.</w:t>
      </w:r>
      <w:r w:rsidR="00C65BCF">
        <w:rPr>
          <w:rFonts w:eastAsia="Calibri"/>
          <w:lang w:eastAsia="en-US"/>
        </w:rPr>
        <w:t xml:space="preserve"> В 2020 году приобретены </w:t>
      </w:r>
      <w:r w:rsidR="00923711">
        <w:rPr>
          <w:rFonts w:eastAsia="Calibri"/>
          <w:lang w:eastAsia="en-US"/>
        </w:rPr>
        <w:t>6 ранцевых огнетушителей, 4 хлопушки, ремкомплекты.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r>
        <w:t xml:space="preserve"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 </w:t>
      </w:r>
      <w:r w:rsidRPr="00FB5C08">
        <w:t>В учреждениях культуры прошили следующие мероприятия: познавате</w:t>
      </w:r>
      <w:r w:rsidR="00CB2CBA" w:rsidRPr="00FB5C08">
        <w:t>льная программа «Толерантность</w:t>
      </w:r>
      <w:r w:rsidR="00FB5C08">
        <w:t xml:space="preserve"> </w:t>
      </w:r>
      <w:r w:rsidR="00FB5C08" w:rsidRPr="00FB5C08">
        <w:t>- искусство жить вместе</w:t>
      </w:r>
      <w:r w:rsidRPr="00FB5C08">
        <w:t>»; литературная программа «</w:t>
      </w:r>
      <w:r w:rsidR="00FB5C08" w:rsidRPr="00FB5C08">
        <w:t>Пусть буднт мир</w:t>
      </w:r>
      <w:r w:rsidRPr="00FB5C08">
        <w:t xml:space="preserve">»; </w:t>
      </w:r>
      <w:r w:rsidR="00FB5C08" w:rsidRPr="00FB5C08">
        <w:t xml:space="preserve">онлайн - </w:t>
      </w:r>
      <w:r w:rsidRPr="00FB5C08">
        <w:t>акция «</w:t>
      </w:r>
      <w:r w:rsidR="00FB5C08" w:rsidRPr="00FB5C08">
        <w:t>Этого я не забуду дня</w:t>
      </w:r>
      <w:r w:rsidRPr="00FB5C08">
        <w:t>».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На </w:t>
      </w:r>
      <w:r w:rsidR="005E286A">
        <w:t>9</w:t>
      </w:r>
      <w:r w:rsidRPr="00717C93">
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2020</w:t>
      </w:r>
      <w:r w:rsidRPr="009B6876">
        <w:rPr>
          <w:color w:val="000000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lastRenderedPageBreak/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(высокая пожароопасность)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2020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9A2E23">
        <w:rPr>
          <w:color w:val="000000"/>
        </w:rPr>
        <w:t>54,2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9A2E23">
        <w:rPr>
          <w:color w:val="000000"/>
        </w:rPr>
        <w:t>54,1 тыс. рублей или 99,8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9A2E23">
        <w:rPr>
          <w:color w:val="000000"/>
        </w:rPr>
        <w:t>4</w:t>
      </w:r>
      <w:r w:rsidRPr="005069D5">
        <w:rPr>
          <w:color w:val="000000"/>
        </w:rPr>
        <w:t>.12.201</w:t>
      </w:r>
      <w:r w:rsidR="009A2E23">
        <w:rPr>
          <w:color w:val="000000"/>
        </w:rPr>
        <w:t>9</w:t>
      </w:r>
      <w:r w:rsidRPr="005069D5">
        <w:rPr>
          <w:color w:val="000000"/>
        </w:rPr>
        <w:t xml:space="preserve"> № </w:t>
      </w:r>
      <w:r w:rsidR="009A2E23">
        <w:rPr>
          <w:color w:val="000000"/>
        </w:rPr>
        <w:t>125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9A2E23">
        <w:rPr>
          <w:color w:val="000000"/>
        </w:rPr>
        <w:t>я Красносулинского района на 2020</w:t>
      </w:r>
      <w:r w:rsidR="00A363AE">
        <w:rPr>
          <w:color w:val="000000"/>
        </w:rPr>
        <w:t xml:space="preserve"> год и плановый период 202</w:t>
      </w:r>
      <w:r w:rsidR="009A2E23">
        <w:rPr>
          <w:color w:val="000000"/>
        </w:rPr>
        <w:t>1</w:t>
      </w:r>
      <w:r w:rsidRPr="005069D5">
        <w:rPr>
          <w:color w:val="000000"/>
        </w:rPr>
        <w:t xml:space="preserve"> и 202</w:t>
      </w:r>
      <w:r w:rsidR="009A2E23">
        <w:rPr>
          <w:color w:val="000000"/>
        </w:rPr>
        <w:t>2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2020</w:t>
      </w:r>
      <w:r>
        <w:rPr>
          <w:color w:val="000000"/>
          <w:kern w:val="2"/>
          <w:szCs w:val="28"/>
        </w:rPr>
        <w:t xml:space="preserve"> год предусмотрено </w:t>
      </w:r>
      <w:r w:rsidR="009A2E23">
        <w:rPr>
          <w:color w:val="000000"/>
          <w:kern w:val="2"/>
          <w:szCs w:val="28"/>
        </w:rPr>
        <w:t xml:space="preserve">51,9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9A2E23">
        <w:rPr>
          <w:color w:val="000000"/>
          <w:kern w:val="2"/>
          <w:szCs w:val="28"/>
        </w:rPr>
        <w:t>51,8 тыс. рублей или 99,8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953CE2">
        <w:rPr>
          <w:color w:val="000000"/>
          <w:kern w:val="2"/>
          <w:szCs w:val="28"/>
        </w:rPr>
        <w:t>9</w:t>
      </w:r>
      <w:r w:rsidR="002C7F96">
        <w:rPr>
          <w:color w:val="000000"/>
          <w:kern w:val="2"/>
          <w:szCs w:val="28"/>
        </w:rPr>
        <w:t xml:space="preserve"> </w:t>
      </w:r>
      <w:r w:rsidR="00A363AE">
        <w:rPr>
          <w:color w:val="000000"/>
          <w:kern w:val="2"/>
          <w:szCs w:val="28"/>
        </w:rPr>
        <w:t>знаков</w:t>
      </w:r>
      <w:r w:rsidR="00A12FCC">
        <w:rPr>
          <w:color w:val="000000"/>
          <w:kern w:val="2"/>
          <w:szCs w:val="28"/>
        </w:rPr>
        <w:t xml:space="preserve"> пожарной безопасности</w:t>
      </w:r>
      <w:r w:rsidR="00A363AE">
        <w:rPr>
          <w:color w:val="000000"/>
          <w:kern w:val="2"/>
          <w:szCs w:val="28"/>
        </w:rPr>
        <w:t xml:space="preserve"> (пожарный водоем и пожарный водоисточник) на сумму </w:t>
      </w:r>
      <w:r w:rsidR="002C7F96">
        <w:rPr>
          <w:color w:val="000000"/>
          <w:kern w:val="2"/>
          <w:szCs w:val="28"/>
        </w:rPr>
        <w:t xml:space="preserve"> </w:t>
      </w:r>
      <w:r w:rsidR="00953CE2">
        <w:rPr>
          <w:color w:val="000000"/>
          <w:kern w:val="2"/>
          <w:szCs w:val="28"/>
        </w:rPr>
        <w:t>5,2</w:t>
      </w:r>
      <w:r w:rsidR="002C7F96">
        <w:rPr>
          <w:color w:val="000000"/>
          <w:kern w:val="2"/>
          <w:szCs w:val="28"/>
        </w:rPr>
        <w:t xml:space="preserve"> тыс. рублей, </w:t>
      </w:r>
      <w:r w:rsidR="00953CE2">
        <w:rPr>
          <w:color w:val="000000"/>
          <w:kern w:val="2"/>
          <w:szCs w:val="28"/>
        </w:rPr>
        <w:t>ранец противопожарный 6 шт.</w:t>
      </w:r>
      <w:r w:rsidR="002C7F96">
        <w:rPr>
          <w:color w:val="000000"/>
          <w:kern w:val="2"/>
          <w:szCs w:val="28"/>
        </w:rPr>
        <w:t xml:space="preserve"> на сумму </w:t>
      </w:r>
      <w:r w:rsidR="00953CE2">
        <w:rPr>
          <w:color w:val="000000"/>
          <w:kern w:val="2"/>
          <w:szCs w:val="28"/>
        </w:rPr>
        <w:t>23,9</w:t>
      </w:r>
      <w:r w:rsidR="0099455C">
        <w:rPr>
          <w:color w:val="000000"/>
          <w:kern w:val="2"/>
          <w:szCs w:val="28"/>
        </w:rPr>
        <w:t xml:space="preserve"> тыс. рублей, </w:t>
      </w:r>
      <w:r w:rsidR="00953CE2">
        <w:rPr>
          <w:color w:val="000000"/>
          <w:kern w:val="2"/>
          <w:szCs w:val="28"/>
        </w:rPr>
        <w:t>хлопушка пожарная резиновая с черенком 4 шт. на сумму 9,2 тыс. рублей, ремкомплект 10 шт. на сумму 5,5 тыс. рублей, пожарный рукав 1 шт. на сумму 1,8</w:t>
      </w:r>
      <w:r w:rsidR="0099455C">
        <w:rPr>
          <w:color w:val="000000"/>
          <w:kern w:val="2"/>
          <w:szCs w:val="28"/>
        </w:rPr>
        <w:t xml:space="preserve"> тыс.</w:t>
      </w:r>
      <w:r w:rsidR="00953CE2">
        <w:rPr>
          <w:color w:val="000000"/>
          <w:kern w:val="2"/>
          <w:szCs w:val="28"/>
        </w:rPr>
        <w:t xml:space="preserve"> </w:t>
      </w:r>
      <w:r w:rsidR="0099455C">
        <w:rPr>
          <w:color w:val="000000"/>
          <w:kern w:val="2"/>
          <w:szCs w:val="28"/>
        </w:rPr>
        <w:t>рублей</w:t>
      </w:r>
      <w:r w:rsidR="00953CE2">
        <w:rPr>
          <w:color w:val="000000"/>
          <w:kern w:val="2"/>
          <w:szCs w:val="28"/>
        </w:rPr>
        <w:t>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2020</w:t>
      </w:r>
      <w:r>
        <w:rPr>
          <w:color w:val="000000"/>
          <w:kern w:val="2"/>
          <w:szCs w:val="28"/>
        </w:rPr>
        <w:t xml:space="preserve"> год предусмотрено 1,</w:t>
      </w:r>
      <w:r w:rsidR="00060891">
        <w:rPr>
          <w:color w:val="000000"/>
          <w:kern w:val="2"/>
          <w:szCs w:val="28"/>
        </w:rPr>
        <w:t>3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 xml:space="preserve">ы составили 100 процентов. Приобретена бумага для информационных листовок. 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2020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2020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2020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по </w:t>
      </w:r>
      <w:r w:rsidR="00FB5C08">
        <w:rPr>
          <w:color w:val="000000"/>
        </w:rPr>
        <w:t>2</w:t>
      </w:r>
      <w:r w:rsidRPr="00470B59">
        <w:rPr>
          <w:color w:val="000000"/>
        </w:rPr>
        <w:t xml:space="preserve"> показател</w:t>
      </w:r>
      <w:r w:rsidR="00FB5C08">
        <w:rPr>
          <w:color w:val="000000"/>
        </w:rPr>
        <w:t>ям</w:t>
      </w:r>
      <w:r w:rsidRPr="00470B59">
        <w:rPr>
          <w:color w:val="000000"/>
        </w:rPr>
        <w:t xml:space="preserve"> фактические значения превышают плановые, по </w:t>
      </w:r>
      <w:r w:rsidR="00FB5C08">
        <w:rPr>
          <w:color w:val="000000"/>
        </w:rPr>
        <w:t>1</w:t>
      </w:r>
      <w:r w:rsidRPr="00470B59">
        <w:rPr>
          <w:color w:val="000000"/>
        </w:rPr>
        <w:t xml:space="preserve"> показател</w:t>
      </w:r>
      <w:r w:rsidR="00FB5C08">
        <w:rPr>
          <w:color w:val="000000"/>
        </w:rPr>
        <w:t>ю</w:t>
      </w:r>
      <w:r w:rsidRPr="00470B59">
        <w:rPr>
          <w:color w:val="000000"/>
        </w:rPr>
        <w:t xml:space="preserve"> </w:t>
      </w:r>
      <w:r w:rsidRPr="00470B59">
        <w:rPr>
          <w:color w:val="000000"/>
        </w:rPr>
        <w:lastRenderedPageBreak/>
        <w:t>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>
        <w:rPr>
          <w:color w:val="000000"/>
        </w:rPr>
        <w:t>90 процентов</w:t>
      </w:r>
      <w:r w:rsidRPr="00A37E0F">
        <w:rPr>
          <w:color w:val="000000"/>
        </w:rPr>
        <w:t xml:space="preserve">, фактическое значение </w:t>
      </w:r>
      <w:r w:rsidR="00E47562">
        <w:rPr>
          <w:color w:val="000000"/>
        </w:rPr>
        <w:t>30</w:t>
      </w:r>
      <w:r w:rsidR="00E22C67">
        <w:rPr>
          <w:color w:val="000000"/>
        </w:rPr>
        <w:t xml:space="preserve"> процент</w:t>
      </w:r>
      <w:r w:rsidR="00E47562">
        <w:rPr>
          <w:color w:val="000000"/>
        </w:rPr>
        <w:t>ов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07792B">
        <w:rPr>
          <w:color w:val="000000"/>
        </w:rPr>
        <w:t>6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07792B">
        <w:rPr>
          <w:color w:val="000000"/>
        </w:rPr>
        <w:t xml:space="preserve">6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>
        <w:rPr>
          <w:color w:val="000000"/>
        </w:rPr>
        <w:t xml:space="preserve">3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>
        <w:rPr>
          <w:color w:val="000000"/>
        </w:rPr>
        <w:t>3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3 человека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 человек.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>
        <w:rPr>
          <w:bCs/>
          <w:kern w:val="2"/>
          <w:lang w:eastAsia="en-US"/>
        </w:rPr>
        <w:t>8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E47562">
        <w:rPr>
          <w:bCs/>
          <w:kern w:val="2"/>
          <w:lang w:eastAsia="en-US"/>
        </w:rPr>
        <w:t>10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2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FB5C08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>Количество распространенных информационных материалов  антиэкстремистской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2020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DA3039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1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9D2BFE"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0,89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9D2BFE">
        <w:rPr>
          <w:color w:val="000000"/>
        </w:rPr>
        <w:t>8</w:t>
      </w:r>
      <w:r w:rsidRPr="00C9275A">
        <w:rPr>
          <w:color w:val="000000"/>
        </w:rPr>
        <w:t>/9=0,</w:t>
      </w:r>
      <w:r w:rsidR="009D2BFE">
        <w:rPr>
          <w:color w:val="000000"/>
        </w:rPr>
        <w:t>89</w:t>
      </w:r>
      <w:r w:rsidRPr="00C9275A">
        <w:rPr>
          <w:color w:val="000000"/>
        </w:rPr>
        <w:t>), что характеризует удовлетворительный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2020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</w:t>
      </w:r>
      <w:r w:rsidR="00A245F4" w:rsidRPr="000133DE">
        <w:rPr>
          <w:color w:val="000000"/>
        </w:rPr>
        <w:lastRenderedPageBreak/>
        <w:t>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2020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9F5BB9">
        <w:rPr>
          <w:rFonts w:eastAsia="SimSun" w:cs="Mangal"/>
          <w:kern w:val="3"/>
          <w:lang w:eastAsia="zh-CN" w:bidi="hi-IN"/>
        </w:rPr>
        <w:t>51,8</w:t>
      </w:r>
      <w:r>
        <w:rPr>
          <w:rFonts w:eastAsia="SimSun" w:cs="Mangal"/>
          <w:kern w:val="3"/>
          <w:lang w:eastAsia="zh-CN" w:bidi="hi-IN"/>
        </w:rPr>
        <w:t>/</w:t>
      </w:r>
      <w:r w:rsidR="009F5BB9">
        <w:rPr>
          <w:rFonts w:eastAsia="SimSun" w:cs="Mangal"/>
          <w:kern w:val="3"/>
          <w:lang w:eastAsia="zh-CN" w:bidi="hi-IN"/>
        </w:rPr>
        <w:t>51</w:t>
      </w:r>
      <w:r w:rsidR="006359BD">
        <w:rPr>
          <w:rFonts w:eastAsia="SimSun" w:cs="Mangal"/>
          <w:kern w:val="3"/>
          <w:lang w:eastAsia="zh-CN" w:bidi="hi-IN"/>
        </w:rPr>
        <w:t>,</w:t>
      </w:r>
      <w:r w:rsidR="009F5BB9">
        <w:rPr>
          <w:rFonts w:eastAsia="SimSun" w:cs="Mangal"/>
          <w:kern w:val="3"/>
          <w:lang w:eastAsia="zh-CN" w:bidi="hi-IN"/>
        </w:rPr>
        <w:t>9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6359BD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1,0/</w:t>
      </w:r>
      <w:r w:rsidR="006359BD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2020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19717C">
        <w:rPr>
          <w:color w:val="000000"/>
        </w:rPr>
        <w:t>94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19717C">
        <w:rPr>
          <w:color w:val="000000"/>
        </w:rPr>
        <w:t>89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AA6968">
        <w:rPr>
          <w:color w:val="000000"/>
        </w:rPr>
        <w:t>9</w:t>
      </w:r>
      <w:r w:rsidR="0019717C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2020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2020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2020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F675A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Воеводина Т.И.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>– Ливадная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68323C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68323C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средств Пролетарского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6,2 км., 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локализованы </w:t>
            </w:r>
            <w:r w:rsidR="0026442B">
              <w:rPr>
                <w:sz w:val="22"/>
                <w:szCs w:val="22"/>
              </w:rPr>
              <w:t xml:space="preserve">14 </w:t>
            </w:r>
            <w:r w:rsidRPr="0068323C">
              <w:rPr>
                <w:sz w:val="22"/>
                <w:szCs w:val="22"/>
              </w:rPr>
              <w:t>пожарных очагов).</w:t>
            </w:r>
          </w:p>
          <w:p w:rsidR="0068323C" w:rsidRPr="00321F19" w:rsidRDefault="0026442B" w:rsidP="00A12F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6442B">
              <w:rPr>
                <w:sz w:val="22"/>
                <w:szCs w:val="22"/>
              </w:rPr>
              <w:t>риобретены 9 знаков пожарной безопасности (пожарный водоем и пожарный водоисточник) на сумму  5,2 тыс. рублей, ранец противопожарный 6 шт. на сумму 23,9 тыс. рублей, хлопушка пожарная резиновая с черенком 4 шт. на сумму 9,2 тыс. рублей, ремкомплект 10 шт. на сумму 5,5 тыс. рублей, пожарный рукав 1 шт. на сумму 1,8 тыс. рублей.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F61DFA" w:rsidRPr="0066607B" w:rsidTr="00731104">
        <w:tc>
          <w:tcPr>
            <w:tcW w:w="568" w:type="dxa"/>
          </w:tcPr>
          <w:p w:rsidR="00F61DFA" w:rsidRDefault="00F61DF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F61DFA" w:rsidRPr="0066607B" w:rsidRDefault="00F61DFA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 w:rsidR="00731104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F61DFA" w:rsidRPr="0066607B" w:rsidRDefault="00F675A6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F61DFA" w:rsidRPr="00491CCA" w:rsidRDefault="00F61DFA" w:rsidP="00F61DFA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F61DFA" w:rsidRPr="00491CCA" w:rsidRDefault="00F61DFA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61DFA" w:rsidRPr="00110F43" w:rsidRDefault="00F61DFA" w:rsidP="00F61DFA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9C649A" w:rsidRPr="009C649A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F61DFA" w:rsidRPr="0068323C" w:rsidRDefault="009C649A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F61DFA" w:rsidRPr="009C649A" w:rsidRDefault="009C649A" w:rsidP="0068323C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в 2018 году 2 человека  награждены почетными грамотами.   </w:t>
            </w:r>
          </w:p>
        </w:tc>
        <w:tc>
          <w:tcPr>
            <w:tcW w:w="1276" w:type="dxa"/>
          </w:tcPr>
          <w:p w:rsidR="00F61DF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C649A" w:rsidRPr="0066607B" w:rsidTr="00731104">
        <w:tc>
          <w:tcPr>
            <w:tcW w:w="568" w:type="dxa"/>
          </w:tcPr>
          <w:p w:rsidR="009C649A" w:rsidRPr="00192572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31104" w:rsidRDefault="009C649A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9C649A" w:rsidRPr="0066607B" w:rsidRDefault="009C649A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9C649A" w:rsidRPr="00E463C6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9C649A" w:rsidRPr="00491CCA" w:rsidRDefault="009C649A" w:rsidP="009C649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9C649A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9C649A" w:rsidRPr="00491CCA" w:rsidRDefault="009C649A" w:rsidP="009C649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C649A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C649A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9C649A" w:rsidRPr="008E150F" w:rsidRDefault="009C649A" w:rsidP="009C649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9C649A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9C649A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9C649A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 xml:space="preserve">азработка и реализация мероприятий, направленных на соблюдение правил пожарной безопасности </w:t>
            </w:r>
            <w:r w:rsidRPr="00AA7018">
              <w:rPr>
                <w:sz w:val="22"/>
                <w:szCs w:val="22"/>
              </w:rPr>
              <w:lastRenderedPageBreak/>
              <w:t>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средств спасения людей при пожарах в учреждениях социальной сферы.</w:t>
            </w:r>
          </w:p>
          <w:p w:rsidR="00213153" w:rsidRPr="004827E9" w:rsidRDefault="00213153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C649A" w:rsidRPr="004827E9" w:rsidRDefault="009C649A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9C649A" w:rsidRDefault="009C649A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Pr="0066607B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EF634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A342CC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982D35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442568" w:rsidRDefault="00E90E57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66607B" w:rsidRDefault="00E90E57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E90E57" w:rsidRPr="00982D35" w:rsidRDefault="00E90E57" w:rsidP="00A344E4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Приобретены и </w:t>
            </w:r>
            <w:r>
              <w:rPr>
                <w:color w:val="000000"/>
                <w:sz w:val="22"/>
                <w:szCs w:val="22"/>
              </w:rPr>
              <w:t>установлены запрещающие знаки «К</w:t>
            </w:r>
            <w:r w:rsidRPr="00982D35">
              <w:rPr>
                <w:color w:val="000000"/>
                <w:sz w:val="22"/>
                <w:szCs w:val="22"/>
              </w:rPr>
              <w:t>упание запрещено»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E90E57" w:rsidRPr="00E90E57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E90E57" w:rsidRPr="0066607B" w:rsidRDefault="00E90E57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E90E57" w:rsidRPr="0066607B" w:rsidRDefault="00F675A6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Default="00E90E57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E90E57" w:rsidRDefault="00B1218B" w:rsidP="00A344E4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B1218B">
              <w:rPr>
                <w:color w:val="000000"/>
                <w:sz w:val="22"/>
                <w:szCs w:val="22"/>
              </w:rPr>
              <w:t>Проведена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каникул.</w:t>
            </w:r>
          </w:p>
        </w:tc>
        <w:tc>
          <w:tcPr>
            <w:tcW w:w="1276" w:type="dxa"/>
          </w:tcPr>
          <w:p w:rsidR="00E90E57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E90E57" w:rsidRPr="0066607B" w:rsidTr="00731104">
        <w:tc>
          <w:tcPr>
            <w:tcW w:w="568" w:type="dxa"/>
          </w:tcPr>
          <w:p w:rsidR="00E90E57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731104" w:rsidRDefault="00E90E57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 w:rsidR="00731104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E90E57" w:rsidRPr="00BE0235" w:rsidRDefault="00E90E57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E90E57" w:rsidRPr="0066607B" w:rsidRDefault="00F675A6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</w:t>
            </w:r>
            <w:r w:rsidRPr="00F675A6">
              <w:rPr>
                <w:sz w:val="22"/>
                <w:szCs w:val="22"/>
              </w:rPr>
              <w:lastRenderedPageBreak/>
              <w:t>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E90E57" w:rsidRPr="00491CCA" w:rsidRDefault="00E90E57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E90E57" w:rsidRPr="00491CCA" w:rsidRDefault="00E90E57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 января</w:t>
            </w:r>
          </w:p>
          <w:p w:rsidR="00E90E57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E90E5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E90E57" w:rsidRPr="008E150F" w:rsidRDefault="00E90E57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lastRenderedPageBreak/>
              <w:t>31 декабря</w:t>
            </w:r>
          </w:p>
          <w:p w:rsidR="00E90E57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2020</w:t>
            </w:r>
            <w:r w:rsidR="00E90E5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E90E57" w:rsidRPr="001B3C83" w:rsidRDefault="00E90E57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</w:t>
            </w:r>
            <w:r w:rsidRPr="001B3C83">
              <w:rPr>
                <w:color w:val="000000"/>
                <w:sz w:val="22"/>
                <w:szCs w:val="22"/>
              </w:rPr>
              <w:t xml:space="preserve">низить риски </w:t>
            </w:r>
            <w:r w:rsidRPr="001B3C83">
              <w:rPr>
                <w:color w:val="000000"/>
                <w:sz w:val="22"/>
                <w:szCs w:val="22"/>
              </w:rPr>
              <w:lastRenderedPageBreak/>
              <w:t>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E90E57" w:rsidRDefault="00E90E57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проведена профилактическая </w:t>
            </w:r>
            <w:r>
              <w:rPr>
                <w:sz w:val="22"/>
                <w:szCs w:val="22"/>
              </w:rPr>
              <w:lastRenderedPageBreak/>
              <w:t>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E90E57" w:rsidRPr="00442568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E90E57" w:rsidRPr="002A3494" w:rsidTr="00731104">
        <w:tc>
          <w:tcPr>
            <w:tcW w:w="568" w:type="dxa"/>
          </w:tcPr>
          <w:p w:rsidR="00E90E57" w:rsidRPr="002A3494" w:rsidRDefault="00E90E57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E90E57" w:rsidRPr="002A3494" w:rsidRDefault="00E90E57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>. «Профилактика терроризма и экстремизма»</w:t>
            </w:r>
          </w:p>
        </w:tc>
        <w:tc>
          <w:tcPr>
            <w:tcW w:w="1984" w:type="dxa"/>
          </w:tcPr>
          <w:p w:rsidR="00E90E57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E90E57" w:rsidRPr="002A3494" w:rsidRDefault="00E90E57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E90E57" w:rsidRPr="002A3494" w:rsidRDefault="00E90E57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E90E57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E90E57" w:rsidRPr="002A3494" w:rsidRDefault="00E90E57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570C1D" w:rsidRPr="002A3494" w:rsidRDefault="00570C1D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570C1D" w:rsidRPr="002A3494" w:rsidRDefault="00570C1D" w:rsidP="00B1218B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2A3494">
              <w:rPr>
                <w:sz w:val="22"/>
                <w:szCs w:val="22"/>
              </w:rPr>
              <w:t xml:space="preserve">а </w:t>
            </w:r>
            <w:r w:rsidR="00B1218B"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 xml:space="preserve"> 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570C1D" w:rsidRPr="002A3494" w:rsidRDefault="00570C1D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 w:rsidR="007311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.2.</w:t>
            </w:r>
            <w:r w:rsidR="00731104"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2A3494" w:rsidRDefault="00F675A6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570C1D" w:rsidRPr="002A3494" w:rsidRDefault="00570C1D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70C1D">
              <w:rPr>
                <w:sz w:val="22"/>
                <w:szCs w:val="22"/>
              </w:rPr>
              <w:t xml:space="preserve">роведена работа учреждениями культуры в сферах гармонизации межэтнических отношений и профилактики </w:t>
            </w:r>
            <w:r w:rsidR="0094639C">
              <w:rPr>
                <w:sz w:val="22"/>
                <w:szCs w:val="22"/>
              </w:rPr>
              <w:t xml:space="preserve"> противодействия </w:t>
            </w:r>
            <w:r w:rsidRPr="00570C1D">
              <w:rPr>
                <w:sz w:val="22"/>
                <w:szCs w:val="22"/>
              </w:rPr>
              <w:t>экстремизму. Приобретена бумага для подготовки листовок, памяток и др. пособия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70C1D" w:rsidRPr="002A3494" w:rsidTr="00731104">
        <w:tc>
          <w:tcPr>
            <w:tcW w:w="568" w:type="dxa"/>
          </w:tcPr>
          <w:p w:rsidR="00570C1D" w:rsidRPr="002A3494" w:rsidRDefault="00570C1D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31104" w:rsidRDefault="00570C1D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570C1D" w:rsidRPr="00BE0235" w:rsidRDefault="00570C1D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>Проведение пропагандистской работы с населением   Пролетарского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70C1D" w:rsidRPr="0066607B" w:rsidRDefault="00F675A6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>Глава Администрации – Воеводина Т.И. Специалист первой категории по ПБ – Ливадная Т.С.</w:t>
            </w:r>
          </w:p>
        </w:tc>
        <w:tc>
          <w:tcPr>
            <w:tcW w:w="1275" w:type="dxa"/>
          </w:tcPr>
          <w:p w:rsidR="00570C1D" w:rsidRPr="00491CCA" w:rsidRDefault="00570C1D" w:rsidP="009C3B0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570C1D" w:rsidRPr="00491CCA" w:rsidRDefault="00570C1D" w:rsidP="009C3B0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70C1D" w:rsidRPr="00491CCA" w:rsidRDefault="00D26C79" w:rsidP="00D26C79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570C1D" w:rsidRPr="008E150F" w:rsidRDefault="00570C1D" w:rsidP="009C3B0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31 декабря</w:t>
            </w:r>
          </w:p>
          <w:p w:rsidR="00570C1D" w:rsidRPr="00110F43" w:rsidRDefault="00D26C79" w:rsidP="00D26C79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</w:t>
            </w:r>
            <w:r w:rsidR="00570C1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570C1D" w:rsidRPr="002A3494" w:rsidRDefault="00570C1D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Пролетарского сельского поселения, правоохранительных органов, общественных объединений и </w:t>
            </w:r>
            <w:r w:rsidRPr="003A1FE9">
              <w:rPr>
                <w:sz w:val="22"/>
                <w:szCs w:val="22"/>
              </w:rPr>
              <w:lastRenderedPageBreak/>
              <w:t>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при угрозе</w:t>
            </w:r>
          </w:p>
          <w:p w:rsidR="00570C1D" w:rsidRPr="00A9313A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 xml:space="preserve">возникновения террористических актов. В Пролетарской библиотеке  проведены  беседы для </w:t>
            </w:r>
            <w:r w:rsidRPr="00A9313A">
              <w:rPr>
                <w:sz w:val="22"/>
                <w:szCs w:val="22"/>
              </w:rPr>
              <w:lastRenderedPageBreak/>
              <w:t>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570C1D" w:rsidRPr="002A3494" w:rsidRDefault="00570C1D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570C1D" w:rsidRPr="002A3494" w:rsidRDefault="00570C1D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961D9D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&lt;1&gt;</w:t>
        </w:r>
      </w:hyperlink>
      <w:r w:rsidR="00DE6420" w:rsidRPr="0066607B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2020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2020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B1218B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986" w:type="dxa"/>
          </w:tcPr>
          <w:p w:rsidR="00216A7E" w:rsidRPr="00216A7E" w:rsidRDefault="00B1218B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559" w:type="dxa"/>
          </w:tcPr>
          <w:p w:rsidR="00216A7E" w:rsidRPr="00216A7E" w:rsidRDefault="00B1218B" w:rsidP="00D81F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54,1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54,2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54,1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B1218B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216A7E" w:rsidRPr="00216A7E" w:rsidRDefault="00B1218B" w:rsidP="00D81F3C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216A7E" w:rsidRPr="00216A7E" w:rsidRDefault="00B1218B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51,8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51,8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B1218B" w:rsidRPr="00216A7E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B1218B" w:rsidRPr="00216A7E" w:rsidRDefault="00B1218B" w:rsidP="00B1218B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B1218B" w:rsidRPr="00216A7E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51,8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51,9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51,8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</w:t>
            </w:r>
            <w:r w:rsidR="00B1218B"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</w:t>
            </w:r>
            <w:r w:rsidR="00B1218B">
              <w:rPr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9C3B01" w:rsidRPr="00B5796C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</w:t>
            </w:r>
            <w:r w:rsidR="00B1218B">
              <w:rPr>
                <w:b/>
                <w:color w:val="000000"/>
                <w:sz w:val="21"/>
                <w:szCs w:val="21"/>
              </w:rPr>
              <w:t>3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218B">
              <w:rPr>
                <w:b/>
                <w:color w:val="000000"/>
                <w:sz w:val="21"/>
                <w:szCs w:val="21"/>
              </w:rPr>
              <w:t>1,3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218B">
              <w:rPr>
                <w:b/>
                <w:color w:val="000000"/>
                <w:sz w:val="21"/>
                <w:szCs w:val="21"/>
              </w:rPr>
              <w:t>1,3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1218B">
              <w:rPr>
                <w:b/>
                <w:color w:val="000000"/>
                <w:sz w:val="21"/>
                <w:szCs w:val="21"/>
              </w:rPr>
              <w:t>1,3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986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1559" w:type="dxa"/>
          </w:tcPr>
          <w:p w:rsidR="00B1218B" w:rsidRPr="00B1218B" w:rsidRDefault="00B1218B" w:rsidP="00B1218B">
            <w:pPr>
              <w:jc w:val="center"/>
              <w:rPr>
                <w:color w:val="000000"/>
                <w:sz w:val="21"/>
                <w:szCs w:val="21"/>
              </w:rPr>
            </w:pPr>
            <w:r w:rsidRPr="00B1218B">
              <w:rPr>
                <w:color w:val="000000"/>
                <w:sz w:val="21"/>
                <w:szCs w:val="21"/>
              </w:rPr>
              <w:t>1,3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2020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201</w:t>
            </w:r>
            <w:r w:rsidR="008860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213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886028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544E9C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(высокая пожароопасность)</w:t>
            </w:r>
          </w:p>
        </w:tc>
      </w:tr>
      <w:tr w:rsidR="00886028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F64C7D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86028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846DBB" w:rsidRDefault="00886028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Pr="007F59E4" w:rsidRDefault="00886028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Default="00886028" w:rsidP="00DE29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28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28" w:rsidRPr="00F64C7D" w:rsidRDefault="00886028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AF6F4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D0355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1.1.</w:t>
            </w:r>
            <w:r w:rsidR="00213153">
              <w:t xml:space="preserve"> </w:t>
            </w:r>
            <w:r w:rsidR="00213153" w:rsidRPr="00213153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B055D0" w:rsidRDefault="00D00DF5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0DF5">
              <w:rPr>
                <w:color w:val="000000"/>
                <w:sz w:val="20"/>
                <w:szCs w:val="20"/>
              </w:rPr>
              <w:t>превышение значения показателя связано с увеличением количества поступивших в течение года дополнительных заявок на подготовку и обучение</w:t>
            </w:r>
            <w:r w:rsidR="00886028">
              <w:rPr>
                <w:color w:val="000000"/>
                <w:sz w:val="20"/>
                <w:szCs w:val="20"/>
              </w:rPr>
              <w:t xml:space="preserve"> по пожарной безопасности</w:t>
            </w:r>
          </w:p>
        </w:tc>
      </w:tr>
      <w:tr w:rsidR="00213153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Pr="00846DBB" w:rsidRDefault="00213153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Pr="00B055D0" w:rsidRDefault="00CB694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153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53" w:rsidRDefault="0012391A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886028">
              <w:rPr>
                <w:color w:val="000000"/>
                <w:sz w:val="20"/>
                <w:szCs w:val="20"/>
              </w:rPr>
              <w:t>еобходимость приобретения средств пожаротушения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="00C61FE9"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94639C" w:rsidRDefault="0094639C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4639C">
              <w:rPr>
                <w:sz w:val="20"/>
                <w:szCs w:val="20"/>
              </w:rPr>
              <w:t>для гармонизации межэтнических отношений и профилактики противодействий терроризму и экстремизму</w:t>
            </w:r>
            <w:r w:rsidRPr="0094639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59E4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CB694D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>Количество распространенных информационных материалов  антиэкстремистской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7F59E4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 w:rsidR="00AA506C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AA506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9E4" w:rsidRPr="00B055D0" w:rsidRDefault="00F64C7D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&lt;1&gt; Приводится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9D" w:rsidRDefault="00961D9D">
      <w:r>
        <w:separator/>
      </w:r>
    </w:p>
  </w:endnote>
  <w:endnote w:type="continuationSeparator" w:id="0">
    <w:p w:rsidR="00961D9D" w:rsidRDefault="0096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Pr="002408E1" w:rsidRDefault="0019717C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19717C" w:rsidRDefault="001971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Pr="004962F6" w:rsidRDefault="0019717C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A44E1C">
      <w:rPr>
        <w:noProof/>
        <w:sz w:val="20"/>
        <w:szCs w:val="20"/>
      </w:rPr>
      <w:t>2</w:t>
    </w:r>
    <w:r w:rsidRPr="004962F6">
      <w:rPr>
        <w:sz w:val="20"/>
        <w:szCs w:val="20"/>
      </w:rPr>
      <w:fldChar w:fldCharType="end"/>
    </w:r>
  </w:p>
  <w:p w:rsidR="0019717C" w:rsidRDefault="0019717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Default="0019717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717C" w:rsidRDefault="0019717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Pr="004962F6" w:rsidRDefault="0019717C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A44E1C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19717C" w:rsidRDefault="001971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9D" w:rsidRDefault="00961D9D">
      <w:r>
        <w:separator/>
      </w:r>
    </w:p>
  </w:footnote>
  <w:footnote w:type="continuationSeparator" w:id="0">
    <w:p w:rsidR="00961D9D" w:rsidRDefault="00961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Default="001971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9717C" w:rsidRDefault="0019717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7C" w:rsidRDefault="0019717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C3B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717C"/>
    <w:rsid w:val="0019746E"/>
    <w:rsid w:val="001A1CCB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6A6"/>
    <w:rsid w:val="002B6911"/>
    <w:rsid w:val="002C164C"/>
    <w:rsid w:val="002C2B16"/>
    <w:rsid w:val="002C3F40"/>
    <w:rsid w:val="002C5CA6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C47"/>
    <w:rsid w:val="003208A2"/>
    <w:rsid w:val="00321F19"/>
    <w:rsid w:val="00322E4F"/>
    <w:rsid w:val="003243E4"/>
    <w:rsid w:val="003254E1"/>
    <w:rsid w:val="00334C88"/>
    <w:rsid w:val="00337B12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588C"/>
    <w:rsid w:val="00725F5A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46C4"/>
    <w:rsid w:val="007B77F6"/>
    <w:rsid w:val="007C01EE"/>
    <w:rsid w:val="007C53ED"/>
    <w:rsid w:val="007C5F1D"/>
    <w:rsid w:val="007D1F08"/>
    <w:rsid w:val="007D4364"/>
    <w:rsid w:val="007D63BE"/>
    <w:rsid w:val="007E014C"/>
    <w:rsid w:val="007E10BE"/>
    <w:rsid w:val="007E32E9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2825"/>
    <w:rsid w:val="008636EB"/>
    <w:rsid w:val="00863D86"/>
    <w:rsid w:val="00865512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7D86"/>
    <w:rsid w:val="00A20C33"/>
    <w:rsid w:val="00A2321D"/>
    <w:rsid w:val="00A23B19"/>
    <w:rsid w:val="00A245F4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6201"/>
    <w:rsid w:val="00AD7780"/>
    <w:rsid w:val="00AD7ABB"/>
    <w:rsid w:val="00AE06DB"/>
    <w:rsid w:val="00AE1254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506F"/>
    <w:rsid w:val="00AF63D4"/>
    <w:rsid w:val="00AF6F44"/>
    <w:rsid w:val="00B008D4"/>
    <w:rsid w:val="00B038BE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A8D"/>
    <w:rsid w:val="00CB694D"/>
    <w:rsid w:val="00CB6EF0"/>
    <w:rsid w:val="00CB7BC4"/>
    <w:rsid w:val="00CC0937"/>
    <w:rsid w:val="00CC492D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25F2"/>
    <w:rsid w:val="00CE4013"/>
    <w:rsid w:val="00CE423D"/>
    <w:rsid w:val="00CE46EF"/>
    <w:rsid w:val="00CE788E"/>
    <w:rsid w:val="00CF59CD"/>
    <w:rsid w:val="00CF68AD"/>
    <w:rsid w:val="00D00DF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556E"/>
    <w:rsid w:val="00DD5AB1"/>
    <w:rsid w:val="00DE606F"/>
    <w:rsid w:val="00DE6420"/>
    <w:rsid w:val="00DE6D14"/>
    <w:rsid w:val="00DE7F02"/>
    <w:rsid w:val="00DF1821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A12"/>
    <w:rsid w:val="00F230D0"/>
    <w:rsid w:val="00F240DB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40AE7"/>
    <w:rsid w:val="00F440CD"/>
    <w:rsid w:val="00F44ED7"/>
    <w:rsid w:val="00F45E93"/>
    <w:rsid w:val="00F46874"/>
    <w:rsid w:val="00F46FEB"/>
    <w:rsid w:val="00F50436"/>
    <w:rsid w:val="00F515A0"/>
    <w:rsid w:val="00F51621"/>
    <w:rsid w:val="00F53620"/>
    <w:rsid w:val="00F53C34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132E"/>
    <w:rsid w:val="00F81F9C"/>
    <w:rsid w:val="00F835E4"/>
    <w:rsid w:val="00F83C1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50B3-9E74-4D93-8A93-A3DE185F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15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30020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31</cp:revision>
  <cp:lastPrinted>2020-03-25T10:50:00Z</cp:lastPrinted>
  <dcterms:created xsi:type="dcterms:W3CDTF">2017-03-29T09:44:00Z</dcterms:created>
  <dcterms:modified xsi:type="dcterms:W3CDTF">2021-03-03T11:15:00Z</dcterms:modified>
</cp:coreProperties>
</file>