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A7C3C">
        <w:rPr>
          <w:rFonts w:ascii="Times New Roman CYR" w:hAnsi="Times New Roman CYR" w:cs="Times New Roman CYR"/>
          <w:sz w:val="28"/>
          <w:szCs w:val="28"/>
        </w:rPr>
        <w:t>08.12.</w:t>
      </w:r>
      <w:r w:rsidR="0037397D">
        <w:rPr>
          <w:rFonts w:ascii="Times New Roman CYR" w:hAnsi="Times New Roman CYR" w:cs="Times New Roman CYR"/>
          <w:sz w:val="28"/>
          <w:szCs w:val="28"/>
        </w:rPr>
        <w:t>202</w:t>
      </w:r>
      <w:r w:rsidR="000B5E1D">
        <w:rPr>
          <w:rFonts w:ascii="Times New Roman CYR" w:hAnsi="Times New Roman CYR" w:cs="Times New Roman CYR"/>
          <w:sz w:val="28"/>
          <w:szCs w:val="28"/>
        </w:rPr>
        <w:t>3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8A7C3C">
        <w:rPr>
          <w:rFonts w:ascii="Times New Roman CYR" w:hAnsi="Times New Roman CYR" w:cs="Times New Roman CYR"/>
          <w:sz w:val="28"/>
          <w:szCs w:val="28"/>
        </w:rPr>
        <w:t>151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9021CD" w:rsidRPr="007B3A35" w:rsidRDefault="009021CD" w:rsidP="009021CD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Методических рекомендаций», от 29.06.2023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№ 8</w:t>
      </w:r>
      <w:r>
        <w:rPr>
          <w:rFonts w:eastAsia="SimSun" w:cs="Mangal"/>
          <w:kern w:val="3"/>
          <w:sz w:val="28"/>
          <w:szCs w:val="28"/>
          <w:lang w:eastAsia="zh-CN" w:bidi="hi-IN"/>
        </w:rPr>
        <w:t>0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«Об утверждении Порядка и сроков составления проекта бюджета Пролетарского сельского поселения </w:t>
      </w:r>
      <w:proofErr w:type="spellStart"/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823C37" w:rsidRDefault="00823C37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</w:t>
      </w:r>
      <w:r w:rsidR="009021CD" w:rsidRPr="009021CD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2024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9021CD" w:rsidRPr="009021CD">
        <w:rPr>
          <w:sz w:val="28"/>
          <w:szCs w:val="28"/>
        </w:rPr>
        <w:t>Красносулинского</w:t>
      </w:r>
      <w:proofErr w:type="spellEnd"/>
      <w:r w:rsidR="009021CD" w:rsidRPr="009021CD">
        <w:rPr>
          <w:sz w:val="28"/>
          <w:szCs w:val="28"/>
        </w:rPr>
        <w:t xml:space="preserve"> района на 2024 год и на плановый период 2025 и 2026 годов.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8A7C3C">
        <w:rPr>
          <w:bCs/>
          <w:color w:val="000000"/>
          <w:sz w:val="22"/>
          <w:szCs w:val="22"/>
          <w:lang w:eastAsia="zh-CN"/>
        </w:rPr>
        <w:t>08.12</w:t>
      </w:r>
      <w:r>
        <w:rPr>
          <w:bCs/>
          <w:color w:val="000000"/>
          <w:sz w:val="22"/>
          <w:szCs w:val="22"/>
          <w:lang w:eastAsia="zh-CN"/>
        </w:rPr>
        <w:t>.202</w:t>
      </w:r>
      <w:r w:rsidR="000B5E1D">
        <w:rPr>
          <w:bCs/>
          <w:color w:val="000000"/>
          <w:sz w:val="22"/>
          <w:szCs w:val="22"/>
          <w:lang w:eastAsia="zh-CN"/>
        </w:rPr>
        <w:t>3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8A7C3C">
        <w:rPr>
          <w:bCs/>
          <w:color w:val="000000"/>
          <w:sz w:val="22"/>
          <w:szCs w:val="22"/>
          <w:lang w:eastAsia="zh-CN"/>
        </w:rPr>
        <w:t>151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9021CD">
              <w:rPr>
                <w:color w:val="000000"/>
                <w:sz w:val="28"/>
                <w:szCs w:val="28"/>
              </w:rPr>
              <w:t>51</w:t>
            </w:r>
            <w:r w:rsidR="0005070F">
              <w:rPr>
                <w:color w:val="000000"/>
                <w:sz w:val="28"/>
                <w:szCs w:val="28"/>
              </w:rPr>
              <w:t> 104,9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05070F" w:rsidRPr="0005070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4 085,3</w:t>
            </w:r>
            <w:r w:rsidR="0005070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4 115,9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3 516,6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2 123,6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05070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30 553,1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05070F" w:rsidRPr="0005070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4 085,3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4 115,9 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3 516,6 тыс. рублей;</w:t>
            </w:r>
          </w:p>
          <w:p w:rsid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2 123,6 тыс. рублей;</w:t>
            </w:r>
          </w:p>
          <w:p w:rsidR="004175F6" w:rsidRPr="00DE5B1A" w:rsidRDefault="004175F6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515B8D" w:rsidRPr="00881C70" w:rsidTr="00C0701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22 859,6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20 494,0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329,1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18 456,1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388,2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376,7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2030 год – 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3 391,4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1 625,3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329,1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Pr="00881C70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B55EB" w:rsidRPr="00A332A4" w:rsidRDefault="00AB55EB" w:rsidP="00AB55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3. 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AB55EB" w:rsidRDefault="00AB55EB" w:rsidP="00AB55E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AB55EB" w:rsidRPr="00881C70" w:rsidTr="00C0701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881C70" w:rsidRDefault="00AB55EB" w:rsidP="00C07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881C70" w:rsidRDefault="00AB55EB" w:rsidP="00C0701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792F4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28 245,3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154E6"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3 756,2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154E6" w:rsidRPr="001154E6" w:rsidRDefault="001154E6" w:rsidP="001154E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2024 год – 4 094,7 тыс. рублей;</w:t>
            </w:r>
          </w:p>
          <w:p w:rsidR="001154E6" w:rsidRPr="001154E6" w:rsidRDefault="001154E6" w:rsidP="001154E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3 495,4 тыс. рублей;</w:t>
            </w:r>
          </w:p>
          <w:p w:rsidR="001154E6" w:rsidRDefault="001154E6" w:rsidP="001154E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2 102,4 тыс. рублей;</w:t>
            </w:r>
          </w:p>
          <w:p w:rsidR="00AB55EB" w:rsidRPr="00AC08D4" w:rsidRDefault="00AB55EB" w:rsidP="001154E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1 083,6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B55EB" w:rsidRDefault="00AB55EB" w:rsidP="00C0701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27 161,7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154E6"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3 756,2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4 094,7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2 102,4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B55EB" w:rsidRPr="00881C70" w:rsidRDefault="00AB55EB" w:rsidP="00C0701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B55EB" w:rsidRDefault="00AB55EB" w:rsidP="00AB55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AB55EB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792F47" w:rsidRPr="00170572" w:rsidTr="00495F46"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2F47" w:rsidRPr="00170572" w:rsidRDefault="00792F47" w:rsidP="00EE50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39 464,7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06232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4 085,3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4 115,9</w:t>
            </w:r>
          </w:p>
        </w:tc>
      </w:tr>
      <w:tr w:rsidR="00792F47" w:rsidRPr="00170572" w:rsidTr="00495F46">
        <w:tc>
          <w:tcPr>
            <w:tcW w:w="2507" w:type="dxa"/>
            <w:vMerge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2F47" w:rsidRPr="00FB1C06" w:rsidRDefault="00792F47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39 464,7</w:t>
            </w:r>
          </w:p>
        </w:tc>
        <w:tc>
          <w:tcPr>
            <w:tcW w:w="992" w:type="dxa"/>
            <w:shd w:val="clear" w:color="auto" w:fill="FFFFFF"/>
          </w:tcPr>
          <w:p w:rsidR="00792F47" w:rsidRPr="00FB1C06" w:rsidRDefault="00792F47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792F47" w:rsidRPr="00FB1C06" w:rsidRDefault="00792F47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792F47" w:rsidRPr="00FB1C06" w:rsidRDefault="00792F47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792F47" w:rsidRPr="00FB1C06" w:rsidRDefault="00792F47" w:rsidP="009021C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792F47" w:rsidRPr="00FB1C06" w:rsidRDefault="00792F47" w:rsidP="0006232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4 085,3</w:t>
            </w:r>
          </w:p>
        </w:tc>
        <w:tc>
          <w:tcPr>
            <w:tcW w:w="1005" w:type="dxa"/>
            <w:shd w:val="clear" w:color="auto" w:fill="FFFFFF"/>
          </w:tcPr>
          <w:p w:rsidR="00792F47" w:rsidRPr="00FB1C06" w:rsidRDefault="00792F47" w:rsidP="009021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4 115,9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21 817,2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FB1C06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329,1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20 701,5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307,9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AB5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</w:t>
            </w:r>
            <w:r w:rsid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307,9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008B0" w:rsidRDefault="00792F47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17 647,5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3 756,2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4 094,7</w:t>
            </w:r>
          </w:p>
        </w:tc>
      </w:tr>
      <w:tr w:rsidR="00515B8D" w:rsidRPr="00170572" w:rsidTr="00495F46"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ED1DE5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4 643,6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1 067,2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EE50B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515B8D">
              <w:rPr>
                <w:sz w:val="22"/>
                <w:szCs w:val="22"/>
              </w:rPr>
              <w:t>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B87E55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2 994,9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515B8D" w:rsidRPr="00ED4140" w:rsidRDefault="00515B8D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515B8D" w:rsidRPr="00951D56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837,5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ED1DE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1 648,7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515B8D" w:rsidRPr="00EE3E92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1005" w:type="dxa"/>
            <w:shd w:val="clear" w:color="auto" w:fill="FFFFFF"/>
          </w:tcPr>
          <w:p w:rsidR="00515B8D" w:rsidRPr="00ED4140" w:rsidRDefault="00EE50B3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3 265,1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EE50B3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441,2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1 657,6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EE50B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441,2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9 738,8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6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2 682,5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92F47" w:rsidRPr="00077959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92F47" w:rsidRPr="001313AD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8 524,1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6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EE5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2 682,5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11 640,2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3 516,6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2 123,6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D1DE5" w:rsidRPr="00170572" w:rsidTr="006934F3">
        <w:tc>
          <w:tcPr>
            <w:tcW w:w="2507" w:type="dxa"/>
            <w:vMerge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D1DE5" w:rsidRPr="00ED1DE5" w:rsidRDefault="00ED1DE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rFonts w:eastAsia="Arial"/>
                <w:color w:val="000000"/>
                <w:sz w:val="22"/>
                <w:szCs w:val="22"/>
                <w:lang w:eastAsia="zh-CN"/>
              </w:rPr>
              <w:t>11 640,2</w:t>
            </w:r>
          </w:p>
        </w:tc>
        <w:tc>
          <w:tcPr>
            <w:tcW w:w="992" w:type="dxa"/>
            <w:shd w:val="clear" w:color="auto" w:fill="FFFFFF"/>
          </w:tcPr>
          <w:p w:rsidR="00ED1DE5" w:rsidRPr="00ED1DE5" w:rsidRDefault="00ED1DE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sz w:val="22"/>
                <w:szCs w:val="22"/>
              </w:rPr>
              <w:t>3 516,6</w:t>
            </w:r>
          </w:p>
        </w:tc>
        <w:tc>
          <w:tcPr>
            <w:tcW w:w="1004" w:type="dxa"/>
            <w:shd w:val="clear" w:color="auto" w:fill="FFFFFF"/>
          </w:tcPr>
          <w:p w:rsidR="00ED1DE5" w:rsidRPr="00ED1DE5" w:rsidRDefault="00ED1DE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rFonts w:eastAsia="Arial"/>
                <w:color w:val="000000"/>
                <w:sz w:val="22"/>
                <w:szCs w:val="22"/>
                <w:lang w:eastAsia="zh-CN"/>
              </w:rPr>
              <w:t>2 123,6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122,4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10 597,8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3 495,4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2 102,4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ED1D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755,8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4F3"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2 274,9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438,7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ED1DE5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4 811,4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2 300,9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29576E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6B4B49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39 464,7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6B4B49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4 085,3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9E53DB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4 115,9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6B4B49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18 912,9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6B4B49" w:rsidP="00FB1C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4 085,3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9E53DB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4 115,9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21 817,2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B1C06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329,1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2 349,0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B1C06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329,1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01B70" w:rsidRPr="004B6675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01B70" w:rsidRPr="00197449" w:rsidRDefault="00701B70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01B70" w:rsidRPr="00170572" w:rsidRDefault="00701B70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17 647,5</w:t>
            </w:r>
          </w:p>
        </w:tc>
        <w:tc>
          <w:tcPr>
            <w:tcW w:w="1305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701B70" w:rsidRPr="00170572" w:rsidRDefault="00701B70" w:rsidP="0006232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3 756,2</w:t>
            </w:r>
          </w:p>
        </w:tc>
        <w:tc>
          <w:tcPr>
            <w:tcW w:w="1134" w:type="dxa"/>
            <w:shd w:val="clear" w:color="auto" w:fill="auto"/>
          </w:tcPr>
          <w:p w:rsidR="00701B70" w:rsidRPr="00170572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4 094,7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062329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062329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062329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01B70" w:rsidRPr="00AD1FE7" w:rsidRDefault="00701B70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16 563,9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701B70" w:rsidRPr="00A91E60" w:rsidRDefault="00701B70" w:rsidP="0006232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3 756,2</w:t>
            </w:r>
          </w:p>
        </w:tc>
        <w:tc>
          <w:tcPr>
            <w:tcW w:w="1134" w:type="dxa"/>
            <w:shd w:val="clear" w:color="auto" w:fill="auto"/>
          </w:tcPr>
          <w:p w:rsidR="00701B70" w:rsidRPr="00A91E60" w:rsidRDefault="00701B70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4 094,7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11 640,2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3 516,6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2 123,6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9E53DB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9E53DB" w:rsidRPr="002F7BE7" w:rsidRDefault="009E53D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E53DB" w:rsidRPr="002F7BE7" w:rsidRDefault="009E53D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11 640,2</w:t>
            </w:r>
          </w:p>
        </w:tc>
        <w:tc>
          <w:tcPr>
            <w:tcW w:w="1305" w:type="dxa"/>
            <w:shd w:val="clear" w:color="auto" w:fill="auto"/>
          </w:tcPr>
          <w:p w:rsidR="009E53DB" w:rsidRPr="009E53DB" w:rsidRDefault="009E53DB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E53DB">
              <w:rPr>
                <w:sz w:val="22"/>
                <w:szCs w:val="22"/>
              </w:rPr>
              <w:t>3 516,6</w:t>
            </w:r>
          </w:p>
        </w:tc>
        <w:tc>
          <w:tcPr>
            <w:tcW w:w="992" w:type="dxa"/>
            <w:shd w:val="clear" w:color="auto" w:fill="auto"/>
          </w:tcPr>
          <w:p w:rsidR="009E53DB" w:rsidRPr="009E53DB" w:rsidRDefault="009E53DB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2 123,6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E53DB" w:rsidRPr="002F7BE7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10 597,8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2 102,4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523B6" w:rsidRPr="002F7BE7" w:rsidTr="00495F46">
        <w:tc>
          <w:tcPr>
            <w:tcW w:w="2802" w:type="dxa"/>
            <w:vMerge/>
            <w:shd w:val="clear" w:color="auto" w:fill="FFFFFF"/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523B6" w:rsidRPr="002F7BE7" w:rsidRDefault="006523B6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10 597,8</w:t>
            </w:r>
          </w:p>
        </w:tc>
        <w:tc>
          <w:tcPr>
            <w:tcW w:w="1305" w:type="dxa"/>
            <w:shd w:val="clear" w:color="auto" w:fill="auto"/>
          </w:tcPr>
          <w:p w:rsidR="006523B6" w:rsidRPr="006523B6" w:rsidRDefault="006523B6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523B6">
              <w:rPr>
                <w:rFonts w:eastAsia="Arial"/>
                <w:color w:val="000000"/>
                <w:sz w:val="22"/>
                <w:szCs w:val="22"/>
                <w:lang w:eastAsia="zh-CN"/>
              </w:rPr>
              <w:t>3 495,4</w:t>
            </w:r>
          </w:p>
        </w:tc>
        <w:tc>
          <w:tcPr>
            <w:tcW w:w="992" w:type="dxa"/>
            <w:shd w:val="clear" w:color="auto" w:fill="auto"/>
          </w:tcPr>
          <w:p w:rsidR="006523B6" w:rsidRPr="006523B6" w:rsidRDefault="006523B6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523B6">
              <w:rPr>
                <w:rFonts w:eastAsia="Arial"/>
                <w:color w:val="000000"/>
                <w:sz w:val="22"/>
                <w:szCs w:val="22"/>
                <w:lang w:eastAsia="zh-CN"/>
              </w:rPr>
              <w:t>2 102,4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EC" w:rsidRDefault="00E229EC">
      <w:r>
        <w:separator/>
      </w:r>
    </w:p>
  </w:endnote>
  <w:endnote w:type="continuationSeparator" w:id="0">
    <w:p w:rsidR="00E229EC" w:rsidRDefault="00E2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E6" w:rsidRDefault="001154E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54E6" w:rsidRDefault="001154E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E6" w:rsidRDefault="001154E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01B70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E6" w:rsidRDefault="001154E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54E6" w:rsidRDefault="001154E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E6" w:rsidRPr="00982A0A" w:rsidRDefault="001154E6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EC" w:rsidRDefault="00E229EC">
      <w:r>
        <w:separator/>
      </w:r>
    </w:p>
  </w:footnote>
  <w:footnote w:type="continuationSeparator" w:id="0">
    <w:p w:rsidR="00E229EC" w:rsidRDefault="00E2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E6" w:rsidRDefault="001154E6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070F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4E6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3B7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6E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7DB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242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3B6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4B49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70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2F47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4579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A7C3C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1C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44B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3DB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6BB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1D05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5EB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87E55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0701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29EC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6C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1DE5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0B3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1C06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F7517-8205-420B-BC50-1522BA44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2063</TotalTime>
  <Pages>14</Pages>
  <Words>3032</Words>
  <Characters>17285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20277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107</cp:revision>
  <cp:lastPrinted>2023-12-12T06:39:00Z</cp:lastPrinted>
  <dcterms:created xsi:type="dcterms:W3CDTF">2019-12-17T08:19:00Z</dcterms:created>
  <dcterms:modified xsi:type="dcterms:W3CDTF">2023-12-12T06:39:00Z</dcterms:modified>
</cp:coreProperties>
</file>