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553FCA" w:rsidP="002A787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135FF"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165368" w:rsidP="002A7875">
      <w:r>
        <w:t>14</w:t>
      </w:r>
      <w:r w:rsidR="00D3392C">
        <w:t>.0</w:t>
      </w:r>
      <w:r w:rsidR="009527C7">
        <w:t>4</w:t>
      </w:r>
      <w:r w:rsidR="00C8444F">
        <w:t>.</w:t>
      </w:r>
      <w:r w:rsidR="00DF2634">
        <w:t>20</w:t>
      </w:r>
      <w:r w:rsidR="008226D1">
        <w:t>2</w:t>
      </w:r>
      <w:r w:rsidR="0005773D">
        <w:t>3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 w:rsidR="00A420D0">
        <w:t>7</w:t>
      </w:r>
      <w:r>
        <w:t>6</w:t>
      </w:r>
      <w:r w:rsidR="00055DD3" w:rsidRPr="00ED2803">
        <w:t xml:space="preserve">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A473B0">
        <w:t xml:space="preserve"> </w:t>
      </w:r>
      <w:r w:rsidRPr="000135FF">
        <w:t>решени</w:t>
      </w:r>
      <w:r w:rsidR="00C345F0">
        <w:t>е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A473B0">
        <w:t>ого</w:t>
      </w:r>
      <w:r w:rsidRPr="0093314F">
        <w:t xml:space="preserve"> правов</w:t>
      </w:r>
      <w:r w:rsidR="00A473B0">
        <w:t>ого</w:t>
      </w:r>
      <w:r w:rsidRPr="0093314F">
        <w:t xml:space="preserve"> акт</w:t>
      </w:r>
      <w:r w:rsidR="00A473B0">
        <w:t>а</w:t>
      </w:r>
      <w:r w:rsidRPr="0093314F">
        <w:t xml:space="preserve"> </w:t>
      </w:r>
      <w:r w:rsidR="00B72480">
        <w:t xml:space="preserve">Пролетарского сельского поселения </w:t>
      </w:r>
      <w:r w:rsidR="00C345F0" w:rsidRPr="00C345F0">
        <w:t xml:space="preserve">в соответствие </w:t>
      </w:r>
      <w:r w:rsidR="00B72480" w:rsidRPr="00B72480">
        <w:t>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Пролетарского сельского поселения от  24.08.2007 №11 «Об утверждении Положения о бюджетном процессе в муниципальном образовании «Пролетарское</w:t>
      </w:r>
      <w:r w:rsidR="00A420D0">
        <w:t xml:space="preserve"> сельское поселение» следующие изменения:</w:t>
      </w:r>
    </w:p>
    <w:p w:rsidR="00B72480" w:rsidRDefault="00B72480" w:rsidP="00A420D0">
      <w:pPr>
        <w:ind w:right="-28" w:firstLine="709"/>
        <w:jc w:val="both"/>
      </w:pPr>
    </w:p>
    <w:p w:rsidR="00B72480" w:rsidRDefault="00B72480" w:rsidP="00B72480">
      <w:pPr>
        <w:ind w:right="-28" w:firstLine="709"/>
        <w:jc w:val="both"/>
      </w:pPr>
      <w:r>
        <w:t xml:space="preserve">1) </w:t>
      </w:r>
      <w:r>
        <w:t xml:space="preserve"> часть 4 статьи 6 изложить в следующей редакции:</w:t>
      </w:r>
    </w:p>
    <w:p w:rsidR="00B72480" w:rsidRDefault="00B72480" w:rsidP="00B72480">
      <w:pPr>
        <w:ind w:right="-28" w:firstLine="709"/>
        <w:jc w:val="both"/>
      </w:pPr>
      <w:r>
        <w:t xml:space="preserve">«4. </w:t>
      </w:r>
      <w:proofErr w:type="gramStart"/>
      <w: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>
        <w:t>Пролетарского сельского поселения</w:t>
      </w:r>
      <w: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</w:t>
      </w:r>
      <w:proofErr w:type="gramEnd"/>
      <w:r>
        <w:t xml:space="preserve"> законами, регулирующими бюджетные правоотношения</w:t>
      </w:r>
      <w:proofErr w:type="gramStart"/>
      <w:r>
        <w:t>.»;</w:t>
      </w:r>
      <w:proofErr w:type="gramEnd"/>
    </w:p>
    <w:p w:rsidR="00B72480" w:rsidRDefault="00B72480" w:rsidP="00B72480">
      <w:pPr>
        <w:ind w:right="-28" w:firstLine="709"/>
        <w:jc w:val="both"/>
      </w:pPr>
      <w:r>
        <w:t>2) в части 3 статьи 3</w:t>
      </w:r>
      <w:r>
        <w:t>7</w:t>
      </w:r>
      <w:r>
        <w:t>:</w:t>
      </w:r>
    </w:p>
    <w:p w:rsidR="00B72480" w:rsidRDefault="00B72480" w:rsidP="00B72480">
      <w:pPr>
        <w:ind w:right="-28" w:firstLine="709"/>
        <w:jc w:val="both"/>
      </w:pPr>
      <w:r>
        <w:t>а) абзац первый изложить в следующей редакции:</w:t>
      </w:r>
    </w:p>
    <w:p w:rsidR="00B72480" w:rsidRDefault="00B72480" w:rsidP="00B72480">
      <w:pPr>
        <w:ind w:right="-28" w:firstLine="709"/>
        <w:jc w:val="both"/>
      </w:pPr>
      <w:r>
        <w:t xml:space="preserve">«3. 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>
        <w:t>пределах</w:t>
      </w:r>
      <w:proofErr w:type="gramEnd"/>
      <w:r>
        <w:t xml:space="preserve"> доведенных до него лимитов бюджетных обязательств.»;</w:t>
      </w:r>
    </w:p>
    <w:p w:rsidR="00B72480" w:rsidRDefault="00B72480" w:rsidP="00B72480">
      <w:pPr>
        <w:ind w:right="-28" w:firstLine="709"/>
        <w:jc w:val="both"/>
      </w:pPr>
      <w:r>
        <w:t>б) дополнить абзацем следующего содержания:</w:t>
      </w:r>
    </w:p>
    <w:p w:rsidR="00B72480" w:rsidRDefault="00B72480" w:rsidP="00B72480">
      <w:pPr>
        <w:ind w:right="-28" w:firstLine="709"/>
        <w:jc w:val="both"/>
      </w:pPr>
      <w:r>
        <w:t>«Получатель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</w:t>
      </w:r>
      <w:proofErr w:type="gramStart"/>
      <w:r>
        <w:t>.»;</w:t>
      </w:r>
      <w:proofErr w:type="gramEnd"/>
    </w:p>
    <w:p w:rsidR="00B72480" w:rsidRDefault="00B72480" w:rsidP="00B72480">
      <w:pPr>
        <w:ind w:right="-28" w:firstLine="709"/>
        <w:jc w:val="both"/>
      </w:pPr>
      <w:r>
        <w:t>3) в пункте 5 части 2 статьи 3</w:t>
      </w:r>
      <w:r>
        <w:t>7</w:t>
      </w:r>
      <w:r w:rsidRPr="00B72480">
        <w:rPr>
          <w:vertAlign w:val="superscript"/>
        </w:rPr>
        <w:t>1</w:t>
      </w:r>
      <w:r>
        <w:t xml:space="preserve"> слова «государственной корпорации - Фонда содействия реформированию жилищно-коммунального хозяйства» заменить словами «публично-правовой комп</w:t>
      </w:r>
      <w:r w:rsidR="00D07104">
        <w:t>ании «Фонд развития территорий»;</w:t>
      </w:r>
    </w:p>
    <w:p w:rsidR="00A420D0" w:rsidRDefault="00A420D0" w:rsidP="00A420D0">
      <w:pPr>
        <w:ind w:right="-28" w:firstLine="709"/>
        <w:jc w:val="both"/>
      </w:pPr>
    </w:p>
    <w:p w:rsidR="00C345F0" w:rsidRDefault="00D07104" w:rsidP="002A7875">
      <w:pPr>
        <w:ind w:right="-28" w:firstLine="709"/>
        <w:jc w:val="both"/>
      </w:pPr>
      <w:r>
        <w:lastRenderedPageBreak/>
        <w:t>4</w:t>
      </w:r>
      <w:r w:rsidR="009C266C">
        <w:t>)</w:t>
      </w:r>
      <w:r w:rsidR="00C345F0" w:rsidRPr="00C345F0">
        <w:t xml:space="preserve"> </w:t>
      </w:r>
      <w:r>
        <w:t>с</w:t>
      </w:r>
      <w:r w:rsidR="00A420D0">
        <w:t>татью 4</w:t>
      </w:r>
      <w:r w:rsidR="00165368">
        <w:t>0</w:t>
      </w:r>
      <w:r w:rsidR="00A420D0">
        <w:t xml:space="preserve"> «</w:t>
      </w:r>
      <w:r w:rsidR="00165368">
        <w:t>Отчетность</w:t>
      </w:r>
      <w:r w:rsidR="00A420D0">
        <w:t xml:space="preserve"> об исполнении бюджета поселения» изложить в следующей редакции:</w:t>
      </w:r>
    </w:p>
    <w:p w:rsidR="00A420D0" w:rsidRDefault="00A420D0" w:rsidP="00A420D0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>
        <w:t>«</w:t>
      </w:r>
      <w:r w:rsidRPr="00BD78AD">
        <w:rPr>
          <w:rFonts w:eastAsia="Arial"/>
          <w:b/>
          <w:color w:val="000000"/>
          <w:lang w:eastAsia="ar-SA"/>
        </w:rPr>
        <w:t>Статья 4</w:t>
      </w:r>
      <w:r w:rsidR="00165368">
        <w:rPr>
          <w:rFonts w:eastAsia="Arial"/>
          <w:b/>
          <w:color w:val="000000"/>
          <w:lang w:eastAsia="ar-SA"/>
        </w:rPr>
        <w:t>0</w:t>
      </w:r>
      <w:r w:rsidRPr="00BD78AD">
        <w:rPr>
          <w:rFonts w:eastAsia="Arial"/>
          <w:b/>
          <w:color w:val="000000"/>
          <w:lang w:eastAsia="ar-SA"/>
        </w:rPr>
        <w:t>.</w:t>
      </w:r>
      <w:r>
        <w:rPr>
          <w:rFonts w:eastAsia="Arial"/>
          <w:color w:val="000000"/>
          <w:lang w:eastAsia="ar-SA"/>
        </w:rPr>
        <w:t xml:space="preserve"> </w:t>
      </w:r>
      <w:r w:rsidR="00165368" w:rsidRPr="00165368">
        <w:rPr>
          <w:rFonts w:eastAsia="Arial"/>
          <w:color w:val="000000"/>
          <w:lang w:eastAsia="ar-SA"/>
        </w:rPr>
        <w:t>Отчетность об исполнении бюджета поселения</w:t>
      </w:r>
    </w:p>
    <w:p w:rsidR="00A420D0" w:rsidRDefault="00A420D0" w:rsidP="00A420D0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1. Отчетность об исполнении бюджета поселения может быть оперативной, ежеквартальной, полугодовой и годовой.</w:t>
      </w: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2. Администрация Пролетарского сельского поселения по запросу Собрания депутатов представляет оперативный отчет об исполнении бюджета поселения.</w:t>
      </w: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 xml:space="preserve">3. </w:t>
      </w:r>
      <w:proofErr w:type="gramStart"/>
      <w:r w:rsidRPr="00165368">
        <w:rPr>
          <w:color w:val="000000"/>
          <w:lang w:eastAsia="ar-SA"/>
        </w:rPr>
        <w:t>Отчет об исполнении бюджета поселения за первый квартал, полугодие и девять месяцев текущего финансового года утверждается</w:t>
      </w:r>
      <w:r>
        <w:rPr>
          <w:color w:val="000000"/>
          <w:lang w:eastAsia="ar-SA"/>
        </w:rPr>
        <w:t xml:space="preserve"> постановлением </w:t>
      </w:r>
      <w:r w:rsidRPr="00165368">
        <w:rPr>
          <w:color w:val="000000"/>
          <w:lang w:eastAsia="ar-SA"/>
        </w:rPr>
        <w:t xml:space="preserve"> Администраци</w:t>
      </w:r>
      <w:r>
        <w:rPr>
          <w:color w:val="000000"/>
          <w:lang w:eastAsia="ar-SA"/>
        </w:rPr>
        <w:t>и</w:t>
      </w:r>
      <w:r w:rsidRPr="00165368">
        <w:rPr>
          <w:color w:val="000000"/>
          <w:lang w:eastAsia="ar-SA"/>
        </w:rPr>
        <w:t xml:space="preserve"> Пролетарского сельского поселения</w:t>
      </w:r>
      <w:r>
        <w:rPr>
          <w:color w:val="000000"/>
          <w:lang w:eastAsia="ar-SA"/>
        </w:rPr>
        <w:t xml:space="preserve"> до 30 числа месяца, следующего за отчетным и направляется в постоянную комиссию из состава депутатов Собрания депутатов Пролетарского сельского поселения по бюджету, налогам и собственности</w:t>
      </w:r>
      <w:r w:rsidRPr="00165368">
        <w:rPr>
          <w:color w:val="000000"/>
          <w:lang w:eastAsia="ar-SA"/>
        </w:rPr>
        <w:t>.</w:t>
      </w:r>
      <w:proofErr w:type="gramEnd"/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4. Годовой отчет об исполнении бюджета поселения утверждается Собранием депутатов Пролетарского сельского поселения в форме решения.</w:t>
      </w:r>
    </w:p>
    <w:p w:rsid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 xml:space="preserve">Непосредственное составление проекта решения об </w:t>
      </w:r>
      <w:proofErr w:type="gramStart"/>
      <w:r w:rsidRPr="00165368">
        <w:rPr>
          <w:color w:val="000000"/>
          <w:lang w:eastAsia="ar-SA"/>
        </w:rPr>
        <w:t>отчете</w:t>
      </w:r>
      <w:proofErr w:type="gramEnd"/>
      <w:r w:rsidRPr="00165368">
        <w:rPr>
          <w:color w:val="000000"/>
          <w:lang w:eastAsia="ar-SA"/>
        </w:rPr>
        <w:t xml:space="preserve"> об исполнении бюджета поселения осуществляет сектор экономики и финансов.</w:t>
      </w:r>
      <w:r>
        <w:rPr>
          <w:color w:val="000000"/>
          <w:lang w:eastAsia="ar-SA"/>
        </w:rPr>
        <w:t>».</w:t>
      </w:r>
    </w:p>
    <w:p w:rsid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</w:p>
    <w:p w:rsidR="002C2F93" w:rsidRDefault="009C266C" w:rsidP="002A7875">
      <w:pPr>
        <w:ind w:right="-28" w:firstLine="709"/>
        <w:jc w:val="both"/>
      </w:pPr>
      <w:r>
        <w:t>2</w:t>
      </w:r>
      <w:r w:rsidR="00C345F0" w:rsidRPr="00C345F0">
        <w:t>. Настоящее решение вступает в силу со дня официального обн</w:t>
      </w:r>
      <w:r w:rsidR="002C2F93">
        <w:t>ародования</w:t>
      </w:r>
      <w:r w:rsidR="002C2F93" w:rsidRPr="002C2F93">
        <w:t>.</w:t>
      </w:r>
    </w:p>
    <w:p w:rsidR="00165368" w:rsidRDefault="00165368" w:rsidP="002A7875">
      <w:pPr>
        <w:ind w:right="-28" w:firstLine="709"/>
        <w:jc w:val="both"/>
      </w:pPr>
    </w:p>
    <w:p w:rsidR="00BE5B2D" w:rsidRDefault="009C266C" w:rsidP="00165368">
      <w:pPr>
        <w:ind w:right="-28" w:firstLine="709"/>
        <w:jc w:val="both"/>
      </w:pPr>
      <w:r>
        <w:t>3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>Администрации Пролетарского сельского поселения</w:t>
      </w:r>
      <w:r w:rsidR="002C2F93" w:rsidRPr="002C2F93">
        <w:t xml:space="preserve"> и </w:t>
      </w:r>
      <w:r w:rsidR="002724B1" w:rsidRPr="002724B1">
        <w:t>постоянную комиссию  из состава депутатов Собрания депутатов Пролетарского сельского поселения по бюджету, налогам и собственности</w:t>
      </w:r>
      <w:r w:rsidR="002724B1">
        <w:t>.</w:t>
      </w: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  <w:bookmarkStart w:id="0" w:name="_GoBack"/>
      <w:bookmarkEnd w:id="0"/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Пролетарского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proofErr w:type="spellStart"/>
      <w:r w:rsidR="002A7875">
        <w:t>О.В.Плотникова</w:t>
      </w:r>
      <w:proofErr w:type="spellEnd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A6B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823DE"/>
    <w:rsid w:val="005930F6"/>
    <w:rsid w:val="00594796"/>
    <w:rsid w:val="00596F6D"/>
    <w:rsid w:val="005A3310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72480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07104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854A-4377-4079-B622-E2A34721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5</cp:revision>
  <cp:lastPrinted>2023-04-20T08:49:00Z</cp:lastPrinted>
  <dcterms:created xsi:type="dcterms:W3CDTF">2023-04-20T08:39:00Z</dcterms:created>
  <dcterms:modified xsi:type="dcterms:W3CDTF">2023-04-26T13:19:00Z</dcterms:modified>
</cp:coreProperties>
</file>