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15" w:rsidRDefault="002A4D15" w:rsidP="002A4D15">
      <w:pPr>
        <w:rPr>
          <w:sz w:val="18"/>
          <w:szCs w:val="18"/>
        </w:rPr>
      </w:pPr>
    </w:p>
    <w:p w:rsidR="002A4D15" w:rsidRDefault="002A4D15" w:rsidP="002A4D15">
      <w:pPr>
        <w:rPr>
          <w:sz w:val="18"/>
          <w:szCs w:val="18"/>
        </w:rPr>
      </w:pPr>
    </w:p>
    <w:p w:rsidR="002A4D15" w:rsidRDefault="002A4D15" w:rsidP="002A4D15">
      <w:pPr>
        <w:rPr>
          <w:sz w:val="18"/>
          <w:szCs w:val="18"/>
        </w:rPr>
      </w:pPr>
    </w:p>
    <w:p w:rsidR="002A4D15" w:rsidRDefault="002A4D15" w:rsidP="002A4D15">
      <w:pPr>
        <w:rPr>
          <w:sz w:val="18"/>
          <w:szCs w:val="18"/>
        </w:rPr>
      </w:pPr>
    </w:p>
    <w:p w:rsidR="002A4D15" w:rsidRPr="002A4D15" w:rsidRDefault="002A4D15" w:rsidP="002A4D15">
      <w:pPr>
        <w:jc w:val="center"/>
        <w:rPr>
          <w:sz w:val="28"/>
          <w:szCs w:val="28"/>
        </w:rPr>
      </w:pPr>
      <w:r w:rsidRPr="002A4D15">
        <w:rPr>
          <w:sz w:val="28"/>
          <w:szCs w:val="28"/>
        </w:rPr>
        <w:t>Информация о деятельности рабочих групп за 2014 год</w:t>
      </w:r>
    </w:p>
    <w:p w:rsidR="002A4D15" w:rsidRPr="002A4D15" w:rsidRDefault="002A4D15" w:rsidP="002A4D15">
      <w:pPr>
        <w:jc w:val="center"/>
        <w:rPr>
          <w:sz w:val="28"/>
          <w:szCs w:val="28"/>
        </w:rPr>
      </w:pPr>
      <w:r w:rsidRPr="002A4D15">
        <w:rPr>
          <w:sz w:val="28"/>
          <w:szCs w:val="28"/>
        </w:rPr>
        <w:t>в Пролетарском сельском поселении</w:t>
      </w:r>
    </w:p>
    <w:p w:rsidR="002A4D15" w:rsidRPr="002A4D15" w:rsidRDefault="002A4D15" w:rsidP="002A4D15">
      <w:pPr>
        <w:rPr>
          <w:sz w:val="28"/>
          <w:szCs w:val="28"/>
        </w:rPr>
      </w:pPr>
    </w:p>
    <w:p w:rsidR="002A4D15" w:rsidRPr="002A4D15" w:rsidRDefault="002A4D15" w:rsidP="002A4D15">
      <w:pPr>
        <w:rPr>
          <w:sz w:val="28"/>
          <w:szCs w:val="28"/>
        </w:rPr>
      </w:pPr>
    </w:p>
    <w:p w:rsidR="002A4D15" w:rsidRDefault="002A4D15" w:rsidP="008D5416">
      <w:pPr>
        <w:spacing w:line="360" w:lineRule="auto"/>
        <w:jc w:val="both"/>
        <w:rPr>
          <w:sz w:val="28"/>
          <w:szCs w:val="28"/>
        </w:rPr>
      </w:pPr>
      <w:r w:rsidRPr="002A4D15">
        <w:rPr>
          <w:sz w:val="28"/>
          <w:szCs w:val="28"/>
        </w:rPr>
        <w:t xml:space="preserve">        За период 2014 года состоялось 12 заседаний рабочих</w:t>
      </w:r>
      <w:r w:rsidR="008D5416" w:rsidRPr="008D5416">
        <w:rPr>
          <w:sz w:val="28"/>
          <w:szCs w:val="28"/>
        </w:rPr>
        <w:t xml:space="preserve"> </w:t>
      </w:r>
      <w:r w:rsidR="008D5416" w:rsidRPr="002A4D15">
        <w:rPr>
          <w:sz w:val="28"/>
          <w:szCs w:val="28"/>
        </w:rPr>
        <w:t>групп</w:t>
      </w:r>
      <w:r w:rsidR="008D5416">
        <w:rPr>
          <w:sz w:val="28"/>
          <w:szCs w:val="28"/>
        </w:rPr>
        <w:t xml:space="preserve">  по вопросу</w:t>
      </w:r>
      <w:r w:rsidRPr="002A4D15">
        <w:rPr>
          <w:sz w:val="28"/>
          <w:szCs w:val="28"/>
        </w:rPr>
        <w:t xml:space="preserve"> исполнение обязанностей по уплате земельного налога, налога на имущество физическими</w:t>
      </w:r>
      <w:r w:rsidR="008D5416">
        <w:rPr>
          <w:sz w:val="28"/>
          <w:szCs w:val="28"/>
        </w:rPr>
        <w:t xml:space="preserve"> и юридическими </w:t>
      </w:r>
      <w:r w:rsidRPr="002A4D15">
        <w:rPr>
          <w:sz w:val="28"/>
          <w:szCs w:val="28"/>
        </w:rPr>
        <w:t xml:space="preserve"> лицами, осуществляющи</w:t>
      </w:r>
      <w:r w:rsidR="008D5416">
        <w:rPr>
          <w:sz w:val="28"/>
          <w:szCs w:val="28"/>
        </w:rPr>
        <w:t>х</w:t>
      </w:r>
      <w:r w:rsidRPr="002A4D15">
        <w:rPr>
          <w:sz w:val="28"/>
          <w:szCs w:val="28"/>
        </w:rPr>
        <w:t xml:space="preserve"> свою деятельность на территории Пролетарского сельского поселения</w:t>
      </w:r>
      <w:r w:rsidR="008D5416">
        <w:rPr>
          <w:sz w:val="28"/>
          <w:szCs w:val="28"/>
        </w:rPr>
        <w:t>.</w:t>
      </w:r>
    </w:p>
    <w:p w:rsidR="008D5416" w:rsidRPr="002A4D15" w:rsidRDefault="008D5416" w:rsidP="008D54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 были приглашены тридцать четыре физических и два юридических лица, в результате чего за счет погашения недоимки в бюджет поселения поступило 106,6 тыс. руб.</w:t>
      </w:r>
    </w:p>
    <w:p w:rsidR="000E09C1" w:rsidRPr="002A4D15" w:rsidRDefault="000E09C1" w:rsidP="008D5416">
      <w:pPr>
        <w:jc w:val="both"/>
        <w:rPr>
          <w:sz w:val="28"/>
          <w:szCs w:val="28"/>
        </w:rPr>
      </w:pPr>
    </w:p>
    <w:sectPr w:rsidR="000E09C1" w:rsidRPr="002A4D15" w:rsidSect="002A4D1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D15"/>
    <w:rsid w:val="000E09C1"/>
    <w:rsid w:val="002A4D15"/>
    <w:rsid w:val="005445B1"/>
    <w:rsid w:val="00690E02"/>
    <w:rsid w:val="007C0206"/>
    <w:rsid w:val="008D5416"/>
    <w:rsid w:val="00BC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2015-02-11T06:09:00Z</dcterms:created>
  <dcterms:modified xsi:type="dcterms:W3CDTF">2015-02-11T06:28:00Z</dcterms:modified>
</cp:coreProperties>
</file>