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C359CC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>от 16.12.2019</w:t>
      </w:r>
      <w:r w:rsidR="00400C18" w:rsidRPr="00E43559">
        <w:rPr>
          <w:sz w:val="28"/>
          <w:szCs w:val="28"/>
        </w:rPr>
        <w:t xml:space="preserve">   №  </w:t>
      </w:r>
      <w:r>
        <w:rPr>
          <w:sz w:val="28"/>
          <w:szCs w:val="28"/>
        </w:rPr>
        <w:t>141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D32395" w:rsidRPr="00D32395" w:rsidRDefault="00D32395" w:rsidP="00D32395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D3239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12.07.2019 № 73 «Об утверждении Порядка и сроков  составления проекта бюджета Пролетарского сельского поселения Красносулинского района на 2020 год и на плановый период 2021 и 2022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Настоящее постановление вступает в силу с момента его обнародования</w:t>
      </w:r>
      <w:r w:rsidR="00971D32">
        <w:rPr>
          <w:sz w:val="28"/>
          <w:szCs w:val="28"/>
        </w:rPr>
        <w:t xml:space="preserve">, </w:t>
      </w:r>
      <w:r w:rsidR="00971D32" w:rsidRPr="00971D32">
        <w:rPr>
          <w:sz w:val="28"/>
          <w:szCs w:val="28"/>
        </w:rPr>
        <w:t>но не ранее 1 января 2020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2020 год и на плановый период 2021 и 2022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554D7" w:rsidRPr="009554D7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Пролетарского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сельского поселения                                                                   Т.И.Воеводина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C359CC">
        <w:rPr>
          <w:sz w:val="22"/>
          <w:szCs w:val="22"/>
        </w:rPr>
        <w:t>16.12.2019</w:t>
      </w:r>
      <w:r w:rsidRPr="009554D7">
        <w:rPr>
          <w:sz w:val="22"/>
          <w:szCs w:val="22"/>
        </w:rPr>
        <w:t xml:space="preserve">  № </w:t>
      </w:r>
      <w:r w:rsidR="00C359CC">
        <w:rPr>
          <w:sz w:val="22"/>
          <w:szCs w:val="22"/>
        </w:rPr>
        <w:t>141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0B2F64"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>Ресурсное обеспечение муниципальной програ</w:t>
            </w:r>
            <w:r w:rsidR="00A4604B" w:rsidRPr="00E43559">
              <w:rPr>
                <w:color w:val="000000"/>
                <w:sz w:val="28"/>
                <w:szCs w:val="28"/>
              </w:rPr>
              <w:t>м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2 121,1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2019 год – 1 550,1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571,0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за счет средств бюджета района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2 121,1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2019 год – 1 550,1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571,0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0B2F64" w:rsidRPr="000B2F64" w:rsidRDefault="000B2F64" w:rsidP="000B2F64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CE5BF5" w:rsidRPr="00E43559" w:rsidRDefault="000B2F64" w:rsidP="00971D32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A4604B" w:rsidRPr="00E43559" w:rsidTr="00A3687A">
        <w:tc>
          <w:tcPr>
            <w:tcW w:w="2408" w:type="dxa"/>
          </w:tcPr>
          <w:p w:rsidR="00A4604B" w:rsidRPr="00E43559" w:rsidRDefault="00A4604B" w:rsidP="0092198A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A4604B" w:rsidRDefault="00A4604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A4604B" w:rsidRPr="00E43559" w:rsidRDefault="00A4604B" w:rsidP="00A64A2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>Объем финансирования муниципальной программы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</w:t>
            </w:r>
            <w:r w:rsidRPr="00E43559">
              <w:rPr>
                <w:color w:val="000000"/>
                <w:sz w:val="28"/>
                <w:szCs w:val="28"/>
              </w:rPr>
              <w:t>е</w:t>
            </w:r>
            <w:r w:rsidRPr="00E43559">
              <w:rPr>
                <w:color w:val="000000"/>
                <w:sz w:val="28"/>
                <w:szCs w:val="28"/>
              </w:rPr>
              <w:t>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>
              <w:rPr>
                <w:sz w:val="28"/>
                <w:szCs w:val="28"/>
              </w:rPr>
              <w:t>2 021,0</w:t>
            </w:r>
            <w:r w:rsidRPr="000B2F64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–1 500,0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521</w:t>
            </w:r>
            <w:r w:rsidRPr="000B2F64">
              <w:rPr>
                <w:sz w:val="28"/>
                <w:szCs w:val="28"/>
              </w:rPr>
              <w:t>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2021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>
              <w:rPr>
                <w:sz w:val="28"/>
                <w:szCs w:val="28"/>
              </w:rPr>
              <w:t>2 021,</w:t>
            </w:r>
            <w:r w:rsidRPr="000B2F64">
              <w:rPr>
                <w:sz w:val="28"/>
                <w:szCs w:val="28"/>
              </w:rPr>
              <w:t>0 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1 </w:t>
            </w:r>
            <w:r w:rsidRPr="000B2F64">
              <w:rPr>
                <w:sz w:val="28"/>
                <w:szCs w:val="28"/>
              </w:rPr>
              <w:t>500,0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521</w:t>
            </w:r>
            <w:r w:rsidRPr="000B2F64">
              <w:rPr>
                <w:sz w:val="28"/>
                <w:szCs w:val="28"/>
              </w:rPr>
              <w:t>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2021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2022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971D32" w:rsidRDefault="00971D32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B01DCE"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</w:t>
            </w:r>
            <w:r w:rsidRPr="00E43559">
              <w:rPr>
                <w:color w:val="000000"/>
                <w:sz w:val="28"/>
                <w:szCs w:val="28"/>
              </w:rPr>
              <w:t>е</w:t>
            </w:r>
            <w:r w:rsidRPr="00E43559">
              <w:rPr>
                <w:color w:val="000000"/>
                <w:sz w:val="28"/>
                <w:szCs w:val="28"/>
              </w:rPr>
              <w:t>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>
              <w:rPr>
                <w:sz w:val="28"/>
                <w:szCs w:val="28"/>
              </w:rPr>
              <w:t>100</w:t>
            </w:r>
            <w:r w:rsidRPr="00B01DCE">
              <w:rPr>
                <w:sz w:val="28"/>
                <w:szCs w:val="28"/>
              </w:rPr>
              <w:t xml:space="preserve">,1 тыс. рублей, в том числе по годам: 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>2019 год – 50,1тыс.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>
              <w:rPr>
                <w:sz w:val="28"/>
                <w:szCs w:val="28"/>
              </w:rPr>
              <w:t>10</w:t>
            </w:r>
            <w:r w:rsidRPr="00B01DCE">
              <w:rPr>
                <w:sz w:val="28"/>
                <w:szCs w:val="28"/>
              </w:rPr>
              <w:t>0,1 тыс. рублей, в том числе по годам: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2019 год – 50,1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2022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B01DCE" w:rsidRPr="00B01DCE" w:rsidRDefault="00B01DCE" w:rsidP="00B01DCE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2F6FA7" w:rsidRPr="00933686" w:rsidRDefault="00B01DCE" w:rsidP="00B01DCE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 w:rsidR="00DD5512">
              <w:rPr>
                <w:sz w:val="28"/>
                <w:szCs w:val="28"/>
              </w:rPr>
              <w:t>»</w:t>
            </w:r>
            <w:r w:rsidR="002F6FA7" w:rsidRPr="009C4A31">
              <w:rPr>
                <w:sz w:val="28"/>
                <w:szCs w:val="28"/>
              </w:rPr>
              <w:t>.</w:t>
            </w:r>
          </w:p>
          <w:p w:rsidR="002F6FA7" w:rsidRPr="008017FC" w:rsidRDefault="002F6FA7" w:rsidP="0077426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71D32" w:rsidRDefault="00971D32" w:rsidP="00971D3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3 - 2030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4D53A8" w:rsidRDefault="004D53A8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B01DCE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5A4E9E" w:rsidRDefault="005A4E9E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2 121,1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1 550,1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571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2 121,1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1 550,1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2 021,0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521,0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2 021,0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500,0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521,0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tabs>
                <w:tab w:val="left" w:pos="200"/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  <w:t>5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  <w:t>0,1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B01DCE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2 121,1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1 550,1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571,0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2 121,1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B01DCE">
              <w:rPr>
                <w:sz w:val="22"/>
                <w:szCs w:val="22"/>
                <w:lang w:eastAsia="zh-CN"/>
              </w:rPr>
              <w:t>1 550,1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571,0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2 021,0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521,0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2 021,0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521,0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10</w:t>
            </w:r>
            <w:r w:rsidR="00B01DCE"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0,1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B01DCE">
              <w:rPr>
                <w:sz w:val="22"/>
                <w:szCs w:val="22"/>
                <w:lang w:eastAsia="zh-CN"/>
              </w:rPr>
              <w:t>50,1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F6" w:rsidRDefault="00C84BF6">
      <w:r>
        <w:separator/>
      </w:r>
    </w:p>
  </w:endnote>
  <w:endnote w:type="continuationSeparator" w:id="0">
    <w:p w:rsidR="00C84BF6" w:rsidRDefault="00C8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B270C" w:rsidRDefault="002B27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0C" w:rsidRDefault="002B270C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0F03">
      <w:rPr>
        <w:rStyle w:val="ab"/>
        <w:noProof/>
      </w:rPr>
      <w:t>1</w:t>
    </w:r>
    <w:r>
      <w:rPr>
        <w:rStyle w:val="ab"/>
      </w:rPr>
      <w:fldChar w:fldCharType="end"/>
    </w:r>
  </w:p>
  <w:p w:rsidR="002B270C" w:rsidRDefault="002B270C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F6" w:rsidRDefault="00C84BF6">
      <w:r>
        <w:separator/>
      </w:r>
    </w:p>
  </w:footnote>
  <w:footnote w:type="continuationSeparator" w:id="0">
    <w:p w:rsidR="00C84BF6" w:rsidRDefault="00C8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7415"/>
    <w:rsid w:val="00230D68"/>
    <w:rsid w:val="0024187C"/>
    <w:rsid w:val="002428A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E91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117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63C1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A20AB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7558"/>
    <w:rsid w:val="007877B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F38EA-834D-4047-BB97-052938D7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User</cp:lastModifiedBy>
  <cp:revision>2</cp:revision>
  <cp:lastPrinted>2015-10-13T07:06:00Z</cp:lastPrinted>
  <dcterms:created xsi:type="dcterms:W3CDTF">2019-12-17T08:10:00Z</dcterms:created>
  <dcterms:modified xsi:type="dcterms:W3CDTF">2019-12-17T08:10:00Z</dcterms:modified>
</cp:coreProperties>
</file>