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BB" w:rsidRDefault="00E01ABB" w:rsidP="00E01ABB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1ABB" w:rsidRPr="00E01ABB" w:rsidRDefault="00E01ABB" w:rsidP="00811F3E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1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РОССИИЙСКАЯ ФЕДЕРАЦИЯ</w:t>
      </w:r>
    </w:p>
    <w:p w:rsidR="00876884" w:rsidRDefault="00E01ABB" w:rsidP="00811F3E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1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gramStart"/>
      <w:r w:rsidRPr="00E01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ПРОЛЕТАРСКОГО</w:t>
      </w:r>
      <w:proofErr w:type="gramEnd"/>
      <w:r w:rsidRPr="00E01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01ABB" w:rsidRPr="00E01ABB" w:rsidRDefault="00E01ABB" w:rsidP="00811F3E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1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876884" w:rsidRDefault="00E01ABB" w:rsidP="00811F3E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1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КРАСНОСУЛИНСКОГО РАЙОНА </w:t>
      </w:r>
    </w:p>
    <w:p w:rsidR="00E01ABB" w:rsidRPr="00E01ABB" w:rsidRDefault="00E01ABB" w:rsidP="00811F3E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РОСТОВСКОЙ ОБЛАСТИ</w:t>
      </w:r>
    </w:p>
    <w:p w:rsidR="00E01ABB" w:rsidRPr="00E01ABB" w:rsidRDefault="00E01ABB" w:rsidP="00811F3E">
      <w:pPr>
        <w:keepNext/>
        <w:tabs>
          <w:tab w:val="left" w:leader="underscore" w:pos="0"/>
        </w:tabs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ABB" w:rsidRPr="008B672A" w:rsidRDefault="00E01ABB" w:rsidP="00811F3E">
      <w:pPr>
        <w:keepNext/>
        <w:tabs>
          <w:tab w:val="left" w:leader="underscore" w:pos="0"/>
        </w:tabs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01ABB" w:rsidRPr="008B672A" w:rsidRDefault="00E01ABB" w:rsidP="00E01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884" w:rsidRPr="008B672A" w:rsidRDefault="00876884" w:rsidP="00876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276A7B" w:rsidRPr="00276A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76A7B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991DD6" w:rsidRPr="00276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6A7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E01ABB" w:rsidRPr="0027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276A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6A7B" w:rsidRPr="00276A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01ABB" w:rsidRPr="008B672A" w:rsidRDefault="00E01ABB" w:rsidP="00876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72A">
        <w:rPr>
          <w:rFonts w:ascii="Times New Roman" w:eastAsia="Times New Roman" w:hAnsi="Times New Roman" w:cs="Times New Roman"/>
          <w:sz w:val="28"/>
          <w:szCs w:val="28"/>
          <w:lang w:eastAsia="ru-RU"/>
        </w:rPr>
        <w:t>х. Пролетарка</w:t>
      </w:r>
    </w:p>
    <w:p w:rsidR="00E01ABB" w:rsidRPr="008B672A" w:rsidRDefault="00E01ABB" w:rsidP="00E01ABB">
      <w:pPr>
        <w:spacing w:after="0" w:line="240" w:lineRule="auto"/>
        <w:ind w:right="5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AC8" w:rsidRPr="00B22AC8" w:rsidRDefault="00B22AC8" w:rsidP="00B22AC8">
      <w:pPr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22A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мерах по обеспечению исполнения бюджета </w:t>
      </w:r>
    </w:p>
    <w:p w:rsidR="00B22AC8" w:rsidRDefault="00B22AC8" w:rsidP="00B22AC8">
      <w:pPr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B22A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Красносулинского</w:t>
      </w:r>
      <w:proofErr w:type="spellEnd"/>
      <w:r w:rsidRPr="00B22A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</w:t>
      </w:r>
    </w:p>
    <w:p w:rsidR="00E01ABB" w:rsidRDefault="00B22AC8" w:rsidP="00B22AC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B22A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 </w:t>
      </w:r>
      <w:proofErr w:type="gramStart"/>
      <w:r w:rsidRPr="00B22A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мерах</w:t>
      </w:r>
      <w:proofErr w:type="gramEnd"/>
      <w:r w:rsidRPr="00B22A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 осуществлению закупок товаров, работ, услуг для обеспечения муниципальных нужд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Пролетарского сельского поселения</w:t>
      </w:r>
      <w:r w:rsidRPr="00B22A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2020 году</w:t>
      </w:r>
    </w:p>
    <w:p w:rsidR="00811F3E" w:rsidRPr="008B672A" w:rsidRDefault="00811F3E" w:rsidP="00E01AB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E01ABB" w:rsidRPr="008B672A" w:rsidRDefault="00B22AC8" w:rsidP="00811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2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устойчивого развития экономики и социальной стабильности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Пролетарском сельском поселении</w:t>
      </w:r>
      <w:r w:rsidRPr="00B2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распространения новой </w:t>
      </w:r>
      <w:proofErr w:type="spellStart"/>
      <w:r w:rsidRPr="00B22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2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 соответствии со статьей 154 Бюджетного кодекса Российской Федерации, частью 65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E01ABB" w:rsidRPr="008B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1ABB" w:rsidRPr="008B6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ст. 33 Устава муниципального образования «</w:t>
      </w:r>
      <w:r w:rsidR="00E01ABB" w:rsidRPr="008B6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Пролетарское сельское</w:t>
      </w:r>
      <w:proofErr w:type="gramEnd"/>
      <w:r w:rsidR="00E01ABB" w:rsidRPr="008B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</w:t>
      </w:r>
      <w:r w:rsidR="00E01ABB" w:rsidRPr="008B6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Администрация </w:t>
      </w:r>
      <w:r w:rsidR="00E01ABB" w:rsidRPr="008B6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 сельского поселения</w:t>
      </w:r>
    </w:p>
    <w:p w:rsidR="00E01ABB" w:rsidRPr="008B672A" w:rsidRDefault="00E01ABB" w:rsidP="00E01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01ABB" w:rsidRPr="008B672A" w:rsidRDefault="00E01ABB" w:rsidP="0081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B67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ПОСТАНОВЛЯЕТ:</w:t>
      </w:r>
    </w:p>
    <w:p w:rsidR="00E01ABB" w:rsidRPr="008B672A" w:rsidRDefault="00E01ABB" w:rsidP="00E01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22AC8" w:rsidRPr="00B22AC8" w:rsidRDefault="00B22AC8" w:rsidP="00B22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Главно</w:t>
      </w:r>
      <w:r w:rsidRPr="00B22AC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22AC8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22AC8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22AC8">
        <w:rPr>
          <w:rFonts w:ascii="Times New Roman" w:hAnsi="Times New Roman" w:cs="Times New Roman"/>
          <w:sz w:val="28"/>
          <w:szCs w:val="28"/>
        </w:rPr>
        <w:t>:</w:t>
      </w:r>
    </w:p>
    <w:p w:rsidR="00B22AC8" w:rsidRPr="00B22AC8" w:rsidRDefault="00B22AC8" w:rsidP="00B22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C8">
        <w:rPr>
          <w:rFonts w:ascii="Times New Roman" w:hAnsi="Times New Roman" w:cs="Times New Roman"/>
          <w:sz w:val="28"/>
          <w:szCs w:val="28"/>
        </w:rPr>
        <w:t xml:space="preserve">1.1. При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  <w:proofErr w:type="spellStart"/>
      <w:r w:rsidRPr="00B22AC8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Pr="00B22AC8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B22AC8" w:rsidRPr="00B22AC8" w:rsidRDefault="00B22AC8" w:rsidP="00B22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C8">
        <w:rPr>
          <w:rFonts w:ascii="Times New Roman" w:hAnsi="Times New Roman" w:cs="Times New Roman"/>
          <w:sz w:val="28"/>
          <w:szCs w:val="28"/>
        </w:rPr>
        <w:t xml:space="preserve">ввести режим экономного расходования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  <w:proofErr w:type="spellStart"/>
      <w:r w:rsidRPr="00B22AC8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Pr="00B22AC8">
        <w:rPr>
          <w:rFonts w:ascii="Times New Roman" w:hAnsi="Times New Roman" w:cs="Times New Roman"/>
          <w:sz w:val="28"/>
          <w:szCs w:val="28"/>
        </w:rPr>
        <w:t xml:space="preserve"> района по всем направлениям;</w:t>
      </w:r>
    </w:p>
    <w:p w:rsidR="00B22AC8" w:rsidRPr="00B22AC8" w:rsidRDefault="00B22AC8" w:rsidP="00B22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C8">
        <w:rPr>
          <w:rFonts w:ascii="Times New Roman" w:hAnsi="Times New Roman" w:cs="Times New Roman"/>
          <w:sz w:val="28"/>
          <w:szCs w:val="28"/>
        </w:rPr>
        <w:t>принять меры по снижению потребления энергоресурсов, телефонной связи, командировочных расходов, расходов на приобретение офисной бумаги и канцелярских принадлежностей;</w:t>
      </w:r>
    </w:p>
    <w:p w:rsidR="00B22AC8" w:rsidRPr="00B22AC8" w:rsidRDefault="00B22AC8" w:rsidP="00B22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C8">
        <w:rPr>
          <w:rFonts w:ascii="Times New Roman" w:hAnsi="Times New Roman" w:cs="Times New Roman"/>
          <w:sz w:val="28"/>
          <w:szCs w:val="28"/>
        </w:rPr>
        <w:t xml:space="preserve">ужесточить контроль за иными текущими расходами и мероприятиями, осуществляемыми в рамках </w:t>
      </w:r>
      <w:proofErr w:type="gramStart"/>
      <w:r w:rsidRPr="00B22AC8">
        <w:rPr>
          <w:rFonts w:ascii="Times New Roman" w:hAnsi="Times New Roman" w:cs="Times New Roman"/>
          <w:sz w:val="28"/>
          <w:szCs w:val="28"/>
        </w:rPr>
        <w:t xml:space="preserve">обеспечения деятельности аппарата органов местного самоуправления </w:t>
      </w:r>
      <w:r w:rsidR="009E5BC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ролетарского сельского посе</w:t>
      </w:r>
      <w:r w:rsidR="009E5BC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ения</w:t>
      </w:r>
      <w:proofErr w:type="gramEnd"/>
      <w:r w:rsidRPr="00B22AC8">
        <w:rPr>
          <w:rFonts w:ascii="Times New Roman" w:hAnsi="Times New Roman" w:cs="Times New Roman"/>
          <w:sz w:val="28"/>
          <w:szCs w:val="28"/>
        </w:rPr>
        <w:t>.</w:t>
      </w:r>
    </w:p>
    <w:p w:rsidR="00B22AC8" w:rsidRPr="00B22AC8" w:rsidRDefault="00B22AC8" w:rsidP="00B22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C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22AC8">
        <w:rPr>
          <w:rFonts w:ascii="Times New Roman" w:hAnsi="Times New Roman" w:cs="Times New Roman"/>
          <w:sz w:val="28"/>
          <w:szCs w:val="28"/>
        </w:rPr>
        <w:t>В соответствии с частью 65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принять все необходимые меры в целях обеспечения изменения сроков исполнения муниципальных контрактов, и (или) цены муниципальных контрактов, и (или) цены единицы товара, работы, услуги, если при их исполнении в связи с распространением новой</w:t>
      </w:r>
      <w:proofErr w:type="gramEnd"/>
      <w:r w:rsidRPr="00B2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AC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22AC8">
        <w:rPr>
          <w:rFonts w:ascii="Times New Roman" w:hAnsi="Times New Roman" w:cs="Times New Roman"/>
          <w:sz w:val="28"/>
          <w:szCs w:val="28"/>
        </w:rPr>
        <w:t xml:space="preserve"> инфекции, вызванной 2019-nCoV, возникли независящие от сторон муниципальных контрактов обстоятельства, </w:t>
      </w:r>
      <w:r w:rsidRPr="00B22AC8">
        <w:rPr>
          <w:rFonts w:ascii="Times New Roman" w:hAnsi="Times New Roman" w:cs="Times New Roman"/>
          <w:sz w:val="28"/>
          <w:szCs w:val="28"/>
        </w:rPr>
        <w:lastRenderedPageBreak/>
        <w:t>влекущие невозможность их исполнения.</w:t>
      </w:r>
    </w:p>
    <w:p w:rsidR="00B22AC8" w:rsidRPr="00B22AC8" w:rsidRDefault="00B22AC8" w:rsidP="00B22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C8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B22AC8">
        <w:rPr>
          <w:rFonts w:ascii="Times New Roman" w:hAnsi="Times New Roman" w:cs="Times New Roman"/>
          <w:sz w:val="28"/>
          <w:szCs w:val="28"/>
        </w:rPr>
        <w:t xml:space="preserve">Направлять невостребованные средства бюджета </w:t>
      </w:r>
      <w:r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  <w:proofErr w:type="spellStart"/>
      <w:r w:rsidRPr="00B22AC8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Pr="00B22AC8">
        <w:rPr>
          <w:rFonts w:ascii="Times New Roman" w:hAnsi="Times New Roman" w:cs="Times New Roman"/>
          <w:sz w:val="28"/>
          <w:szCs w:val="28"/>
        </w:rPr>
        <w:t xml:space="preserve"> района, в том числе экономию, сложившуюся при осуществлении закупок товаров, работ, услуг для обеспечения муниципальных нужд (за исключением экономии по целевым средствам, поступившим из федерального и областного бюджетов), на пополнение резерва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</w:t>
      </w:r>
      <w:proofErr w:type="gramEnd"/>
      <w:r w:rsidRPr="00B2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AC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22AC8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B22AC8" w:rsidRPr="00B22AC8" w:rsidRDefault="00B22AC8" w:rsidP="00B22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C8">
        <w:rPr>
          <w:rFonts w:ascii="Times New Roman" w:hAnsi="Times New Roman" w:cs="Times New Roman"/>
          <w:sz w:val="28"/>
          <w:szCs w:val="28"/>
        </w:rPr>
        <w:t>1.4. Обязать соответствующими правовыми актами подведомственные учреждения, включая бюджетные и автономные, разработать и принять к исполнению аналогичные меры.</w:t>
      </w:r>
    </w:p>
    <w:p w:rsidR="00B22AC8" w:rsidRPr="00B22AC8" w:rsidRDefault="00B22AC8" w:rsidP="00B22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C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Сектору экономики и финансов</w:t>
      </w:r>
      <w:r w:rsidRPr="00B22A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D0203"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  <w:r w:rsidRPr="00B22AC8">
        <w:rPr>
          <w:rFonts w:ascii="Times New Roman" w:hAnsi="Times New Roman" w:cs="Times New Roman"/>
          <w:sz w:val="28"/>
          <w:szCs w:val="28"/>
        </w:rPr>
        <w:t xml:space="preserve"> обеспечивать, в пределах остатка средств на едином счете бюджета </w:t>
      </w:r>
      <w:r w:rsidR="007D0203">
        <w:rPr>
          <w:rFonts w:ascii="Times New Roman" w:hAnsi="Times New Roman" w:cs="Times New Roman"/>
          <w:sz w:val="28"/>
          <w:szCs w:val="28"/>
        </w:rPr>
        <w:t>поселения</w:t>
      </w:r>
      <w:r w:rsidRPr="00B22AC8">
        <w:rPr>
          <w:rFonts w:ascii="Times New Roman" w:hAnsi="Times New Roman" w:cs="Times New Roman"/>
          <w:sz w:val="28"/>
          <w:szCs w:val="28"/>
        </w:rPr>
        <w:t>, в первоочередном порядке следующие приоритетные направления расходования средств:</w:t>
      </w:r>
    </w:p>
    <w:p w:rsidR="00B22AC8" w:rsidRPr="00B22AC8" w:rsidRDefault="00B22AC8" w:rsidP="00B22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C8">
        <w:rPr>
          <w:rFonts w:ascii="Times New Roman" w:hAnsi="Times New Roman" w:cs="Times New Roman"/>
          <w:sz w:val="28"/>
          <w:szCs w:val="28"/>
        </w:rPr>
        <w:t>исполнение мер социальной поддержки граждан;</w:t>
      </w:r>
    </w:p>
    <w:p w:rsidR="00B22AC8" w:rsidRPr="00B22AC8" w:rsidRDefault="00B22AC8" w:rsidP="00B22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C8">
        <w:rPr>
          <w:rFonts w:ascii="Times New Roman" w:hAnsi="Times New Roman" w:cs="Times New Roman"/>
          <w:sz w:val="28"/>
          <w:szCs w:val="28"/>
        </w:rPr>
        <w:t>оплату труда с учетом начислений по страховым взносам в государственные внебюджетные фонды;</w:t>
      </w:r>
    </w:p>
    <w:p w:rsidR="00B22AC8" w:rsidRPr="00B22AC8" w:rsidRDefault="00B22AC8" w:rsidP="00B22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C8">
        <w:rPr>
          <w:rFonts w:ascii="Times New Roman" w:hAnsi="Times New Roman" w:cs="Times New Roman"/>
          <w:sz w:val="28"/>
          <w:szCs w:val="28"/>
        </w:rPr>
        <w:t>обеспечение медикаментами, питанием, мягким инвентарем и обмундированием;</w:t>
      </w:r>
    </w:p>
    <w:p w:rsidR="00B22AC8" w:rsidRPr="00B22AC8" w:rsidRDefault="00B22AC8" w:rsidP="00B22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C8">
        <w:rPr>
          <w:rFonts w:ascii="Times New Roman" w:hAnsi="Times New Roman" w:cs="Times New Roman"/>
          <w:sz w:val="28"/>
          <w:szCs w:val="28"/>
        </w:rPr>
        <w:t>оплату коммунальных услуг;</w:t>
      </w:r>
    </w:p>
    <w:p w:rsidR="00B22AC8" w:rsidRPr="00B22AC8" w:rsidRDefault="00B22AC8" w:rsidP="00B22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C8">
        <w:rPr>
          <w:rFonts w:ascii="Times New Roman" w:hAnsi="Times New Roman" w:cs="Times New Roman"/>
          <w:sz w:val="28"/>
          <w:szCs w:val="28"/>
        </w:rPr>
        <w:t>обслуживание и исполнение долговых обязатель</w:t>
      </w:r>
      <w:proofErr w:type="gramStart"/>
      <w:r w:rsidRPr="00B22AC8">
        <w:rPr>
          <w:rFonts w:ascii="Times New Roman" w:hAnsi="Times New Roman" w:cs="Times New Roman"/>
          <w:sz w:val="28"/>
          <w:szCs w:val="28"/>
        </w:rPr>
        <w:t xml:space="preserve">ств </w:t>
      </w:r>
      <w:r w:rsidR="00D85E9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D85E95">
        <w:rPr>
          <w:rFonts w:ascii="Times New Roman" w:hAnsi="Times New Roman" w:cs="Times New Roman"/>
          <w:sz w:val="28"/>
          <w:szCs w:val="28"/>
        </w:rPr>
        <w:t>олетарского сельского поселения;</w:t>
      </w:r>
    </w:p>
    <w:p w:rsidR="00B22AC8" w:rsidRPr="00B22AC8" w:rsidRDefault="00B22AC8" w:rsidP="00B22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C8">
        <w:rPr>
          <w:rFonts w:ascii="Times New Roman" w:hAnsi="Times New Roman" w:cs="Times New Roman"/>
          <w:sz w:val="28"/>
          <w:szCs w:val="28"/>
        </w:rPr>
        <w:t>уплату налогов, пошлин и иных обязательных платежей;</w:t>
      </w:r>
    </w:p>
    <w:p w:rsidR="00B22AC8" w:rsidRPr="00B22AC8" w:rsidRDefault="00B22AC8" w:rsidP="00B22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C8">
        <w:rPr>
          <w:rFonts w:ascii="Times New Roman" w:hAnsi="Times New Roman" w:cs="Times New Roman"/>
          <w:sz w:val="28"/>
          <w:szCs w:val="28"/>
        </w:rPr>
        <w:t xml:space="preserve">исполнение судебных актов по искам к </w:t>
      </w:r>
      <w:r w:rsidR="00F851FD">
        <w:rPr>
          <w:rFonts w:ascii="Times New Roman" w:hAnsi="Times New Roman" w:cs="Times New Roman"/>
          <w:sz w:val="28"/>
          <w:szCs w:val="28"/>
        </w:rPr>
        <w:t>Пролетарскому сельскому поселению</w:t>
      </w:r>
      <w:r w:rsidRPr="00B22AC8">
        <w:rPr>
          <w:rFonts w:ascii="Times New Roman" w:hAnsi="Times New Roman" w:cs="Times New Roman"/>
          <w:sz w:val="28"/>
          <w:szCs w:val="28"/>
        </w:rPr>
        <w:t xml:space="preserve">, судебных актов, предусматривающих обращение взыскания на средства бюджета </w:t>
      </w:r>
      <w:r w:rsidR="00F851FD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  <w:proofErr w:type="spellStart"/>
      <w:r w:rsidRPr="00B22AC8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Pr="00B22AC8">
        <w:rPr>
          <w:rFonts w:ascii="Times New Roman" w:hAnsi="Times New Roman" w:cs="Times New Roman"/>
          <w:sz w:val="28"/>
          <w:szCs w:val="28"/>
        </w:rPr>
        <w:t xml:space="preserve"> района по денежным обязательствам муниципальных казенных учреждений </w:t>
      </w:r>
      <w:r w:rsidR="00F851FD"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  <w:r w:rsidRPr="00B22AC8">
        <w:rPr>
          <w:rFonts w:ascii="Times New Roman" w:hAnsi="Times New Roman" w:cs="Times New Roman"/>
          <w:sz w:val="28"/>
          <w:szCs w:val="28"/>
        </w:rPr>
        <w:t>.</w:t>
      </w:r>
    </w:p>
    <w:p w:rsidR="00182ABA" w:rsidRPr="008B672A" w:rsidRDefault="00834ED1" w:rsidP="00182A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2ABA" w:rsidRPr="008B672A">
        <w:rPr>
          <w:rFonts w:ascii="Times New Roman" w:hAnsi="Times New Roman" w:cs="Times New Roman"/>
          <w:sz w:val="28"/>
          <w:szCs w:val="28"/>
        </w:rPr>
        <w:t>. Контроль за выполнение настоящего постановления оставляю за собой.</w:t>
      </w:r>
    </w:p>
    <w:p w:rsidR="009A4817" w:rsidRPr="008B672A" w:rsidRDefault="009A4817" w:rsidP="009A48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ABB" w:rsidRPr="008B672A" w:rsidRDefault="00E01ABB" w:rsidP="00E01ABB">
      <w:pPr>
        <w:spacing w:after="0" w:line="216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01ABB" w:rsidRPr="008B672A" w:rsidRDefault="00E01ABB" w:rsidP="00E01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ABB" w:rsidRPr="008B672A" w:rsidRDefault="00E01ABB" w:rsidP="00E01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5C8" w:rsidRPr="008B672A" w:rsidRDefault="000905C8" w:rsidP="000905C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B67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Глава Администрации </w:t>
      </w:r>
    </w:p>
    <w:p w:rsidR="000905C8" w:rsidRPr="008B672A" w:rsidRDefault="000905C8" w:rsidP="000905C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B67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Пролетарского сельского поселения                 </w:t>
      </w:r>
      <w:bookmarkStart w:id="0" w:name="_GoBack"/>
      <w:bookmarkEnd w:id="0"/>
      <w:r w:rsidRPr="008B67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Т.И.Воеводина</w:t>
      </w:r>
    </w:p>
    <w:p w:rsidR="0042292E" w:rsidRDefault="0042292E"/>
    <w:p w:rsidR="000905C8" w:rsidRDefault="000905C8"/>
    <w:p w:rsidR="0020324C" w:rsidRDefault="0020324C" w:rsidP="0059235C">
      <w:pPr>
        <w:autoSpaceDE w:val="0"/>
        <w:autoSpaceDN w:val="0"/>
        <w:adjustRightInd w:val="0"/>
        <w:spacing w:after="0" w:line="240" w:lineRule="auto"/>
        <w:ind w:left="1020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0324C" w:rsidSect="009E5BCA">
      <w:footerReference w:type="even" r:id="rId9"/>
      <w:footerReference w:type="default" r:id="rId10"/>
      <w:footerReference w:type="first" r:id="rId11"/>
      <w:pgSz w:w="11906" w:h="16838" w:code="9"/>
      <w:pgMar w:top="568" w:right="991" w:bottom="1134" w:left="1134" w:header="709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63" w:rsidRDefault="00F13363">
      <w:pPr>
        <w:spacing w:after="0" w:line="240" w:lineRule="auto"/>
      </w:pPr>
      <w:r>
        <w:separator/>
      </w:r>
    </w:p>
  </w:endnote>
  <w:endnote w:type="continuationSeparator" w:id="0">
    <w:p w:rsidR="00F13363" w:rsidRDefault="00F1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6C" w:rsidRDefault="00746A6C" w:rsidP="00746A6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6A6C" w:rsidRDefault="00746A6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6C" w:rsidRDefault="00746A6C" w:rsidP="00746A6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76A7B">
      <w:rPr>
        <w:rStyle w:val="ab"/>
        <w:noProof/>
      </w:rPr>
      <w:t>2</w:t>
    </w:r>
    <w:r>
      <w:rPr>
        <w:rStyle w:val="ab"/>
      </w:rPr>
      <w:fldChar w:fldCharType="end"/>
    </w:r>
  </w:p>
  <w:p w:rsidR="00746A6C" w:rsidRPr="00F81E59" w:rsidRDefault="00746A6C" w:rsidP="00746A6C">
    <w:pPr>
      <w:pStyle w:val="a7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6C" w:rsidRDefault="00746A6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6A7B">
      <w:rPr>
        <w:noProof/>
      </w:rPr>
      <w:t>1</w:t>
    </w:r>
    <w:r>
      <w:fldChar w:fldCharType="end"/>
    </w:r>
  </w:p>
  <w:p w:rsidR="00746A6C" w:rsidRDefault="00746A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63" w:rsidRDefault="00F13363">
      <w:pPr>
        <w:spacing w:after="0" w:line="240" w:lineRule="auto"/>
      </w:pPr>
      <w:r>
        <w:separator/>
      </w:r>
    </w:p>
  </w:footnote>
  <w:footnote w:type="continuationSeparator" w:id="0">
    <w:p w:rsidR="00F13363" w:rsidRDefault="00F13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D3"/>
    <w:rsid w:val="00017AAB"/>
    <w:rsid w:val="00021B75"/>
    <w:rsid w:val="000454D0"/>
    <w:rsid w:val="000905C8"/>
    <w:rsid w:val="000A3587"/>
    <w:rsid w:val="00150C3B"/>
    <w:rsid w:val="00182ABA"/>
    <w:rsid w:val="001967FE"/>
    <w:rsid w:val="001B4D58"/>
    <w:rsid w:val="001C1B14"/>
    <w:rsid w:val="0020324C"/>
    <w:rsid w:val="00231004"/>
    <w:rsid w:val="00233964"/>
    <w:rsid w:val="002357C7"/>
    <w:rsid w:val="00276A7B"/>
    <w:rsid w:val="00291D0C"/>
    <w:rsid w:val="003344C0"/>
    <w:rsid w:val="00345C04"/>
    <w:rsid w:val="003B0C52"/>
    <w:rsid w:val="003C6860"/>
    <w:rsid w:val="003E7487"/>
    <w:rsid w:val="003F0F36"/>
    <w:rsid w:val="003F47E6"/>
    <w:rsid w:val="0042292E"/>
    <w:rsid w:val="004F7C5F"/>
    <w:rsid w:val="00503BE0"/>
    <w:rsid w:val="005641BE"/>
    <w:rsid w:val="0059235C"/>
    <w:rsid w:val="005E2290"/>
    <w:rsid w:val="005F1665"/>
    <w:rsid w:val="0061383B"/>
    <w:rsid w:val="00637152"/>
    <w:rsid w:val="006447B5"/>
    <w:rsid w:val="00664117"/>
    <w:rsid w:val="006947BB"/>
    <w:rsid w:val="006D1ED3"/>
    <w:rsid w:val="00746A6C"/>
    <w:rsid w:val="007507C7"/>
    <w:rsid w:val="00765EA3"/>
    <w:rsid w:val="007951F0"/>
    <w:rsid w:val="0079706A"/>
    <w:rsid w:val="007A23D6"/>
    <w:rsid w:val="007C0A32"/>
    <w:rsid w:val="007D0203"/>
    <w:rsid w:val="007E6DA9"/>
    <w:rsid w:val="00811F3E"/>
    <w:rsid w:val="00834ED1"/>
    <w:rsid w:val="00876884"/>
    <w:rsid w:val="008B672A"/>
    <w:rsid w:val="008D67D9"/>
    <w:rsid w:val="008E7383"/>
    <w:rsid w:val="00902DC1"/>
    <w:rsid w:val="00991DD6"/>
    <w:rsid w:val="009A4817"/>
    <w:rsid w:val="009E5BCA"/>
    <w:rsid w:val="00A02F1D"/>
    <w:rsid w:val="00A52C33"/>
    <w:rsid w:val="00A731F2"/>
    <w:rsid w:val="00AB0518"/>
    <w:rsid w:val="00AB2B20"/>
    <w:rsid w:val="00AF0140"/>
    <w:rsid w:val="00B22AC8"/>
    <w:rsid w:val="00BB6761"/>
    <w:rsid w:val="00BF47AF"/>
    <w:rsid w:val="00C43CA3"/>
    <w:rsid w:val="00C55A7F"/>
    <w:rsid w:val="00C8385E"/>
    <w:rsid w:val="00CB04F4"/>
    <w:rsid w:val="00D43790"/>
    <w:rsid w:val="00D85E95"/>
    <w:rsid w:val="00DE6EF9"/>
    <w:rsid w:val="00E01ABB"/>
    <w:rsid w:val="00EC5D7C"/>
    <w:rsid w:val="00F13363"/>
    <w:rsid w:val="00F53E1C"/>
    <w:rsid w:val="00F53FB1"/>
    <w:rsid w:val="00F6006F"/>
    <w:rsid w:val="00F8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292E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292E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292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292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292E"/>
  </w:style>
  <w:style w:type="paragraph" w:styleId="a3">
    <w:name w:val="Body Text"/>
    <w:basedOn w:val="a"/>
    <w:link w:val="a4"/>
    <w:rsid w:val="004229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22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2292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22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229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22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2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422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4229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2292E"/>
  </w:style>
  <w:style w:type="paragraph" w:customStyle="1" w:styleId="ac">
    <w:name w:val="Знак"/>
    <w:basedOn w:val="a"/>
    <w:rsid w:val="0042292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Balloon Text"/>
    <w:basedOn w:val="a"/>
    <w:link w:val="ae"/>
    <w:semiHidden/>
    <w:rsid w:val="004229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2292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42292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42292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422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22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2">
    <w:name w:val="Table Grid"/>
    <w:basedOn w:val="a1"/>
    <w:uiPriority w:val="59"/>
    <w:rsid w:val="004229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"/>
    <w:basedOn w:val="a"/>
    <w:rsid w:val="0042292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292E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292E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292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292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292E"/>
  </w:style>
  <w:style w:type="paragraph" w:styleId="a3">
    <w:name w:val="Body Text"/>
    <w:basedOn w:val="a"/>
    <w:link w:val="a4"/>
    <w:rsid w:val="004229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22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2292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22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229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22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2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422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4229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2292E"/>
  </w:style>
  <w:style w:type="paragraph" w:customStyle="1" w:styleId="ac">
    <w:name w:val="Знак"/>
    <w:basedOn w:val="a"/>
    <w:rsid w:val="0042292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Balloon Text"/>
    <w:basedOn w:val="a"/>
    <w:link w:val="ae"/>
    <w:semiHidden/>
    <w:rsid w:val="004229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2292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42292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42292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422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22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2">
    <w:name w:val="Table Grid"/>
    <w:basedOn w:val="a1"/>
    <w:uiPriority w:val="59"/>
    <w:rsid w:val="004229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"/>
    <w:basedOn w:val="a"/>
    <w:rsid w:val="0042292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10CC-C855-419C-8EBC-D4A3C342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2020-04-22T05:13:00Z</cp:lastPrinted>
  <dcterms:created xsi:type="dcterms:W3CDTF">2020-04-21T13:14:00Z</dcterms:created>
  <dcterms:modified xsi:type="dcterms:W3CDTF">2020-04-22T05:37:00Z</dcterms:modified>
</cp:coreProperties>
</file>