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AB" w:rsidRDefault="00F957AB" w:rsidP="00F957AB">
      <w:pPr>
        <w:ind w:right="-29" w:firstLine="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57AB" w:rsidRDefault="00F957AB" w:rsidP="00F957AB">
      <w:pPr>
        <w:ind w:right="-29" w:firstLine="0"/>
        <w:jc w:val="center"/>
        <w:rPr>
          <w:szCs w:val="28"/>
        </w:rPr>
      </w:pPr>
      <w:r>
        <w:rPr>
          <w:szCs w:val="28"/>
        </w:rPr>
        <w:t>АДМИНИСТРАЦИЯ ПРОЛЕТАРСКОГО СЕЛЬСКОГО ПОСЕЛЕНИЯ</w:t>
      </w:r>
    </w:p>
    <w:p w:rsidR="00F957AB" w:rsidRDefault="00F957AB" w:rsidP="00F957AB">
      <w:pPr>
        <w:ind w:right="141" w:firstLine="0"/>
        <w:jc w:val="center"/>
        <w:rPr>
          <w:szCs w:val="28"/>
        </w:rPr>
      </w:pPr>
      <w:r>
        <w:rPr>
          <w:szCs w:val="28"/>
        </w:rPr>
        <w:t>КРАСНОСУЛИНСКОГО РАЙОНА РОСТОВСКОЙ ОБЛДАСТИ</w:t>
      </w:r>
    </w:p>
    <w:p w:rsidR="00F957AB" w:rsidRDefault="00F957AB" w:rsidP="00F957AB">
      <w:pPr>
        <w:autoSpaceDE w:val="0"/>
        <w:autoSpaceDN w:val="0"/>
        <w:adjustRightInd w:val="0"/>
        <w:ind w:firstLine="0"/>
        <w:jc w:val="center"/>
        <w:outlineLvl w:val="0"/>
        <w:rPr>
          <w:bCs/>
          <w:szCs w:val="28"/>
        </w:rPr>
      </w:pPr>
    </w:p>
    <w:p w:rsidR="00F957AB" w:rsidRDefault="00F957AB" w:rsidP="00F957A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</w:p>
    <w:p w:rsidR="00F957AB" w:rsidRDefault="00F957AB" w:rsidP="00F957AB">
      <w:pPr>
        <w:ind w:firstLine="0"/>
        <w:rPr>
          <w:szCs w:val="28"/>
        </w:rPr>
      </w:pPr>
    </w:p>
    <w:p w:rsidR="00F957AB" w:rsidRDefault="00F957AB" w:rsidP="00F957AB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  <w:r>
        <w:rPr>
          <w:szCs w:val="28"/>
        </w:rPr>
        <w:t xml:space="preserve">17. 11.2014                                          № 144                                         </w:t>
      </w:r>
      <w:r>
        <w:rPr>
          <w:szCs w:val="28"/>
        </w:rPr>
        <w:tab/>
        <w:t>х. Пролетарка</w:t>
      </w:r>
    </w:p>
    <w:p w:rsidR="00F957AB" w:rsidRDefault="00F957AB" w:rsidP="00F957AB">
      <w:pPr>
        <w:tabs>
          <w:tab w:val="center" w:pos="3686"/>
          <w:tab w:val="right" w:pos="7938"/>
        </w:tabs>
        <w:ind w:firstLine="0"/>
        <w:jc w:val="left"/>
        <w:rPr>
          <w:szCs w:val="28"/>
        </w:rPr>
      </w:pPr>
    </w:p>
    <w:p w:rsidR="00F957AB" w:rsidRDefault="00F957AB" w:rsidP="00F957AB">
      <w:pPr>
        <w:ind w:right="5216" w:firstLine="0"/>
        <w:rPr>
          <w:szCs w:val="28"/>
        </w:rPr>
      </w:pPr>
      <w:r>
        <w:rPr>
          <w:szCs w:val="28"/>
        </w:rPr>
        <w:t>О внесении изменений в постановление Администрации Пролетарского сельского поселения от 15.05.2013 № 46</w:t>
      </w:r>
    </w:p>
    <w:p w:rsidR="00F957AB" w:rsidRDefault="00F957AB" w:rsidP="00F957AB">
      <w:pPr>
        <w:spacing w:line="240" w:lineRule="exact"/>
        <w:ind w:right="4922" w:firstLine="0"/>
        <w:rPr>
          <w:szCs w:val="28"/>
        </w:rPr>
      </w:pPr>
    </w:p>
    <w:p w:rsidR="00F957AB" w:rsidRDefault="00F957AB" w:rsidP="00F957AB">
      <w:pPr>
        <w:rPr>
          <w:szCs w:val="28"/>
        </w:rPr>
      </w:pPr>
      <w:r>
        <w:rPr>
          <w:szCs w:val="28"/>
        </w:rPr>
        <w:t xml:space="preserve">Во исполнение Постановления Правительства Ростовской области от 03.07.2014 №478 «О внесении изменений в постановление  Правительства Ростовской области от 27.02.2013 №93», руководствуясь  статьей 30 Устава муниципального образования «Пролетарское сельское поселение», Администрация Пролетарского сельского поселения </w:t>
      </w: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spacing w:before="40" w:line="240" w:lineRule="exact"/>
        <w:ind w:firstLine="0"/>
        <w:jc w:val="center"/>
        <w:rPr>
          <w:spacing w:val="38"/>
          <w:szCs w:val="28"/>
        </w:rPr>
      </w:pPr>
      <w:r>
        <w:rPr>
          <w:spacing w:val="38"/>
          <w:szCs w:val="28"/>
        </w:rPr>
        <w:t>ПОСТАНОВЛЯЕТ:</w:t>
      </w:r>
    </w:p>
    <w:p w:rsidR="00F957AB" w:rsidRDefault="00F957AB" w:rsidP="00F957AB">
      <w:pPr>
        <w:spacing w:before="40" w:line="240" w:lineRule="exact"/>
        <w:ind w:firstLine="0"/>
        <w:jc w:val="center"/>
        <w:rPr>
          <w:spacing w:val="38"/>
          <w:szCs w:val="28"/>
        </w:rPr>
      </w:pPr>
    </w:p>
    <w:p w:rsidR="00F957AB" w:rsidRDefault="00F957AB" w:rsidP="00F957AB">
      <w:pPr>
        <w:rPr>
          <w:szCs w:val="28"/>
        </w:rPr>
      </w:pPr>
      <w:r>
        <w:rPr>
          <w:szCs w:val="28"/>
        </w:rPr>
        <w:t>1. Внести в приложение к постановлению Администрации Пролетарского сельского поселения от 15.05.2013 № 46 «Об утверждении Плана мероприятий («дорожной карты») «Изменения в отраслях социальной сферы направленные на повышения эффективности сферы культуры в Пролетарском сельском поселении» изменения согласно приложению.</w:t>
      </w:r>
    </w:p>
    <w:p w:rsidR="00F957AB" w:rsidRDefault="00F957AB" w:rsidP="00F957AB">
      <w:pPr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 на официальном сайте Администрации Пролетарского сельского поселения.</w:t>
      </w:r>
    </w:p>
    <w:p w:rsidR="00F957AB" w:rsidRDefault="00F957AB" w:rsidP="00F957AB">
      <w:pPr>
        <w:rPr>
          <w:szCs w:val="28"/>
        </w:rPr>
      </w:pPr>
      <w:r>
        <w:rPr>
          <w:szCs w:val="28"/>
        </w:rPr>
        <w:t>3. Контроль за исполнением постановления оставляю за собой.</w:t>
      </w: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b/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rPr>
          <w:szCs w:val="28"/>
        </w:rPr>
      </w:pPr>
    </w:p>
    <w:p w:rsidR="00F957AB" w:rsidRDefault="00F957AB" w:rsidP="00F957AB">
      <w:pPr>
        <w:ind w:firstLine="0"/>
        <w:jc w:val="left"/>
        <w:rPr>
          <w:szCs w:val="28"/>
        </w:rPr>
      </w:pPr>
      <w:r>
        <w:rPr>
          <w:szCs w:val="28"/>
        </w:rPr>
        <w:t xml:space="preserve">Глава Пролетарского </w:t>
      </w:r>
    </w:p>
    <w:p w:rsidR="00F957AB" w:rsidRDefault="00F957AB" w:rsidP="00F957AB">
      <w:pPr>
        <w:ind w:firstLine="0"/>
        <w:jc w:val="left"/>
        <w:rPr>
          <w:szCs w:val="28"/>
        </w:rPr>
      </w:pPr>
      <w:r>
        <w:rPr>
          <w:szCs w:val="28"/>
        </w:rPr>
        <w:t>сельского поселения                                                                     А.Н. Бойцов</w:t>
      </w:r>
    </w:p>
    <w:p w:rsidR="00F957AB" w:rsidRDefault="00F957AB" w:rsidP="00F957AB">
      <w:pPr>
        <w:ind w:right="1701" w:firstLine="0"/>
        <w:jc w:val="center"/>
      </w:pPr>
      <w:r>
        <w:t xml:space="preserve">  </w:t>
      </w:r>
    </w:p>
    <w:p w:rsidR="00F957AB" w:rsidRDefault="00F957AB" w:rsidP="00F957AB">
      <w:pPr>
        <w:ind w:right="1701" w:firstLine="0"/>
        <w:jc w:val="center"/>
      </w:pPr>
      <w:r>
        <w:t xml:space="preserve">  </w:t>
      </w:r>
    </w:p>
    <w:p w:rsidR="00F957AB" w:rsidRDefault="00F957AB" w:rsidP="00F957AB">
      <w:pPr>
        <w:ind w:right="1701" w:firstLine="0"/>
        <w:jc w:val="center"/>
      </w:pPr>
      <w:r>
        <w:t xml:space="preserve"> </w:t>
      </w:r>
    </w:p>
    <w:p w:rsidR="00B43721" w:rsidRDefault="002472A3" w:rsidP="00682F66">
      <w:pPr>
        <w:ind w:right="1701" w:firstLine="0"/>
        <w:jc w:val="center"/>
      </w:pPr>
      <w:bookmarkStart w:id="0" w:name="_GoBack"/>
      <w:bookmarkEnd w:id="0"/>
      <w:r>
        <w:t xml:space="preserve">  </w:t>
      </w:r>
    </w:p>
    <w:p w:rsidR="00D831E8" w:rsidRPr="00D46D34" w:rsidRDefault="00127FA4" w:rsidP="00D831E8">
      <w:pPr>
        <w:pageBreakBefore/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lastRenderedPageBreak/>
        <w:t>П</w:t>
      </w:r>
      <w:r w:rsidR="00D831E8" w:rsidRPr="00D46D34">
        <w:rPr>
          <w:szCs w:val="28"/>
        </w:rPr>
        <w:t>риложение</w:t>
      </w:r>
    </w:p>
    <w:p w:rsidR="00D831E8" w:rsidRPr="00D46D34" w:rsidRDefault="00D831E8" w:rsidP="00D831E8">
      <w:pPr>
        <w:widowControl w:val="0"/>
        <w:spacing w:line="235" w:lineRule="auto"/>
        <w:ind w:left="6237" w:firstLine="0"/>
        <w:rPr>
          <w:szCs w:val="28"/>
        </w:rPr>
      </w:pPr>
      <w:r w:rsidRPr="00D46D34">
        <w:rPr>
          <w:szCs w:val="28"/>
        </w:rPr>
        <w:t>к постановлению</w:t>
      </w:r>
    </w:p>
    <w:p w:rsidR="00D831E8" w:rsidRDefault="00D831E8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Администрации</w:t>
      </w:r>
    </w:p>
    <w:p w:rsidR="007F1189" w:rsidRPr="00D46D34" w:rsidRDefault="007F1189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Пролетарского сельского поселения</w:t>
      </w:r>
    </w:p>
    <w:p w:rsidR="00D831E8" w:rsidRDefault="00D831E8" w:rsidP="00D831E8">
      <w:pPr>
        <w:widowControl w:val="0"/>
        <w:spacing w:line="235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283F38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D46D34">
        <w:rPr>
          <w:szCs w:val="28"/>
        </w:rPr>
        <w:t xml:space="preserve">от </w:t>
      </w:r>
      <w:r>
        <w:rPr>
          <w:szCs w:val="28"/>
        </w:rPr>
        <w:t xml:space="preserve"> </w:t>
      </w:r>
      <w:r w:rsidR="00710838">
        <w:rPr>
          <w:szCs w:val="28"/>
        </w:rPr>
        <w:t xml:space="preserve">17.11.2014 </w:t>
      </w:r>
      <w:r w:rsidRPr="00D46D34">
        <w:rPr>
          <w:szCs w:val="28"/>
        </w:rPr>
        <w:t xml:space="preserve"> № </w:t>
      </w:r>
      <w:r w:rsidR="00710838">
        <w:rPr>
          <w:szCs w:val="28"/>
        </w:rPr>
        <w:t>144</w:t>
      </w:r>
    </w:p>
    <w:p w:rsidR="00D831E8" w:rsidRPr="004B1804" w:rsidRDefault="00D831E8" w:rsidP="00D831E8">
      <w:pPr>
        <w:widowControl w:val="0"/>
        <w:spacing w:line="235" w:lineRule="auto"/>
        <w:rPr>
          <w:sz w:val="16"/>
          <w:szCs w:val="16"/>
        </w:rPr>
      </w:pPr>
    </w:p>
    <w:p w:rsidR="003F2BDB" w:rsidRPr="003F2BDB" w:rsidRDefault="003F2BDB" w:rsidP="003F2BDB">
      <w:pPr>
        <w:ind w:firstLine="0"/>
        <w:jc w:val="center"/>
        <w:rPr>
          <w:kern w:val="2"/>
          <w:szCs w:val="28"/>
        </w:rPr>
      </w:pPr>
    </w:p>
    <w:p w:rsidR="003F2BDB" w:rsidRPr="00FC1F2E" w:rsidRDefault="003F2BDB" w:rsidP="003F2BDB">
      <w:pPr>
        <w:ind w:firstLine="0"/>
        <w:jc w:val="center"/>
        <w:rPr>
          <w:b/>
          <w:kern w:val="2"/>
          <w:szCs w:val="28"/>
        </w:rPr>
      </w:pPr>
      <w:r w:rsidRPr="009D5697">
        <w:rPr>
          <w:kern w:val="2"/>
          <w:szCs w:val="28"/>
        </w:rPr>
        <w:t xml:space="preserve">ИЗМЕНЕНИЯ, </w:t>
      </w:r>
      <w:r w:rsidRPr="009D5697">
        <w:rPr>
          <w:kern w:val="2"/>
          <w:szCs w:val="28"/>
        </w:rPr>
        <w:br/>
        <w:t xml:space="preserve">вносимые в приложение к постановлению </w:t>
      </w:r>
      <w:r w:rsidRPr="009D5697">
        <w:rPr>
          <w:kern w:val="2"/>
          <w:szCs w:val="28"/>
        </w:rPr>
        <w:br/>
      </w:r>
      <w:r w:rsidRPr="00FC1F2E">
        <w:rPr>
          <w:b/>
          <w:kern w:val="2"/>
          <w:szCs w:val="28"/>
        </w:rPr>
        <w:t xml:space="preserve">Администрации </w:t>
      </w:r>
      <w:r w:rsidR="001C01CB">
        <w:rPr>
          <w:b/>
          <w:kern w:val="2"/>
          <w:szCs w:val="28"/>
        </w:rPr>
        <w:t>Пролетарского сельского поселения</w:t>
      </w:r>
      <w:r w:rsidRPr="00FC1F2E">
        <w:rPr>
          <w:b/>
          <w:kern w:val="2"/>
          <w:szCs w:val="28"/>
        </w:rPr>
        <w:t xml:space="preserve"> от </w:t>
      </w:r>
      <w:r w:rsidR="00ED616E">
        <w:rPr>
          <w:b/>
          <w:kern w:val="2"/>
          <w:szCs w:val="28"/>
        </w:rPr>
        <w:t>15</w:t>
      </w:r>
      <w:r w:rsidR="0032584B" w:rsidRPr="00FC1F2E">
        <w:rPr>
          <w:b/>
          <w:kern w:val="2"/>
          <w:szCs w:val="28"/>
        </w:rPr>
        <w:t>.05</w:t>
      </w:r>
      <w:r w:rsidRPr="00FC1F2E">
        <w:rPr>
          <w:b/>
          <w:kern w:val="2"/>
          <w:szCs w:val="28"/>
        </w:rPr>
        <w:t xml:space="preserve">.2013 </w:t>
      </w:r>
      <w:r w:rsidRPr="00FC1F2E">
        <w:rPr>
          <w:b/>
          <w:kern w:val="2"/>
          <w:szCs w:val="28"/>
        </w:rPr>
        <w:sym w:font="Times New Roman" w:char="2116"/>
      </w:r>
      <w:r w:rsidRPr="00FC1F2E">
        <w:rPr>
          <w:b/>
          <w:kern w:val="2"/>
          <w:szCs w:val="28"/>
        </w:rPr>
        <w:t xml:space="preserve"> </w:t>
      </w:r>
      <w:r w:rsidR="00ED616E">
        <w:rPr>
          <w:b/>
          <w:kern w:val="2"/>
          <w:szCs w:val="28"/>
        </w:rPr>
        <w:t>46</w:t>
      </w:r>
    </w:p>
    <w:p w:rsidR="003F2BDB" w:rsidRPr="00FC1F2E" w:rsidRDefault="003F2BDB" w:rsidP="003F2BDB">
      <w:pPr>
        <w:ind w:firstLine="0"/>
        <w:jc w:val="center"/>
        <w:rPr>
          <w:b/>
          <w:kern w:val="2"/>
          <w:szCs w:val="28"/>
        </w:rPr>
      </w:pPr>
      <w:r w:rsidRPr="00FC1F2E">
        <w:rPr>
          <w:b/>
          <w:kern w:val="2"/>
          <w:szCs w:val="28"/>
        </w:rPr>
        <w:t xml:space="preserve">«Об утверждении Плана мероприятий («дорожной карты») </w:t>
      </w:r>
      <w:r w:rsidRPr="00FC1F2E">
        <w:rPr>
          <w:b/>
          <w:kern w:val="2"/>
          <w:szCs w:val="28"/>
        </w:rPr>
        <w:br/>
        <w:t xml:space="preserve">«Изменения в отраслях социальной сферы, направленные </w:t>
      </w:r>
      <w:r w:rsidRPr="00FC1F2E">
        <w:rPr>
          <w:b/>
          <w:kern w:val="2"/>
          <w:szCs w:val="28"/>
        </w:rPr>
        <w:br/>
        <w:t xml:space="preserve">на повышение эффективности сферы культуры в </w:t>
      </w:r>
      <w:r w:rsidR="001C01CB">
        <w:rPr>
          <w:b/>
          <w:kern w:val="2"/>
          <w:szCs w:val="28"/>
        </w:rPr>
        <w:t xml:space="preserve">Пролетарском сельском </w:t>
      </w:r>
      <w:r w:rsidR="00ED616E">
        <w:rPr>
          <w:b/>
          <w:kern w:val="2"/>
          <w:szCs w:val="28"/>
        </w:rPr>
        <w:t>поселении</w:t>
      </w:r>
      <w:r w:rsidRPr="00FC1F2E">
        <w:rPr>
          <w:b/>
          <w:kern w:val="2"/>
          <w:szCs w:val="28"/>
        </w:rPr>
        <w:t>»</w:t>
      </w:r>
    </w:p>
    <w:p w:rsidR="003F2BDB" w:rsidRPr="003F2BDB" w:rsidRDefault="003F2BDB" w:rsidP="003F2BDB">
      <w:pPr>
        <w:ind w:firstLine="0"/>
        <w:jc w:val="center"/>
        <w:rPr>
          <w:kern w:val="2"/>
          <w:szCs w:val="28"/>
        </w:rPr>
      </w:pPr>
      <w:r w:rsidRPr="003F2BDB">
        <w:rPr>
          <w:kern w:val="2"/>
          <w:szCs w:val="28"/>
        </w:rPr>
        <w:t xml:space="preserve"> </w:t>
      </w:r>
    </w:p>
    <w:p w:rsidR="00095621" w:rsidRPr="00095621" w:rsidRDefault="00095621" w:rsidP="00095621">
      <w:pPr>
        <w:ind w:firstLine="709"/>
        <w:rPr>
          <w:kern w:val="2"/>
          <w:szCs w:val="28"/>
        </w:rPr>
      </w:pPr>
      <w:r w:rsidRPr="00095621">
        <w:rPr>
          <w:kern w:val="2"/>
          <w:szCs w:val="28"/>
        </w:rPr>
        <w:t>1. Раздел 3 изложить в редакции:</w:t>
      </w:r>
    </w:p>
    <w:p w:rsidR="00D831E8" w:rsidRDefault="00D831E8" w:rsidP="00D831E8">
      <w:pPr>
        <w:widowControl w:val="0"/>
        <w:autoSpaceDE w:val="0"/>
        <w:autoSpaceDN w:val="0"/>
        <w:adjustRightInd w:val="0"/>
        <w:spacing w:line="235" w:lineRule="auto"/>
        <w:rPr>
          <w:szCs w:val="28"/>
        </w:rPr>
      </w:pPr>
    </w:p>
    <w:p w:rsidR="00D831E8" w:rsidRPr="00D46D34" w:rsidRDefault="00D831E8" w:rsidP="00FC1F2E">
      <w:pPr>
        <w:widowControl w:val="0"/>
        <w:spacing w:line="235" w:lineRule="auto"/>
        <w:ind w:firstLine="0"/>
        <w:rPr>
          <w:szCs w:val="28"/>
        </w:rPr>
      </w:pPr>
      <w:r w:rsidRPr="00D46D34">
        <w:rPr>
          <w:szCs w:val="28"/>
        </w:rPr>
        <w:t>3. Целевые показатели (индикаторы) развития сферы</w:t>
      </w:r>
    </w:p>
    <w:p w:rsidR="00D831E8" w:rsidRPr="00D46D34" w:rsidRDefault="00D831E8" w:rsidP="00D831E8">
      <w:pPr>
        <w:widowControl w:val="0"/>
        <w:spacing w:line="235" w:lineRule="auto"/>
        <w:jc w:val="center"/>
        <w:rPr>
          <w:szCs w:val="28"/>
        </w:rPr>
      </w:pPr>
      <w:r w:rsidRPr="00D46D34">
        <w:rPr>
          <w:szCs w:val="28"/>
        </w:rPr>
        <w:t>культуры и меры, обеспечивающие их достижение</w:t>
      </w:r>
    </w:p>
    <w:p w:rsidR="00D831E8" w:rsidRPr="00D46D34" w:rsidRDefault="00D831E8" w:rsidP="00D831E8">
      <w:pPr>
        <w:widowControl w:val="0"/>
        <w:spacing w:line="235" w:lineRule="auto"/>
        <w:rPr>
          <w:szCs w:val="28"/>
        </w:rPr>
      </w:pPr>
    </w:p>
    <w:p w:rsidR="00D831E8" w:rsidRPr="00D46D34" w:rsidRDefault="00D831E8" w:rsidP="00D831E8">
      <w:pPr>
        <w:widowControl w:val="0"/>
        <w:spacing w:line="235" w:lineRule="auto"/>
        <w:ind w:firstLine="709"/>
        <w:rPr>
          <w:szCs w:val="28"/>
        </w:rPr>
      </w:pPr>
      <w:r w:rsidRPr="00D46D34">
        <w:rPr>
          <w:szCs w:val="28"/>
        </w:rPr>
        <w:t>3.1.</w:t>
      </w:r>
      <w:r>
        <w:rPr>
          <w:szCs w:val="28"/>
        </w:rPr>
        <w:t> </w:t>
      </w:r>
      <w:r w:rsidRPr="00D46D34">
        <w:rPr>
          <w:szCs w:val="28"/>
        </w:rPr>
        <w:t xml:space="preserve">С ростом эффективности и качества оказываемых услуг будут достигнуты следующие целевые показатели (индикаторы): </w:t>
      </w:r>
    </w:p>
    <w:p w:rsidR="00D831E8" w:rsidRPr="004B1804" w:rsidRDefault="00D831E8" w:rsidP="00D831E8">
      <w:pPr>
        <w:widowControl w:val="0"/>
        <w:autoSpaceDE w:val="0"/>
        <w:autoSpaceDN w:val="0"/>
        <w:adjustRightInd w:val="0"/>
        <w:spacing w:line="235" w:lineRule="auto"/>
        <w:ind w:firstLine="709"/>
        <w:rPr>
          <w:spacing w:val="-8"/>
          <w:sz w:val="16"/>
          <w:szCs w:val="16"/>
        </w:rPr>
      </w:pPr>
      <w:r w:rsidRPr="004B1804">
        <w:rPr>
          <w:spacing w:val="-8"/>
          <w:szCs w:val="28"/>
        </w:rPr>
        <w:t>3.1.1. </w:t>
      </w:r>
      <w:r w:rsidR="00245F06" w:rsidRPr="00155484">
        <w:rPr>
          <w:spacing w:val="-6"/>
          <w:szCs w:val="28"/>
        </w:rPr>
        <w:t xml:space="preserve">Увеличение </w:t>
      </w:r>
      <w:r w:rsidR="009F10D2">
        <w:rPr>
          <w:spacing w:val="-6"/>
          <w:szCs w:val="28"/>
        </w:rPr>
        <w:t xml:space="preserve">численности участников </w:t>
      </w:r>
      <w:r w:rsidR="00245F06" w:rsidRPr="00155484">
        <w:rPr>
          <w:spacing w:val="-6"/>
          <w:szCs w:val="28"/>
        </w:rPr>
        <w:t xml:space="preserve"> культурно-досуговых мероприятий</w:t>
      </w:r>
      <w:r w:rsidR="00245F06" w:rsidRPr="00D46D34">
        <w:rPr>
          <w:szCs w:val="28"/>
        </w:rPr>
        <w:t xml:space="preserve"> (по сравнению с предыдущим годом):</w:t>
      </w:r>
    </w:p>
    <w:p w:rsidR="00D831E8" w:rsidRPr="00A221F5" w:rsidRDefault="00D831E8" w:rsidP="00D831E8">
      <w:pPr>
        <w:widowControl w:val="0"/>
        <w:autoSpaceDE w:val="0"/>
        <w:autoSpaceDN w:val="0"/>
        <w:adjustRightInd w:val="0"/>
        <w:spacing w:line="235" w:lineRule="auto"/>
        <w:jc w:val="right"/>
        <w:rPr>
          <w:szCs w:val="28"/>
        </w:rPr>
      </w:pPr>
      <w:r w:rsidRPr="00A221F5">
        <w:rPr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9"/>
        <w:gridCol w:w="1438"/>
        <w:gridCol w:w="1440"/>
        <w:gridCol w:w="1440"/>
        <w:gridCol w:w="1440"/>
        <w:gridCol w:w="1440"/>
        <w:gridCol w:w="1229"/>
      </w:tblGrid>
      <w:tr w:rsidR="00D831E8" w:rsidRPr="00A221F5" w:rsidTr="00A221F5">
        <w:tc>
          <w:tcPr>
            <w:tcW w:w="1439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2012 год</w:t>
            </w:r>
          </w:p>
        </w:tc>
        <w:tc>
          <w:tcPr>
            <w:tcW w:w="1438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2013 год</w:t>
            </w:r>
          </w:p>
        </w:tc>
        <w:tc>
          <w:tcPr>
            <w:tcW w:w="1440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2014 год</w:t>
            </w:r>
          </w:p>
        </w:tc>
        <w:tc>
          <w:tcPr>
            <w:tcW w:w="1440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2015 год</w:t>
            </w:r>
          </w:p>
        </w:tc>
        <w:tc>
          <w:tcPr>
            <w:tcW w:w="1440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2016 год</w:t>
            </w:r>
          </w:p>
        </w:tc>
        <w:tc>
          <w:tcPr>
            <w:tcW w:w="1440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2017 год</w:t>
            </w:r>
          </w:p>
        </w:tc>
        <w:tc>
          <w:tcPr>
            <w:tcW w:w="1229" w:type="dxa"/>
          </w:tcPr>
          <w:p w:rsidR="00D831E8" w:rsidRPr="00A221F5" w:rsidRDefault="00D831E8" w:rsidP="008D5801">
            <w:pPr>
              <w:widowControl w:val="0"/>
              <w:spacing w:line="235" w:lineRule="auto"/>
              <w:ind w:firstLine="0"/>
              <w:rPr>
                <w:szCs w:val="28"/>
              </w:rPr>
            </w:pPr>
            <w:r w:rsidRPr="00A221F5">
              <w:rPr>
                <w:szCs w:val="28"/>
              </w:rPr>
              <w:t>2018 год</w:t>
            </w:r>
          </w:p>
        </w:tc>
      </w:tr>
      <w:tr w:rsidR="00A221F5" w:rsidRPr="00D46D34" w:rsidTr="00A221F5">
        <w:tc>
          <w:tcPr>
            <w:tcW w:w="1439" w:type="dxa"/>
          </w:tcPr>
          <w:p w:rsidR="00A221F5" w:rsidRPr="00A221F5" w:rsidRDefault="00A221F5" w:rsidP="007F071F">
            <w:pPr>
              <w:widowControl w:val="0"/>
              <w:spacing w:line="235" w:lineRule="auto"/>
              <w:jc w:val="center"/>
              <w:rPr>
                <w:szCs w:val="28"/>
              </w:rPr>
            </w:pPr>
            <w:r w:rsidRPr="00A221F5">
              <w:rPr>
                <w:szCs w:val="28"/>
              </w:rPr>
              <w:t>0,01</w:t>
            </w:r>
          </w:p>
        </w:tc>
        <w:tc>
          <w:tcPr>
            <w:tcW w:w="1438" w:type="dxa"/>
          </w:tcPr>
          <w:p w:rsidR="00A221F5" w:rsidRPr="00A221F5" w:rsidRDefault="009F10D2">
            <w:r>
              <w:rPr>
                <w:szCs w:val="28"/>
              </w:rPr>
              <w:t>2,5</w:t>
            </w:r>
          </w:p>
        </w:tc>
        <w:tc>
          <w:tcPr>
            <w:tcW w:w="1440" w:type="dxa"/>
          </w:tcPr>
          <w:p w:rsidR="00A221F5" w:rsidRPr="00A221F5" w:rsidRDefault="00D15DDB">
            <w:r>
              <w:rPr>
                <w:szCs w:val="28"/>
              </w:rPr>
              <w:t>2,7</w:t>
            </w:r>
          </w:p>
        </w:tc>
        <w:tc>
          <w:tcPr>
            <w:tcW w:w="1440" w:type="dxa"/>
          </w:tcPr>
          <w:p w:rsidR="00A221F5" w:rsidRPr="00A221F5" w:rsidRDefault="00D15DDB">
            <w:r>
              <w:rPr>
                <w:szCs w:val="28"/>
              </w:rPr>
              <w:t>3,2</w:t>
            </w:r>
          </w:p>
        </w:tc>
        <w:tc>
          <w:tcPr>
            <w:tcW w:w="1440" w:type="dxa"/>
          </w:tcPr>
          <w:p w:rsidR="00A221F5" w:rsidRPr="00A221F5" w:rsidRDefault="00D15DDB">
            <w:r>
              <w:rPr>
                <w:szCs w:val="28"/>
              </w:rPr>
              <w:t>4,5</w:t>
            </w:r>
          </w:p>
        </w:tc>
        <w:tc>
          <w:tcPr>
            <w:tcW w:w="1440" w:type="dxa"/>
          </w:tcPr>
          <w:p w:rsidR="00A221F5" w:rsidRPr="00A221F5" w:rsidRDefault="00FC1F2E">
            <w:r>
              <w:rPr>
                <w:szCs w:val="28"/>
              </w:rPr>
              <w:t>5,5</w:t>
            </w:r>
          </w:p>
        </w:tc>
        <w:tc>
          <w:tcPr>
            <w:tcW w:w="1229" w:type="dxa"/>
          </w:tcPr>
          <w:p w:rsidR="00A221F5" w:rsidRDefault="00FC1F2E">
            <w:r>
              <w:rPr>
                <w:szCs w:val="28"/>
              </w:rPr>
              <w:t>6,4</w:t>
            </w:r>
          </w:p>
        </w:tc>
      </w:tr>
    </w:tbl>
    <w:p w:rsidR="00A221F5" w:rsidRPr="004B1804" w:rsidRDefault="00A221F5" w:rsidP="00D831E8">
      <w:pPr>
        <w:widowControl w:val="0"/>
        <w:autoSpaceDE w:val="0"/>
        <w:autoSpaceDN w:val="0"/>
        <w:adjustRightInd w:val="0"/>
        <w:spacing w:line="235" w:lineRule="auto"/>
        <w:rPr>
          <w:sz w:val="16"/>
          <w:szCs w:val="16"/>
        </w:rPr>
      </w:pPr>
    </w:p>
    <w:p w:rsidR="00D831E8" w:rsidRPr="000627AC" w:rsidRDefault="00D831E8" w:rsidP="00D831E8">
      <w:pPr>
        <w:widowControl w:val="0"/>
        <w:spacing w:line="235" w:lineRule="auto"/>
        <w:ind w:firstLine="709"/>
        <w:rPr>
          <w:sz w:val="16"/>
          <w:szCs w:val="16"/>
        </w:rPr>
      </w:pPr>
    </w:p>
    <w:p w:rsidR="00D831E8" w:rsidRPr="000627AC" w:rsidRDefault="00D831E8" w:rsidP="00D831E8">
      <w:pPr>
        <w:widowControl w:val="0"/>
        <w:spacing w:line="228" w:lineRule="auto"/>
        <w:ind w:firstLine="709"/>
        <w:rPr>
          <w:sz w:val="16"/>
          <w:szCs w:val="16"/>
        </w:rPr>
      </w:pPr>
    </w:p>
    <w:p w:rsidR="00D831E8" w:rsidRPr="004F38DD" w:rsidRDefault="00245F06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0627AC">
        <w:rPr>
          <w:szCs w:val="28"/>
        </w:rPr>
        <w:t>3.1.</w:t>
      </w:r>
      <w:r w:rsidR="002E4B4A">
        <w:rPr>
          <w:szCs w:val="28"/>
        </w:rPr>
        <w:t>2</w:t>
      </w:r>
      <w:r w:rsidR="00D831E8" w:rsidRPr="000627AC">
        <w:rPr>
          <w:szCs w:val="28"/>
        </w:rPr>
        <w:t xml:space="preserve">. Доля муниципальных библиотек, </w:t>
      </w:r>
      <w:r w:rsidR="00D2164C" w:rsidRPr="000627AC">
        <w:rPr>
          <w:szCs w:val="28"/>
        </w:rPr>
        <w:t xml:space="preserve"> </w:t>
      </w:r>
      <w:r w:rsidR="00D831E8" w:rsidRPr="000627AC">
        <w:rPr>
          <w:szCs w:val="28"/>
        </w:rPr>
        <w:t>подключенных к информационно</w:t>
      </w:r>
      <w:r w:rsidR="00D831E8" w:rsidRPr="004F38DD">
        <w:rPr>
          <w:szCs w:val="28"/>
        </w:rPr>
        <w:t>-коммуникационной сети «Интернет», в общем количес</w:t>
      </w:r>
      <w:r w:rsidR="0043431C" w:rsidRPr="004F38DD">
        <w:rPr>
          <w:szCs w:val="28"/>
        </w:rPr>
        <w:t xml:space="preserve">тве библиотек </w:t>
      </w:r>
      <w:r w:rsidR="002E4B4A">
        <w:rPr>
          <w:szCs w:val="28"/>
        </w:rPr>
        <w:t>Пролетарского сельского поселения:</w:t>
      </w:r>
    </w:p>
    <w:p w:rsidR="00D831E8" w:rsidRPr="004F38DD" w:rsidRDefault="00D831E8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 w:val="16"/>
          <w:szCs w:val="16"/>
        </w:rPr>
      </w:pPr>
    </w:p>
    <w:p w:rsidR="00D831E8" w:rsidRPr="004F38DD" w:rsidRDefault="00D831E8" w:rsidP="00D831E8">
      <w:pPr>
        <w:widowControl w:val="0"/>
        <w:autoSpaceDE w:val="0"/>
        <w:autoSpaceDN w:val="0"/>
        <w:adjustRightInd w:val="0"/>
        <w:spacing w:line="228" w:lineRule="auto"/>
        <w:jc w:val="right"/>
        <w:rPr>
          <w:szCs w:val="28"/>
        </w:rPr>
      </w:pPr>
      <w:r w:rsidRPr="004F38DD">
        <w:rPr>
          <w:szCs w:val="28"/>
        </w:rPr>
        <w:t>(процентов)</w:t>
      </w:r>
    </w:p>
    <w:tbl>
      <w:tblPr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39"/>
        <w:gridCol w:w="1438"/>
        <w:gridCol w:w="1440"/>
        <w:gridCol w:w="1440"/>
        <w:gridCol w:w="1440"/>
        <w:gridCol w:w="1440"/>
        <w:gridCol w:w="1201"/>
      </w:tblGrid>
      <w:tr w:rsidR="00D831E8" w:rsidRPr="004F38DD" w:rsidTr="002E4B4A">
        <w:tc>
          <w:tcPr>
            <w:tcW w:w="1439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2012 год</w:t>
            </w:r>
          </w:p>
        </w:tc>
        <w:tc>
          <w:tcPr>
            <w:tcW w:w="1438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2013 год</w:t>
            </w:r>
          </w:p>
        </w:tc>
        <w:tc>
          <w:tcPr>
            <w:tcW w:w="1440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2014 год</w:t>
            </w:r>
          </w:p>
        </w:tc>
        <w:tc>
          <w:tcPr>
            <w:tcW w:w="1440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2015 год</w:t>
            </w:r>
          </w:p>
        </w:tc>
        <w:tc>
          <w:tcPr>
            <w:tcW w:w="1440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2016 год</w:t>
            </w:r>
          </w:p>
        </w:tc>
        <w:tc>
          <w:tcPr>
            <w:tcW w:w="1440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2017 год</w:t>
            </w:r>
          </w:p>
        </w:tc>
        <w:tc>
          <w:tcPr>
            <w:tcW w:w="1201" w:type="dxa"/>
          </w:tcPr>
          <w:p w:rsidR="00D831E8" w:rsidRPr="004F38DD" w:rsidRDefault="00D831E8" w:rsidP="0043431C">
            <w:pPr>
              <w:widowControl w:val="0"/>
              <w:spacing w:line="228" w:lineRule="auto"/>
              <w:ind w:firstLine="0"/>
              <w:rPr>
                <w:szCs w:val="28"/>
              </w:rPr>
            </w:pPr>
            <w:r w:rsidRPr="004F38DD">
              <w:rPr>
                <w:szCs w:val="28"/>
              </w:rPr>
              <w:t>2018 год</w:t>
            </w:r>
          </w:p>
        </w:tc>
      </w:tr>
      <w:tr w:rsidR="00D831E8" w:rsidRPr="00D46D34" w:rsidTr="002E4B4A">
        <w:tc>
          <w:tcPr>
            <w:tcW w:w="1439" w:type="dxa"/>
          </w:tcPr>
          <w:p w:rsidR="00D831E8" w:rsidRPr="004F38DD" w:rsidRDefault="004F38DD" w:rsidP="00A10FCD">
            <w:pPr>
              <w:widowControl w:val="0"/>
              <w:spacing w:line="228" w:lineRule="auto"/>
              <w:jc w:val="center"/>
              <w:rPr>
                <w:szCs w:val="28"/>
              </w:rPr>
            </w:pPr>
            <w:r w:rsidRPr="004F38DD">
              <w:rPr>
                <w:szCs w:val="28"/>
              </w:rPr>
              <w:t>4</w:t>
            </w:r>
            <w:r w:rsidR="00A10FCD">
              <w:rPr>
                <w:szCs w:val="28"/>
              </w:rPr>
              <w:t>1</w:t>
            </w:r>
          </w:p>
        </w:tc>
        <w:tc>
          <w:tcPr>
            <w:tcW w:w="1438" w:type="dxa"/>
          </w:tcPr>
          <w:p w:rsidR="00D831E8" w:rsidRPr="004F38DD" w:rsidRDefault="004F38DD" w:rsidP="00A10FCD">
            <w:pPr>
              <w:widowControl w:val="0"/>
              <w:spacing w:line="228" w:lineRule="auto"/>
              <w:jc w:val="center"/>
              <w:rPr>
                <w:szCs w:val="28"/>
              </w:rPr>
            </w:pPr>
            <w:r w:rsidRPr="004F38DD">
              <w:rPr>
                <w:szCs w:val="28"/>
              </w:rPr>
              <w:t>4</w:t>
            </w:r>
            <w:r w:rsidR="00A10FCD">
              <w:rPr>
                <w:szCs w:val="28"/>
              </w:rPr>
              <w:t>6</w:t>
            </w:r>
          </w:p>
        </w:tc>
        <w:tc>
          <w:tcPr>
            <w:tcW w:w="1440" w:type="dxa"/>
          </w:tcPr>
          <w:p w:rsidR="00D831E8" w:rsidRPr="004F38DD" w:rsidRDefault="00A10FCD" w:rsidP="007F071F">
            <w:pPr>
              <w:widowControl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440" w:type="dxa"/>
          </w:tcPr>
          <w:p w:rsidR="00D831E8" w:rsidRPr="004F38DD" w:rsidRDefault="002E4B4A" w:rsidP="007F071F">
            <w:pPr>
              <w:widowControl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440" w:type="dxa"/>
          </w:tcPr>
          <w:p w:rsidR="00D831E8" w:rsidRPr="004F38DD" w:rsidRDefault="002E4B4A" w:rsidP="007F071F">
            <w:pPr>
              <w:widowControl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440" w:type="dxa"/>
          </w:tcPr>
          <w:p w:rsidR="00D831E8" w:rsidRPr="004F38DD" w:rsidRDefault="00A10FCD" w:rsidP="002E4B4A">
            <w:pPr>
              <w:widowControl w:val="0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E4B4A">
              <w:rPr>
                <w:szCs w:val="28"/>
              </w:rPr>
              <w:t>0</w:t>
            </w:r>
          </w:p>
        </w:tc>
        <w:tc>
          <w:tcPr>
            <w:tcW w:w="1201" w:type="dxa"/>
          </w:tcPr>
          <w:p w:rsidR="00D831E8" w:rsidRPr="00D46D34" w:rsidRDefault="004F38DD" w:rsidP="002E4B4A">
            <w:pPr>
              <w:widowControl w:val="0"/>
              <w:spacing w:line="228" w:lineRule="auto"/>
              <w:jc w:val="center"/>
              <w:rPr>
                <w:szCs w:val="28"/>
              </w:rPr>
            </w:pPr>
            <w:r w:rsidRPr="004F38DD">
              <w:rPr>
                <w:szCs w:val="28"/>
              </w:rPr>
              <w:t>5</w:t>
            </w:r>
            <w:r w:rsidR="002E4B4A">
              <w:rPr>
                <w:szCs w:val="28"/>
              </w:rPr>
              <w:t>0</w:t>
            </w:r>
          </w:p>
        </w:tc>
      </w:tr>
    </w:tbl>
    <w:p w:rsidR="00D831E8" w:rsidRPr="004B1804" w:rsidRDefault="00D831E8" w:rsidP="00D831E8">
      <w:pPr>
        <w:widowControl w:val="0"/>
        <w:autoSpaceDE w:val="0"/>
        <w:autoSpaceDN w:val="0"/>
        <w:adjustRightInd w:val="0"/>
        <w:spacing w:line="228" w:lineRule="auto"/>
        <w:rPr>
          <w:sz w:val="16"/>
          <w:szCs w:val="16"/>
        </w:rPr>
      </w:pPr>
    </w:p>
    <w:p w:rsidR="00721C5D" w:rsidRPr="00D54BFF" w:rsidRDefault="00721C5D" w:rsidP="00721C5D">
      <w:pPr>
        <w:autoSpaceDE w:val="0"/>
        <w:autoSpaceDN w:val="0"/>
        <w:adjustRightInd w:val="0"/>
        <w:ind w:firstLine="709"/>
        <w:rPr>
          <w:kern w:val="2"/>
          <w:szCs w:val="28"/>
        </w:rPr>
      </w:pPr>
      <w:r w:rsidRPr="00D54BFF">
        <w:rPr>
          <w:szCs w:val="28"/>
        </w:rPr>
        <w:t>3.1.</w:t>
      </w:r>
      <w:r w:rsidR="007166F1">
        <w:rPr>
          <w:szCs w:val="28"/>
        </w:rPr>
        <w:t>3</w:t>
      </w:r>
      <w:r w:rsidRPr="00D54BFF">
        <w:rPr>
          <w:szCs w:val="28"/>
        </w:rPr>
        <w:t>.</w:t>
      </w:r>
      <w:r w:rsidRPr="00D54BFF">
        <w:rPr>
          <w:kern w:val="2"/>
          <w:szCs w:val="28"/>
        </w:rPr>
        <w:t xml:space="preserve"> Увеличение посещаемости учреждений культуры (по отношению к 2013 году):</w:t>
      </w:r>
    </w:p>
    <w:p w:rsidR="00721C5D" w:rsidRPr="00D54BFF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Cs w:val="28"/>
        </w:rPr>
      </w:pPr>
      <w:r w:rsidRPr="00D54BFF">
        <w:rPr>
          <w:kern w:val="2"/>
          <w:szCs w:val="28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1"/>
        <w:gridCol w:w="1485"/>
        <w:gridCol w:w="1362"/>
        <w:gridCol w:w="1485"/>
        <w:gridCol w:w="1362"/>
        <w:gridCol w:w="1485"/>
        <w:gridCol w:w="1362"/>
      </w:tblGrid>
      <w:tr w:rsidR="00721C5D" w:rsidRPr="00D54BFF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2012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2013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2014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2015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2016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2017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2018 год</w:t>
            </w:r>
          </w:p>
        </w:tc>
      </w:tr>
      <w:tr w:rsidR="00721C5D" w:rsidRPr="00D54BFF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</w:t>
            </w:r>
          </w:p>
        </w:tc>
        <w:tc>
          <w:tcPr>
            <w:tcW w:w="1428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15</w:t>
            </w:r>
          </w:p>
        </w:tc>
        <w:tc>
          <w:tcPr>
            <w:tcW w:w="1309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</w:t>
            </w:r>
          </w:p>
        </w:tc>
        <w:tc>
          <w:tcPr>
            <w:tcW w:w="1428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25</w:t>
            </w:r>
          </w:p>
        </w:tc>
        <w:tc>
          <w:tcPr>
            <w:tcW w:w="1309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30</w:t>
            </w:r>
          </w:p>
        </w:tc>
      </w:tr>
    </w:tbl>
    <w:p w:rsidR="00721C5D" w:rsidRPr="00D54BFF" w:rsidRDefault="007166F1" w:rsidP="00721C5D">
      <w:pPr>
        <w:autoSpaceDE w:val="0"/>
        <w:autoSpaceDN w:val="0"/>
        <w:adjustRightInd w:val="0"/>
        <w:ind w:firstLine="709"/>
        <w:rPr>
          <w:kern w:val="2"/>
          <w:szCs w:val="28"/>
        </w:rPr>
      </w:pPr>
      <w:r>
        <w:rPr>
          <w:szCs w:val="28"/>
        </w:rPr>
        <w:t>3.1.4</w:t>
      </w:r>
      <w:r w:rsidR="00721C5D" w:rsidRPr="00D54BFF">
        <w:rPr>
          <w:szCs w:val="28"/>
        </w:rPr>
        <w:t xml:space="preserve">. </w:t>
      </w:r>
      <w:r w:rsidR="00721C5D" w:rsidRPr="00D54BFF">
        <w:rPr>
          <w:kern w:val="2"/>
          <w:szCs w:val="28"/>
        </w:rPr>
        <w:t xml:space="preserve">Увеличение количества предоставляемых дополнительных услуг учреждениями культуры (по отношению к 2013 году): </w:t>
      </w:r>
    </w:p>
    <w:p w:rsidR="00721C5D" w:rsidRPr="00D54BFF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Cs w:val="28"/>
        </w:rPr>
      </w:pPr>
      <w:r w:rsidRPr="00D54BFF">
        <w:rPr>
          <w:kern w:val="2"/>
          <w:szCs w:val="28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1"/>
        <w:gridCol w:w="1485"/>
        <w:gridCol w:w="1362"/>
        <w:gridCol w:w="1485"/>
        <w:gridCol w:w="1362"/>
        <w:gridCol w:w="1485"/>
        <w:gridCol w:w="1362"/>
      </w:tblGrid>
      <w:tr w:rsidR="00721C5D" w:rsidRPr="00D54BFF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2012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2013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2014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2015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2016 год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2017 год</w:t>
            </w:r>
          </w:p>
        </w:tc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2018 год</w:t>
            </w:r>
          </w:p>
        </w:tc>
      </w:tr>
      <w:tr w:rsidR="00721C5D" w:rsidRPr="00721C5D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</w:tcPr>
          <w:p w:rsidR="00721C5D" w:rsidRPr="00D54BFF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D54BFF"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</w:tcPr>
          <w:p w:rsidR="00721C5D" w:rsidRPr="00D54BFF" w:rsidRDefault="007166F1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</w:tcPr>
          <w:p w:rsidR="00721C5D" w:rsidRPr="00D54BFF" w:rsidRDefault="007166F1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</w:tcPr>
          <w:p w:rsidR="00721C5D" w:rsidRPr="00D54BFF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</w:tcPr>
          <w:p w:rsidR="00721C5D" w:rsidRPr="00D54BFF" w:rsidRDefault="007166F1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</w:tcPr>
          <w:p w:rsidR="00721C5D" w:rsidRPr="00721C5D" w:rsidRDefault="00B40C22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0</w:t>
            </w:r>
          </w:p>
        </w:tc>
      </w:tr>
    </w:tbl>
    <w:p w:rsidR="00D831E8" w:rsidRDefault="00D831E8" w:rsidP="00D831E8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</w:p>
    <w:p w:rsidR="00721C5D" w:rsidRPr="001D42F7" w:rsidRDefault="007166F1" w:rsidP="00721C5D">
      <w:pPr>
        <w:autoSpaceDE w:val="0"/>
        <w:autoSpaceDN w:val="0"/>
        <w:adjustRightInd w:val="0"/>
        <w:ind w:firstLine="709"/>
        <w:rPr>
          <w:kern w:val="2"/>
          <w:szCs w:val="28"/>
        </w:rPr>
      </w:pPr>
      <w:r>
        <w:rPr>
          <w:kern w:val="2"/>
          <w:szCs w:val="28"/>
        </w:rPr>
        <w:t>3.1.5</w:t>
      </w:r>
      <w:r w:rsidR="00721C5D" w:rsidRPr="001D42F7">
        <w:rPr>
          <w:kern w:val="2"/>
          <w:szCs w:val="28"/>
        </w:rPr>
        <w:t xml:space="preserve">. Оптимизация численности работников учреждений культуры: </w:t>
      </w:r>
    </w:p>
    <w:p w:rsidR="00721C5D" w:rsidRPr="001D42F7" w:rsidRDefault="00721C5D" w:rsidP="00721C5D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721C5D" w:rsidRPr="001D42F7" w:rsidRDefault="00721C5D" w:rsidP="00721C5D">
      <w:pPr>
        <w:autoSpaceDE w:val="0"/>
        <w:autoSpaceDN w:val="0"/>
        <w:adjustRightInd w:val="0"/>
        <w:ind w:firstLine="0"/>
        <w:jc w:val="right"/>
        <w:rPr>
          <w:kern w:val="2"/>
          <w:szCs w:val="28"/>
        </w:rPr>
      </w:pPr>
      <w:r w:rsidRPr="001D42F7">
        <w:rPr>
          <w:kern w:val="2"/>
          <w:szCs w:val="28"/>
        </w:rPr>
        <w:t>(процентов)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61"/>
        <w:gridCol w:w="1485"/>
        <w:gridCol w:w="1362"/>
        <w:gridCol w:w="1485"/>
        <w:gridCol w:w="1362"/>
        <w:gridCol w:w="1485"/>
        <w:gridCol w:w="1362"/>
      </w:tblGrid>
      <w:tr w:rsidR="00721C5D" w:rsidRPr="001D42F7" w:rsidTr="009D5697">
        <w:trPr>
          <w:tblCellSpacing w:w="5" w:type="nil"/>
          <w:jc w:val="center"/>
        </w:trPr>
        <w:tc>
          <w:tcPr>
            <w:tcW w:w="1309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2012 год</w:t>
            </w:r>
          </w:p>
        </w:tc>
        <w:tc>
          <w:tcPr>
            <w:tcW w:w="1428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2013 год</w:t>
            </w:r>
          </w:p>
        </w:tc>
        <w:tc>
          <w:tcPr>
            <w:tcW w:w="1309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2014 год</w:t>
            </w:r>
          </w:p>
        </w:tc>
        <w:tc>
          <w:tcPr>
            <w:tcW w:w="1428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2015 год</w:t>
            </w:r>
          </w:p>
        </w:tc>
        <w:tc>
          <w:tcPr>
            <w:tcW w:w="1309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2016 год</w:t>
            </w:r>
          </w:p>
        </w:tc>
        <w:tc>
          <w:tcPr>
            <w:tcW w:w="1428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2017 год</w:t>
            </w:r>
          </w:p>
        </w:tc>
        <w:tc>
          <w:tcPr>
            <w:tcW w:w="1309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2018 год</w:t>
            </w:r>
          </w:p>
        </w:tc>
      </w:tr>
      <w:tr w:rsidR="00721C5D" w:rsidRPr="00721C5D" w:rsidTr="009D5697">
        <w:trPr>
          <w:trHeight w:val="253"/>
          <w:tblCellSpacing w:w="5" w:type="nil"/>
          <w:jc w:val="center"/>
        </w:trPr>
        <w:tc>
          <w:tcPr>
            <w:tcW w:w="1309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0</w:t>
            </w:r>
          </w:p>
        </w:tc>
        <w:tc>
          <w:tcPr>
            <w:tcW w:w="1428" w:type="dxa"/>
          </w:tcPr>
          <w:p w:rsidR="00721C5D" w:rsidRPr="001D42F7" w:rsidRDefault="00721C5D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1D42F7">
              <w:rPr>
                <w:kern w:val="2"/>
                <w:szCs w:val="28"/>
              </w:rPr>
              <w:t>0</w:t>
            </w:r>
          </w:p>
        </w:tc>
        <w:tc>
          <w:tcPr>
            <w:tcW w:w="1309" w:type="dxa"/>
          </w:tcPr>
          <w:p w:rsidR="00721C5D" w:rsidRPr="001D42F7" w:rsidRDefault="00AD3E4C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</w:t>
            </w:r>
          </w:p>
        </w:tc>
        <w:tc>
          <w:tcPr>
            <w:tcW w:w="1428" w:type="dxa"/>
          </w:tcPr>
          <w:p w:rsidR="00721C5D" w:rsidRPr="001D42F7" w:rsidRDefault="007171F4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4</w:t>
            </w:r>
          </w:p>
        </w:tc>
        <w:tc>
          <w:tcPr>
            <w:tcW w:w="1309" w:type="dxa"/>
          </w:tcPr>
          <w:p w:rsidR="00721C5D" w:rsidRPr="001D42F7" w:rsidRDefault="007171F4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</w:t>
            </w:r>
          </w:p>
        </w:tc>
        <w:tc>
          <w:tcPr>
            <w:tcW w:w="1428" w:type="dxa"/>
          </w:tcPr>
          <w:p w:rsidR="00721C5D" w:rsidRPr="001D42F7" w:rsidRDefault="007171F4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8</w:t>
            </w:r>
          </w:p>
        </w:tc>
        <w:tc>
          <w:tcPr>
            <w:tcW w:w="1309" w:type="dxa"/>
          </w:tcPr>
          <w:p w:rsidR="00721C5D" w:rsidRPr="00721C5D" w:rsidRDefault="006443D5" w:rsidP="00721C5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10</w:t>
            </w:r>
          </w:p>
        </w:tc>
      </w:tr>
    </w:tbl>
    <w:p w:rsidR="00721C5D" w:rsidRPr="00721C5D" w:rsidRDefault="00721C5D" w:rsidP="00721C5D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p w:rsidR="00D831E8" w:rsidRPr="00D46D34" w:rsidRDefault="00D831E8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D46D34">
        <w:rPr>
          <w:szCs w:val="28"/>
        </w:rPr>
        <w:t>3.2.</w:t>
      </w:r>
      <w:r>
        <w:rPr>
          <w:szCs w:val="28"/>
        </w:rPr>
        <w:t> </w:t>
      </w:r>
      <w:r w:rsidRPr="00D46D34">
        <w:rPr>
          <w:szCs w:val="28"/>
        </w:rPr>
        <w:t>Мерами, обеспечивающими достижение целевых показателей (индикаторов) развития сферы культуры, являются:</w:t>
      </w:r>
    </w:p>
    <w:p w:rsidR="00D831E8" w:rsidRPr="00D46D34" w:rsidRDefault="00D831E8" w:rsidP="00D831E8">
      <w:pPr>
        <w:widowControl w:val="0"/>
        <w:autoSpaceDE w:val="0"/>
        <w:autoSpaceDN w:val="0"/>
        <w:adjustRightInd w:val="0"/>
        <w:spacing w:line="228" w:lineRule="auto"/>
        <w:ind w:firstLine="709"/>
        <w:rPr>
          <w:szCs w:val="28"/>
        </w:rPr>
      </w:pPr>
      <w:r w:rsidRPr="00D46D34">
        <w:rPr>
          <w:szCs w:val="28"/>
        </w:rPr>
        <w:t>3.2.1.</w:t>
      </w:r>
      <w:r>
        <w:rPr>
          <w:szCs w:val="28"/>
        </w:rPr>
        <w:t> </w:t>
      </w:r>
      <w:r w:rsidRPr="00D46D34">
        <w:rPr>
          <w:szCs w:val="28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</w:t>
      </w:r>
      <w:r w:rsidR="00127FA4">
        <w:rPr>
          <w:szCs w:val="28"/>
        </w:rPr>
        <w:t>ества оказания муниципальных</w:t>
      </w:r>
      <w:r w:rsidRPr="00D46D34">
        <w:rPr>
          <w:szCs w:val="28"/>
        </w:rPr>
        <w:t xml:space="preserve"> услуг.</w:t>
      </w:r>
    </w:p>
    <w:p w:rsidR="00D831E8" w:rsidRPr="00D46D34" w:rsidRDefault="00D831E8" w:rsidP="00D831E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46D34">
        <w:rPr>
          <w:szCs w:val="28"/>
        </w:rPr>
        <w:t>3.2.2.</w:t>
      </w:r>
      <w:r>
        <w:rPr>
          <w:szCs w:val="28"/>
        </w:rPr>
        <w:t> </w:t>
      </w:r>
      <w:r w:rsidRPr="00D46D34">
        <w:rPr>
          <w:szCs w:val="28"/>
        </w:rPr>
        <w:t xml:space="preserve">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Ростовской области  в соответствии с </w:t>
      </w:r>
      <w:hyperlink r:id="rId9" w:history="1">
        <w:r w:rsidRPr="00D46D34">
          <w:rPr>
            <w:szCs w:val="28"/>
          </w:rPr>
          <w:t>Указом</w:t>
        </w:r>
      </w:hyperlink>
      <w:r w:rsidRPr="00D46D34">
        <w:rPr>
          <w:szCs w:val="28"/>
        </w:rPr>
        <w:t xml:space="preserve"> Президента Российской Федерации от</w:t>
      </w:r>
      <w:r>
        <w:rPr>
          <w:szCs w:val="28"/>
        </w:rPr>
        <w:t> </w:t>
      </w:r>
      <w:r w:rsidRPr="00D46D34">
        <w:rPr>
          <w:szCs w:val="28"/>
        </w:rPr>
        <w:t>07.05.2012 №</w:t>
      </w:r>
      <w:r>
        <w:rPr>
          <w:szCs w:val="28"/>
        </w:rPr>
        <w:t> </w:t>
      </w:r>
      <w:r w:rsidRPr="00D46D34">
        <w:rPr>
          <w:szCs w:val="28"/>
        </w:rPr>
        <w:t>597 «О мероприятиях по реализации государственной социальной политики».</w:t>
      </w:r>
    </w:p>
    <w:p w:rsidR="00D831E8" w:rsidRPr="00D46D34" w:rsidRDefault="00D831E8" w:rsidP="00D831E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B1804">
        <w:rPr>
          <w:spacing w:val="-8"/>
          <w:szCs w:val="28"/>
        </w:rPr>
        <w:t>3.2.3. Обновление квалификационных требований к работникам, переобучение,</w:t>
      </w:r>
      <w:r w:rsidRPr="00D46D34">
        <w:rPr>
          <w:szCs w:val="28"/>
        </w:rPr>
        <w:t xml:space="preserve"> повышение квалификации, прито</w:t>
      </w:r>
      <w:r w:rsidR="00EE3B14">
        <w:rPr>
          <w:szCs w:val="28"/>
        </w:rPr>
        <w:t>к квалифицированных кадров</w:t>
      </w:r>
      <w:r w:rsidRPr="00D46D34">
        <w:rPr>
          <w:szCs w:val="28"/>
        </w:rPr>
        <w:t>, сохранение и развитие кадрового потен</w:t>
      </w:r>
      <w:r>
        <w:rPr>
          <w:szCs w:val="28"/>
        </w:rPr>
        <w:t>циала работников сферы культуры.</w:t>
      </w:r>
    </w:p>
    <w:p w:rsidR="00D831E8" w:rsidRPr="00D46D34" w:rsidRDefault="00D831E8" w:rsidP="00D831E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46D34">
        <w:rPr>
          <w:szCs w:val="28"/>
        </w:rPr>
        <w:t>3.2.4. Реорганизация неэффективных учреждений культуры</w:t>
      </w:r>
      <w:r w:rsidR="00AD3E4C">
        <w:rPr>
          <w:szCs w:val="28"/>
        </w:rPr>
        <w:t>, оптимизация и реструктуризация учреждений культуры</w:t>
      </w:r>
      <w:r w:rsidRPr="00D46D34">
        <w:rPr>
          <w:szCs w:val="28"/>
        </w:rPr>
        <w:t>.</w:t>
      </w:r>
    </w:p>
    <w:p w:rsidR="00D831E8" w:rsidRDefault="00D831E8" w:rsidP="00D831E8">
      <w:pPr>
        <w:widowControl w:val="0"/>
        <w:rPr>
          <w:szCs w:val="28"/>
        </w:rPr>
      </w:pPr>
    </w:p>
    <w:p w:rsidR="008F549F" w:rsidRPr="008F549F" w:rsidRDefault="008F549F" w:rsidP="008F549F">
      <w:pPr>
        <w:tabs>
          <w:tab w:val="left" w:pos="1455"/>
        </w:tabs>
        <w:ind w:firstLine="709"/>
        <w:rPr>
          <w:kern w:val="2"/>
          <w:szCs w:val="28"/>
        </w:rPr>
      </w:pPr>
      <w:r w:rsidRPr="008F549F">
        <w:rPr>
          <w:kern w:val="2"/>
          <w:szCs w:val="28"/>
        </w:rPr>
        <w:t>2. Пункт 4.2 раздела 4 изложить в редакции:</w:t>
      </w:r>
    </w:p>
    <w:p w:rsidR="008F549F" w:rsidRDefault="008F549F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831E8" w:rsidRPr="00D46D34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D831E8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4.2.1.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Pr="004B1804"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>
        <w:rPr>
          <w:rFonts w:ascii="Times New Roman" w:hAnsi="Times New Roman"/>
          <w:sz w:val="28"/>
          <w:szCs w:val="28"/>
        </w:rPr>
        <w:t>,</w:t>
      </w:r>
      <w:r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D831E8" w:rsidRPr="00505492" w:rsidTr="007F071F">
        <w:tc>
          <w:tcPr>
            <w:tcW w:w="1701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D831E8" w:rsidRPr="00505492" w:rsidTr="007F071F">
        <w:trPr>
          <w:trHeight w:val="70"/>
        </w:trPr>
        <w:tc>
          <w:tcPr>
            <w:tcW w:w="1701" w:type="dxa"/>
          </w:tcPr>
          <w:p w:rsidR="00D831E8" w:rsidRPr="00505492" w:rsidRDefault="00247D55" w:rsidP="00B0003B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701" w:type="dxa"/>
          </w:tcPr>
          <w:p w:rsidR="00D831E8" w:rsidRPr="00505492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65,1</w:t>
            </w:r>
          </w:p>
        </w:tc>
        <w:tc>
          <w:tcPr>
            <w:tcW w:w="1418" w:type="dxa"/>
          </w:tcPr>
          <w:p w:rsidR="00D831E8" w:rsidRPr="00505492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1417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1683" w:type="dxa"/>
          </w:tcPr>
          <w:p w:rsidR="00D831E8" w:rsidRPr="00505492" w:rsidRDefault="008F549F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60" w:type="dxa"/>
          </w:tcPr>
          <w:p w:rsidR="00D831E8" w:rsidRPr="00505492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D831E8" w:rsidRPr="004B1804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D831E8" w:rsidRDefault="00D831E8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 w:rsidR="005A11F0">
        <w:rPr>
          <w:rFonts w:ascii="Times New Roman" w:hAnsi="Times New Roman"/>
          <w:sz w:val="28"/>
          <w:szCs w:val="28"/>
        </w:rPr>
        <w:t xml:space="preserve"> муниципальных</w:t>
      </w:r>
      <w:r w:rsidRPr="00D46D34">
        <w:rPr>
          <w:rFonts w:ascii="Times New Roman" w:hAnsi="Times New Roman"/>
          <w:sz w:val="28"/>
          <w:szCs w:val="28"/>
        </w:rPr>
        <w:t xml:space="preserve"> учреждений культуры: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рублей</w:t>
      </w:r>
      <w:r w:rsidRPr="00D46D34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D831E8" w:rsidRPr="00D46D34" w:rsidTr="009D5697">
        <w:tc>
          <w:tcPr>
            <w:tcW w:w="1701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283" w:type="dxa"/>
            <w:shd w:val="clear" w:color="auto" w:fill="auto"/>
          </w:tcPr>
          <w:p w:rsidR="00D831E8" w:rsidRPr="009D5697" w:rsidRDefault="00D831E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D831E8" w:rsidRPr="00D46D34" w:rsidTr="009D5697">
        <w:tc>
          <w:tcPr>
            <w:tcW w:w="1701" w:type="dxa"/>
            <w:shd w:val="clear" w:color="auto" w:fill="auto"/>
          </w:tcPr>
          <w:p w:rsidR="00D831E8" w:rsidRPr="009D5697" w:rsidRDefault="00247D5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12173,31</w:t>
            </w:r>
          </w:p>
        </w:tc>
        <w:tc>
          <w:tcPr>
            <w:tcW w:w="1701" w:type="dxa"/>
            <w:shd w:val="clear" w:color="auto" w:fill="auto"/>
          </w:tcPr>
          <w:p w:rsidR="00D831E8" w:rsidRPr="009D569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8" w:type="dxa"/>
            <w:shd w:val="clear" w:color="auto" w:fill="auto"/>
          </w:tcPr>
          <w:p w:rsidR="00D831E8" w:rsidRPr="009D569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19152,0</w:t>
            </w:r>
          </w:p>
        </w:tc>
        <w:tc>
          <w:tcPr>
            <w:tcW w:w="1417" w:type="dxa"/>
            <w:shd w:val="clear" w:color="auto" w:fill="auto"/>
          </w:tcPr>
          <w:p w:rsidR="00D831E8" w:rsidRPr="009D569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23194,0</w:t>
            </w:r>
          </w:p>
        </w:tc>
        <w:tc>
          <w:tcPr>
            <w:tcW w:w="1560" w:type="dxa"/>
            <w:shd w:val="clear" w:color="auto" w:fill="auto"/>
          </w:tcPr>
          <w:p w:rsidR="00D831E8" w:rsidRPr="009D569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31019,0</w:t>
            </w:r>
          </w:p>
        </w:tc>
        <w:tc>
          <w:tcPr>
            <w:tcW w:w="2283" w:type="dxa"/>
            <w:shd w:val="clear" w:color="auto" w:fill="auto"/>
          </w:tcPr>
          <w:p w:rsidR="00D831E8" w:rsidRPr="009D5697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34028,0</w:t>
            </w:r>
          </w:p>
        </w:tc>
      </w:tr>
    </w:tbl>
    <w:p w:rsidR="00D831E8" w:rsidRDefault="00D831E8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92" w:rsidRDefault="00505492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92" w:rsidRDefault="00505492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92" w:rsidRDefault="00505492" w:rsidP="00A127D1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505492">
          <w:footerReference w:type="even" r:id="rId10"/>
          <w:footerReference w:type="default" r:id="rId11"/>
          <w:pgSz w:w="11907" w:h="16840"/>
          <w:pgMar w:top="709" w:right="851" w:bottom="1134" w:left="1304" w:header="720" w:footer="720" w:gutter="0"/>
          <w:cols w:space="720"/>
        </w:sectPr>
      </w:pPr>
      <w:r w:rsidRPr="00505492">
        <w:rPr>
          <w:rFonts w:ascii="Times New Roman" w:hAnsi="Times New Roman"/>
          <w:sz w:val="28"/>
          <w:szCs w:val="28"/>
        </w:rPr>
        <w:t>3. Раздел 5 изложить в редакции</w:t>
      </w:r>
    </w:p>
    <w:p w:rsidR="00D831E8" w:rsidRDefault="00505492" w:rsidP="00A127D1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831E8" w:rsidRPr="00D46D34">
        <w:rPr>
          <w:rFonts w:ascii="Times New Roman" w:hAnsi="Times New Roman"/>
          <w:sz w:val="28"/>
          <w:szCs w:val="28"/>
        </w:rPr>
        <w:t>5. Основные мероприятия, направленные на повышение эффективности и качества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предоставляемых услуг в сфере культуры, связанные с переходом на эффективный контракт</w:t>
      </w:r>
    </w:p>
    <w:p w:rsidR="00D831E8" w:rsidRPr="00D46D34" w:rsidRDefault="00D831E8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47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14"/>
        <w:gridCol w:w="3674"/>
        <w:gridCol w:w="3685"/>
        <w:gridCol w:w="1790"/>
      </w:tblGrid>
      <w:tr w:rsidR="00505492" w:rsidRPr="00D46D34" w:rsidTr="0008323A">
        <w:tc>
          <w:tcPr>
            <w:tcW w:w="5314" w:type="dxa"/>
          </w:tcPr>
          <w:p w:rsidR="00505492" w:rsidRPr="00D46D34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34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74" w:type="dxa"/>
          </w:tcPr>
          <w:p w:rsidR="00505492" w:rsidRPr="00D46D34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3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505492" w:rsidRPr="00D46D34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3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90" w:type="dxa"/>
          </w:tcPr>
          <w:p w:rsidR="00505492" w:rsidRPr="00D46D34" w:rsidRDefault="005054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34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</w:tr>
    </w:tbl>
    <w:p w:rsidR="00D831E8" w:rsidRPr="003F2E01" w:rsidRDefault="00D831E8" w:rsidP="00D831E8">
      <w:pPr>
        <w:rPr>
          <w:sz w:val="2"/>
          <w:szCs w:val="2"/>
        </w:rPr>
      </w:pPr>
    </w:p>
    <w:tbl>
      <w:tblPr>
        <w:tblW w:w="47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2"/>
        <w:gridCol w:w="12"/>
        <w:gridCol w:w="3674"/>
        <w:gridCol w:w="3685"/>
        <w:gridCol w:w="1790"/>
      </w:tblGrid>
      <w:tr w:rsidR="00505492" w:rsidRPr="00D46D34" w:rsidTr="0008323A">
        <w:trPr>
          <w:tblHeader/>
        </w:trPr>
        <w:tc>
          <w:tcPr>
            <w:tcW w:w="5314" w:type="dxa"/>
            <w:gridSpan w:val="2"/>
          </w:tcPr>
          <w:p w:rsidR="00505492" w:rsidRPr="00D46D34" w:rsidRDefault="004763EE" w:rsidP="007F071F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505492" w:rsidRPr="00D46D34" w:rsidRDefault="004763EE" w:rsidP="007F071F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05492" w:rsidRPr="00D46D34" w:rsidRDefault="004763EE" w:rsidP="007F071F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505492" w:rsidRPr="00D46D34" w:rsidRDefault="004763EE" w:rsidP="007F071F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763EE" w:rsidRPr="00D46D34" w:rsidTr="00C61D7C">
        <w:tc>
          <w:tcPr>
            <w:tcW w:w="14463" w:type="dxa"/>
            <w:gridSpan w:val="5"/>
          </w:tcPr>
          <w:p w:rsidR="004763EE" w:rsidRDefault="00C61D7C" w:rsidP="00EB25A7">
            <w:pPr>
              <w:pStyle w:val="1"/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763EE" w:rsidRPr="004763EE">
              <w:rPr>
                <w:rFonts w:ascii="Times New Roman" w:hAnsi="Times New Roman"/>
                <w:sz w:val="28"/>
                <w:szCs w:val="28"/>
              </w:rPr>
              <w:t>Мероприятия по совершенствованию оплаты</w:t>
            </w:r>
            <w:r w:rsidR="00EB2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3EE" w:rsidRPr="004763EE">
              <w:rPr>
                <w:rFonts w:ascii="Times New Roman" w:hAnsi="Times New Roman"/>
                <w:sz w:val="28"/>
                <w:szCs w:val="28"/>
              </w:rPr>
              <w:t xml:space="preserve"> труда </w:t>
            </w:r>
            <w:r w:rsidR="0008323A" w:rsidRPr="004763EE">
              <w:rPr>
                <w:rFonts w:ascii="Times New Roman" w:hAnsi="Times New Roman"/>
                <w:sz w:val="28"/>
                <w:szCs w:val="28"/>
              </w:rPr>
              <w:t>работников  му</w:t>
            </w:r>
            <w:r w:rsidR="0008323A">
              <w:rPr>
                <w:rFonts w:ascii="Times New Roman" w:hAnsi="Times New Roman"/>
                <w:sz w:val="28"/>
                <w:szCs w:val="28"/>
              </w:rPr>
              <w:t>ниципальных</w:t>
            </w:r>
            <w:r w:rsidR="0008323A" w:rsidRPr="004763EE">
              <w:rPr>
                <w:rFonts w:ascii="Times New Roman" w:hAnsi="Times New Roman"/>
                <w:sz w:val="28"/>
                <w:szCs w:val="28"/>
              </w:rPr>
              <w:t xml:space="preserve"> учреждений культуры</w:t>
            </w:r>
            <w:r w:rsidR="004763EE" w:rsidRPr="004763E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8323A" w:rsidRPr="00D46D34" w:rsidTr="00F47813">
        <w:tc>
          <w:tcPr>
            <w:tcW w:w="5302" w:type="dxa"/>
          </w:tcPr>
          <w:p w:rsidR="0008323A" w:rsidRPr="008D2842" w:rsidRDefault="0008323A" w:rsidP="000832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Внедрение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эффективности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  <w:t xml:space="preserve">пальных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</w:t>
            </w:r>
            <w:r>
              <w:rPr>
                <w:kern w:val="2"/>
                <w:szCs w:val="28"/>
              </w:rPr>
              <w:softHyphen/>
              <w:t>ботников</w:t>
            </w:r>
            <w:r w:rsidRPr="008D2842">
              <w:rPr>
                <w:kern w:val="2"/>
                <w:szCs w:val="28"/>
              </w:rPr>
              <w:br/>
            </w:r>
          </w:p>
        </w:tc>
        <w:tc>
          <w:tcPr>
            <w:tcW w:w="3686" w:type="dxa"/>
            <w:gridSpan w:val="2"/>
          </w:tcPr>
          <w:p w:rsidR="0008323A" w:rsidRPr="008D2842" w:rsidRDefault="00DD38A6" w:rsidP="00DB2FD5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Постановление </w:t>
            </w:r>
            <w:r w:rsidR="00213AE2">
              <w:rPr>
                <w:kern w:val="2"/>
                <w:szCs w:val="28"/>
              </w:rPr>
              <w:t>Администрации Пролетарского сельского поселения</w:t>
            </w:r>
            <w:r>
              <w:rPr>
                <w:kern w:val="2"/>
                <w:szCs w:val="28"/>
              </w:rPr>
              <w:t xml:space="preserve"> от 30.08.2013г № 73/3</w:t>
            </w:r>
            <w:r w:rsidR="00DB2FD5">
              <w:rPr>
                <w:kern w:val="2"/>
                <w:szCs w:val="28"/>
              </w:rPr>
              <w:t>«</w:t>
            </w:r>
            <w:r w:rsidR="00DB2FD5" w:rsidRPr="00DB5625">
              <w:rPr>
                <w:kern w:val="2"/>
                <w:szCs w:val="28"/>
              </w:rPr>
              <w:t xml:space="preserve">Об утверждении целевых показателей эффективности деятельности муниципальных бюджетных учреждений  </w:t>
            </w:r>
            <w:r w:rsidR="00DB2FD5">
              <w:rPr>
                <w:kern w:val="2"/>
                <w:szCs w:val="28"/>
              </w:rPr>
              <w:t xml:space="preserve">культуры </w:t>
            </w:r>
            <w:r w:rsidR="00DB2FD5" w:rsidRPr="00DB5625">
              <w:rPr>
                <w:kern w:val="2"/>
                <w:szCs w:val="28"/>
              </w:rPr>
              <w:t xml:space="preserve">подведомственных </w:t>
            </w:r>
            <w:r w:rsidR="00DB2FD5">
              <w:rPr>
                <w:kern w:val="2"/>
                <w:szCs w:val="28"/>
              </w:rPr>
              <w:t>Администрации Пролетарского сельского поселения»,</w:t>
            </w:r>
          </w:p>
        </w:tc>
        <w:tc>
          <w:tcPr>
            <w:tcW w:w="3685" w:type="dxa"/>
          </w:tcPr>
          <w:p w:rsidR="0008323A" w:rsidRPr="008D2842" w:rsidRDefault="004D4336" w:rsidP="0008323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Администрации Пролетарского сельского поселения</w:t>
            </w:r>
          </w:p>
        </w:tc>
        <w:tc>
          <w:tcPr>
            <w:tcW w:w="1790" w:type="dxa"/>
          </w:tcPr>
          <w:p w:rsidR="0008323A" w:rsidRPr="008D2842" w:rsidRDefault="0008323A" w:rsidP="0008323A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08323A" w:rsidRPr="00D46D34" w:rsidTr="00F47813">
        <w:tc>
          <w:tcPr>
            <w:tcW w:w="5302" w:type="dxa"/>
          </w:tcPr>
          <w:p w:rsidR="0008323A" w:rsidRPr="00224641" w:rsidRDefault="0008323A" w:rsidP="0008323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</w:t>
            </w:r>
            <w:r>
              <w:rPr>
                <w:kern w:val="2"/>
                <w:szCs w:val="28"/>
              </w:rPr>
              <w:softHyphen/>
              <w:t xml:space="preserve">ниципальными </w:t>
            </w:r>
            <w:r w:rsidRPr="008D2842">
              <w:rPr>
                <w:kern w:val="2"/>
                <w:szCs w:val="28"/>
              </w:rPr>
              <w:t>учреждени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ями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планов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приятий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фективности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части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оказания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услуг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(выполнения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целевых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учреждения,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совершенствованию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включая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соответствующих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категорий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работников.</w:t>
            </w:r>
            <w:r>
              <w:rPr>
                <w:kern w:val="2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08323A" w:rsidRPr="008D2842" w:rsidRDefault="0008323A" w:rsidP="0008323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локальные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учреждений</w:t>
            </w:r>
          </w:p>
          <w:p w:rsidR="0008323A" w:rsidRPr="008D2842" w:rsidRDefault="0008323A" w:rsidP="009D5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85" w:type="dxa"/>
          </w:tcPr>
          <w:p w:rsidR="0008323A" w:rsidRPr="008D2842" w:rsidRDefault="004D4336" w:rsidP="009D5697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«Пролетарский СДК» и МБУК «ЦБ ПСП»</w:t>
            </w:r>
          </w:p>
        </w:tc>
        <w:tc>
          <w:tcPr>
            <w:tcW w:w="1790" w:type="dxa"/>
          </w:tcPr>
          <w:p w:rsidR="0008323A" w:rsidRPr="008D2842" w:rsidRDefault="0008323A" w:rsidP="0008323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  </w:t>
            </w:r>
            <w:r w:rsidRPr="008D2842">
              <w:rPr>
                <w:kern w:val="2"/>
                <w:szCs w:val="28"/>
              </w:rPr>
              <w:t>2014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</w:t>
            </w:r>
          </w:p>
        </w:tc>
      </w:tr>
      <w:tr w:rsidR="0008323A" w:rsidRPr="00D46D34" w:rsidTr="00F47813">
        <w:tc>
          <w:tcPr>
            <w:tcW w:w="5302" w:type="dxa"/>
          </w:tcPr>
          <w:p w:rsidR="0008323A" w:rsidRPr="008D2842" w:rsidRDefault="0008323A" w:rsidP="0008323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Внедрение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систем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рования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муниципаль</w:t>
            </w:r>
            <w:r>
              <w:rPr>
                <w:kern w:val="2"/>
                <w:szCs w:val="28"/>
              </w:rPr>
              <w:softHyphen/>
              <w:t xml:space="preserve">ных </w:t>
            </w:r>
            <w:r w:rsidRPr="008D2842">
              <w:rPr>
                <w:kern w:val="2"/>
                <w:szCs w:val="28"/>
              </w:rPr>
              <w:t>учреждениях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типовых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(межотрас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левых)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методиче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ских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рекомендаций,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приказом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Минтруда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России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30.09.2013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504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«Об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методических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мендаций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разработке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нормирования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государственных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(муници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пальных)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учреждениях»</w:t>
            </w:r>
          </w:p>
        </w:tc>
        <w:tc>
          <w:tcPr>
            <w:tcW w:w="3686" w:type="dxa"/>
            <w:gridSpan w:val="2"/>
          </w:tcPr>
          <w:p w:rsidR="0008323A" w:rsidRPr="008D2842" w:rsidRDefault="0008323A" w:rsidP="004D4336">
            <w:pPr>
              <w:autoSpaceDE w:val="0"/>
              <w:autoSpaceDN w:val="0"/>
              <w:adjustRightInd w:val="0"/>
              <w:ind w:hanging="57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вовые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="004D4336">
              <w:rPr>
                <w:kern w:val="2"/>
                <w:szCs w:val="28"/>
              </w:rPr>
              <w:t>Администрации Пролетарского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локальные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</w:p>
        </w:tc>
        <w:tc>
          <w:tcPr>
            <w:tcW w:w="3685" w:type="dxa"/>
          </w:tcPr>
          <w:p w:rsidR="00696C66" w:rsidRDefault="00C72009" w:rsidP="00696C6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</w:t>
            </w:r>
            <w:r w:rsidR="00696C66">
              <w:rPr>
                <w:kern w:val="2"/>
                <w:szCs w:val="28"/>
              </w:rPr>
              <w:t xml:space="preserve"> Пролетарского сельского поселения</w:t>
            </w:r>
            <w:r w:rsidR="0008323A" w:rsidRPr="008D2842">
              <w:rPr>
                <w:kern w:val="2"/>
                <w:szCs w:val="28"/>
              </w:rPr>
              <w:t>,</w:t>
            </w:r>
            <w:r w:rsidR="0008323A">
              <w:rPr>
                <w:kern w:val="2"/>
                <w:szCs w:val="28"/>
              </w:rPr>
              <w:t xml:space="preserve"> </w:t>
            </w:r>
          </w:p>
          <w:p w:rsidR="0008323A" w:rsidRPr="008D2842" w:rsidRDefault="00696C66" w:rsidP="00696C66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«Пролетарский СДК» и МБУК «ЦБ ПСП»</w:t>
            </w:r>
            <w:r w:rsidR="0008323A" w:rsidRPr="008D2842">
              <w:rPr>
                <w:kern w:val="2"/>
                <w:szCs w:val="28"/>
              </w:rPr>
              <w:br/>
            </w:r>
          </w:p>
        </w:tc>
        <w:tc>
          <w:tcPr>
            <w:tcW w:w="1790" w:type="dxa"/>
          </w:tcPr>
          <w:p w:rsidR="0008323A" w:rsidRPr="008D2842" w:rsidRDefault="0008323A" w:rsidP="0008323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20132F" w:rsidRPr="00D46D34" w:rsidTr="00F47813">
        <w:tc>
          <w:tcPr>
            <w:tcW w:w="5302" w:type="dxa"/>
          </w:tcPr>
          <w:p w:rsidR="0020132F" w:rsidRPr="008D2842" w:rsidRDefault="0020132F" w:rsidP="0020132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Внедрение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типовых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отраслевых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формирование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штатной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численности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культуры: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библиотек,</w:t>
            </w:r>
            <w:r>
              <w:rPr>
                <w:kern w:val="2"/>
                <w:szCs w:val="28"/>
              </w:rPr>
              <w:t xml:space="preserve"> 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турно-досуговых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методических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рекомендаций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Минкультуры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России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необходимости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каче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ственного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оказания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услуг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(выполнения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работ)</w:t>
            </w:r>
          </w:p>
        </w:tc>
        <w:tc>
          <w:tcPr>
            <w:tcW w:w="3686" w:type="dxa"/>
            <w:gridSpan w:val="2"/>
          </w:tcPr>
          <w:p w:rsidR="0020132F" w:rsidRPr="008D2842" w:rsidRDefault="00602A05" w:rsidP="00602A05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Администрации Пролетарского сельского поселения,  н</w:t>
            </w:r>
            <w:r w:rsidR="00C72009" w:rsidRPr="008D2842">
              <w:rPr>
                <w:kern w:val="2"/>
                <w:szCs w:val="28"/>
              </w:rPr>
              <w:t>ормативные</w:t>
            </w:r>
            <w:r w:rsidR="00C72009">
              <w:rPr>
                <w:kern w:val="2"/>
                <w:szCs w:val="28"/>
              </w:rPr>
              <w:t xml:space="preserve"> </w:t>
            </w:r>
            <w:r w:rsidR="00C72009" w:rsidRPr="008D2842">
              <w:rPr>
                <w:kern w:val="2"/>
                <w:szCs w:val="28"/>
              </w:rPr>
              <w:t>пра</w:t>
            </w:r>
            <w:r w:rsidR="00C72009">
              <w:rPr>
                <w:kern w:val="2"/>
                <w:szCs w:val="28"/>
              </w:rPr>
              <w:softHyphen/>
            </w:r>
            <w:r w:rsidR="00C72009" w:rsidRPr="008D2842">
              <w:rPr>
                <w:kern w:val="2"/>
                <w:szCs w:val="28"/>
              </w:rPr>
              <w:t>вовые</w:t>
            </w:r>
            <w:r w:rsidR="00C72009">
              <w:rPr>
                <w:kern w:val="2"/>
                <w:szCs w:val="28"/>
              </w:rPr>
              <w:t xml:space="preserve"> </w:t>
            </w:r>
            <w:r w:rsidR="00C72009" w:rsidRPr="008D2842">
              <w:rPr>
                <w:kern w:val="2"/>
                <w:szCs w:val="28"/>
              </w:rPr>
              <w:t>акты</w:t>
            </w:r>
            <w:r w:rsidR="00C72009">
              <w:rPr>
                <w:kern w:val="2"/>
                <w:szCs w:val="28"/>
              </w:rPr>
              <w:t xml:space="preserve"> МБУК «Пролетарский СДК» и МБУК «ЦБ ПСП» </w:t>
            </w:r>
          </w:p>
        </w:tc>
        <w:tc>
          <w:tcPr>
            <w:tcW w:w="3685" w:type="dxa"/>
          </w:tcPr>
          <w:p w:rsidR="0020132F" w:rsidRPr="008D2842" w:rsidRDefault="00C02169" w:rsidP="00C7200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 </w:t>
            </w:r>
            <w:r w:rsidR="00C72009">
              <w:rPr>
                <w:kern w:val="2"/>
                <w:szCs w:val="28"/>
              </w:rPr>
              <w:t xml:space="preserve">МБУК «Пролетарский СДК» и МБУК «ЦБ ПСП» </w:t>
            </w:r>
            <w:r w:rsidR="0020132F" w:rsidRPr="008D2842">
              <w:rPr>
                <w:kern w:val="2"/>
                <w:szCs w:val="28"/>
              </w:rPr>
              <w:br/>
            </w:r>
          </w:p>
        </w:tc>
        <w:tc>
          <w:tcPr>
            <w:tcW w:w="1790" w:type="dxa"/>
          </w:tcPr>
          <w:p w:rsidR="0020132F" w:rsidRDefault="0020132F" w:rsidP="0020132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2014</w:t>
            </w:r>
            <w:r>
              <w:rPr>
                <w:kern w:val="2"/>
                <w:szCs w:val="28"/>
              </w:rPr>
              <w:t xml:space="preserve"> – </w:t>
            </w:r>
          </w:p>
          <w:p w:rsidR="0020132F" w:rsidRPr="008D2842" w:rsidRDefault="0020132F" w:rsidP="0020132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2018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годы</w:t>
            </w:r>
          </w:p>
        </w:tc>
      </w:tr>
      <w:tr w:rsidR="0008323A" w:rsidRPr="00D46D34" w:rsidTr="00F47813">
        <w:tc>
          <w:tcPr>
            <w:tcW w:w="5302" w:type="dxa"/>
          </w:tcPr>
          <w:p w:rsidR="0008323A" w:rsidRDefault="0008323A" w:rsidP="0008323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анализа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уровня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динамики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муниципаль</w:t>
            </w:r>
            <w:r>
              <w:rPr>
                <w:kern w:val="2"/>
                <w:szCs w:val="28"/>
              </w:rPr>
              <w:softHyphen/>
              <w:t xml:space="preserve">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которых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предусмот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рено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Указом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Президента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сийской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Федерации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07.05.2012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597,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ситуации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рынке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числе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части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дефицита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(избытка),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целью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недопуще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отставания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установленных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целевых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динамики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шения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ботников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</w:p>
          <w:p w:rsidR="00C61D7C" w:rsidRPr="008D2842" w:rsidRDefault="00C61D7C" w:rsidP="00C61D7C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8323A" w:rsidRPr="008D2842" w:rsidRDefault="00792E7D" w:rsidP="0008323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П</w:t>
            </w:r>
            <w:r w:rsidR="0008323A" w:rsidRPr="008D2842">
              <w:rPr>
                <w:kern w:val="2"/>
                <w:szCs w:val="28"/>
              </w:rPr>
              <w:t>отребность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в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до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полнительных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ре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сурсах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на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повы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шение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заработ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ной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платы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работ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ников</w:t>
            </w:r>
            <w:r w:rsidR="0008323A">
              <w:rPr>
                <w:kern w:val="2"/>
                <w:szCs w:val="28"/>
              </w:rPr>
              <w:t xml:space="preserve"> </w:t>
            </w:r>
            <w:r w:rsidR="0008323A" w:rsidRPr="008D2842">
              <w:rPr>
                <w:kern w:val="2"/>
                <w:szCs w:val="28"/>
              </w:rPr>
              <w:t>муни</w:t>
            </w:r>
            <w:r w:rsidR="0008323A">
              <w:rPr>
                <w:kern w:val="2"/>
                <w:szCs w:val="28"/>
              </w:rPr>
              <w:softHyphen/>
              <w:t xml:space="preserve">ципальных </w:t>
            </w:r>
            <w:r w:rsidR="0008323A" w:rsidRPr="008D2842">
              <w:rPr>
                <w:kern w:val="2"/>
                <w:szCs w:val="28"/>
              </w:rPr>
              <w:lastRenderedPageBreak/>
              <w:t>учре</w:t>
            </w:r>
            <w:r w:rsidR="0008323A">
              <w:rPr>
                <w:kern w:val="2"/>
                <w:szCs w:val="28"/>
              </w:rPr>
              <w:softHyphen/>
            </w:r>
            <w:r w:rsidR="0008323A" w:rsidRPr="008D2842">
              <w:rPr>
                <w:kern w:val="2"/>
                <w:szCs w:val="28"/>
              </w:rPr>
              <w:t>ждений</w:t>
            </w:r>
          </w:p>
        </w:tc>
        <w:tc>
          <w:tcPr>
            <w:tcW w:w="3685" w:type="dxa"/>
          </w:tcPr>
          <w:p w:rsidR="0008323A" w:rsidRPr="008D2842" w:rsidRDefault="00792E7D" w:rsidP="00792E7D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Администрация Пролетарского сельского поселения </w:t>
            </w:r>
            <w:r w:rsidR="00A57BA7">
              <w:rPr>
                <w:kern w:val="2"/>
                <w:szCs w:val="28"/>
              </w:rPr>
              <w:t xml:space="preserve">МБУК «Пролетарский СДК» и </w:t>
            </w:r>
            <w:r w:rsidR="00A57BA7">
              <w:rPr>
                <w:kern w:val="2"/>
                <w:szCs w:val="28"/>
              </w:rPr>
              <w:lastRenderedPageBreak/>
              <w:t xml:space="preserve">МБУК «ЦБ ПСП» </w:t>
            </w:r>
          </w:p>
        </w:tc>
        <w:tc>
          <w:tcPr>
            <w:tcW w:w="1790" w:type="dxa"/>
          </w:tcPr>
          <w:p w:rsidR="0008323A" w:rsidRPr="008D2842" w:rsidRDefault="0008323A" w:rsidP="00C61D7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ежегодно</w:t>
            </w:r>
          </w:p>
        </w:tc>
      </w:tr>
      <w:tr w:rsidR="00C61D7C" w:rsidRPr="00D46D34" w:rsidTr="00F47813">
        <w:tc>
          <w:tcPr>
            <w:tcW w:w="5302" w:type="dxa"/>
          </w:tcPr>
          <w:p w:rsidR="00C61D7C" w:rsidRPr="008D2842" w:rsidRDefault="00C61D7C" w:rsidP="00C61D7C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bCs/>
                <w:iCs/>
                <w:kern w:val="2"/>
                <w:szCs w:val="28"/>
              </w:rPr>
              <w:lastRenderedPageBreak/>
              <w:t>Внедрение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нормативно-подушевого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финансирования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муници</w:t>
            </w:r>
            <w:r>
              <w:rPr>
                <w:bCs/>
                <w:iCs/>
                <w:kern w:val="2"/>
                <w:szCs w:val="28"/>
              </w:rPr>
              <w:softHyphen/>
              <w:t xml:space="preserve">пальных </w:t>
            </w:r>
            <w:r w:rsidRPr="008D2842">
              <w:rPr>
                <w:bCs/>
                <w:iCs/>
                <w:kern w:val="2"/>
                <w:szCs w:val="28"/>
              </w:rPr>
              <w:t>учреждениях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куль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туры</w:t>
            </w:r>
          </w:p>
        </w:tc>
        <w:tc>
          <w:tcPr>
            <w:tcW w:w="3686" w:type="dxa"/>
            <w:gridSpan w:val="2"/>
          </w:tcPr>
          <w:p w:rsidR="00E85303" w:rsidRDefault="00E85303" w:rsidP="00E85303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Нормативные </w:t>
            </w:r>
            <w:r w:rsidR="00747CDD">
              <w:rPr>
                <w:kern w:val="2"/>
                <w:szCs w:val="28"/>
              </w:rPr>
              <w:t xml:space="preserve">правовые акты </w:t>
            </w:r>
            <w:r>
              <w:rPr>
                <w:kern w:val="2"/>
                <w:szCs w:val="28"/>
              </w:rPr>
              <w:t>Администраци</w:t>
            </w:r>
            <w:r w:rsidR="00747CDD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</w:p>
          <w:p w:rsidR="00C61D7C" w:rsidRPr="008D2842" w:rsidRDefault="00C61D7C" w:rsidP="00E85303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локаль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C61D7C" w:rsidRPr="008D2842" w:rsidRDefault="00025B87" w:rsidP="005B0A0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</w:t>
            </w:r>
            <w:r w:rsidR="00A57BA7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61D7C" w:rsidRPr="008D2842" w:rsidRDefault="00C61D7C" w:rsidP="00C61D7C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C61D7C" w:rsidRPr="00D46D34" w:rsidTr="00F47813">
        <w:tc>
          <w:tcPr>
            <w:tcW w:w="5302" w:type="dxa"/>
          </w:tcPr>
          <w:p w:rsidR="00C61D7C" w:rsidRPr="008D2842" w:rsidRDefault="00C61D7C" w:rsidP="00C61D7C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1.7.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поиску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внутренних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резервов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платы:</w:t>
            </w:r>
          </w:p>
          <w:p w:rsidR="00C61D7C" w:rsidRPr="008D2842" w:rsidRDefault="00C61D7C" w:rsidP="00C61D7C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исключение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дублирующих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структур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тодическими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рекомендаци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ями;</w:t>
            </w:r>
          </w:p>
          <w:p w:rsidR="00C61D7C" w:rsidRPr="008D2842" w:rsidRDefault="00C61D7C" w:rsidP="00C61D7C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примерных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поло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</w:t>
            </w:r>
            <w:r>
              <w:rPr>
                <w:kern w:val="2"/>
                <w:szCs w:val="28"/>
              </w:rPr>
              <w:softHyphen/>
              <w:t xml:space="preserve">ниципальных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связанных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шением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</w:p>
        </w:tc>
        <w:tc>
          <w:tcPr>
            <w:tcW w:w="3686" w:type="dxa"/>
            <w:gridSpan w:val="2"/>
          </w:tcPr>
          <w:p w:rsidR="00747CDD" w:rsidRDefault="00747CDD" w:rsidP="00747CD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Администрации 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</w:p>
          <w:p w:rsidR="00C61D7C" w:rsidRPr="008D2842" w:rsidRDefault="00747CDD" w:rsidP="00747CDD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локаль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</w:p>
        </w:tc>
        <w:tc>
          <w:tcPr>
            <w:tcW w:w="3685" w:type="dxa"/>
          </w:tcPr>
          <w:p w:rsidR="00C61D7C" w:rsidRPr="00C61D7C" w:rsidRDefault="00B72A12" w:rsidP="00B72A12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highlight w:val="yellow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</w:t>
            </w:r>
            <w:r w:rsidR="00025B87">
              <w:rPr>
                <w:kern w:val="2"/>
                <w:szCs w:val="28"/>
              </w:rPr>
              <w:t xml:space="preserve">поселения, 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747CDD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61D7C" w:rsidRDefault="00C61D7C" w:rsidP="00C61D7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2015</w:t>
            </w:r>
            <w:r>
              <w:rPr>
                <w:kern w:val="2"/>
                <w:szCs w:val="28"/>
              </w:rPr>
              <w:t xml:space="preserve"> – </w:t>
            </w:r>
          </w:p>
          <w:p w:rsidR="00C61D7C" w:rsidRPr="008D2842" w:rsidRDefault="00C61D7C" w:rsidP="00C61D7C">
            <w:pPr>
              <w:autoSpaceDE w:val="0"/>
              <w:autoSpaceDN w:val="0"/>
              <w:adjustRightInd w:val="0"/>
              <w:ind w:hanging="57"/>
              <w:jc w:val="left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2018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годы</w:t>
            </w:r>
          </w:p>
        </w:tc>
      </w:tr>
      <w:tr w:rsidR="00C61D7C" w:rsidRPr="00D46D34" w:rsidTr="00C61D7C">
        <w:tc>
          <w:tcPr>
            <w:tcW w:w="14463" w:type="dxa"/>
            <w:gridSpan w:val="5"/>
          </w:tcPr>
          <w:p w:rsidR="00C61D7C" w:rsidRPr="00C61D7C" w:rsidRDefault="00C61D7C" w:rsidP="00C61D7C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  <w:highlight w:val="yellow"/>
              </w:rPr>
            </w:pPr>
            <w:r w:rsidRPr="00C04891">
              <w:rPr>
                <w:kern w:val="2"/>
                <w:szCs w:val="28"/>
              </w:rPr>
              <w:t>2. Создание прозрачного механизма оплаты труда руководителей</w:t>
            </w:r>
          </w:p>
        </w:tc>
      </w:tr>
      <w:tr w:rsidR="00C04891" w:rsidRPr="00D46D34" w:rsidTr="005C52DA">
        <w:tc>
          <w:tcPr>
            <w:tcW w:w="5302" w:type="dxa"/>
          </w:tcPr>
          <w:p w:rsidR="00C04891" w:rsidRPr="008D2842" w:rsidRDefault="00C04891" w:rsidP="00772BF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методики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оценки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муниципаль</w:t>
            </w:r>
            <w:r>
              <w:rPr>
                <w:kern w:val="2"/>
                <w:szCs w:val="28"/>
              </w:rPr>
              <w:softHyphen/>
              <w:t xml:space="preserve">ного </w:t>
            </w:r>
            <w:r w:rsidRPr="008D2842">
              <w:rPr>
                <w:kern w:val="2"/>
                <w:szCs w:val="28"/>
              </w:rPr>
              <w:t>учреждения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осуществляющего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ность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территории</w:t>
            </w:r>
            <w:r>
              <w:rPr>
                <w:kern w:val="2"/>
                <w:szCs w:val="28"/>
              </w:rPr>
              <w:t xml:space="preserve"> </w:t>
            </w:r>
            <w:r w:rsidR="00772BF5">
              <w:rPr>
                <w:kern w:val="2"/>
                <w:szCs w:val="28"/>
              </w:rPr>
              <w:t>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расчета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премии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стимулирующей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надбавки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должностному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окладу,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предусматривающей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качестве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одного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из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крите</w:t>
            </w:r>
            <w:r>
              <w:rPr>
                <w:kern w:val="2"/>
                <w:szCs w:val="28"/>
              </w:rPr>
              <w:softHyphen/>
              <w:t xml:space="preserve">риев оценки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осущест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вления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мулирующих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выплат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соотно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данного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Ростовской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области,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мони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торинга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соблюдением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дан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требования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нии</w:t>
            </w:r>
          </w:p>
        </w:tc>
        <w:tc>
          <w:tcPr>
            <w:tcW w:w="3686" w:type="dxa"/>
            <w:gridSpan w:val="2"/>
          </w:tcPr>
          <w:p w:rsidR="00C04891" w:rsidRPr="008D2842" w:rsidRDefault="001E6C38" w:rsidP="001E6C38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Администрации Пролетарского сельского поселения</w:t>
            </w:r>
            <w:r w:rsidRPr="008D2842">
              <w:rPr>
                <w:kern w:val="2"/>
                <w:szCs w:val="28"/>
              </w:rPr>
              <w:t xml:space="preserve"> </w:t>
            </w:r>
            <w:r w:rsidR="00DB6882" w:rsidRPr="008D2842">
              <w:rPr>
                <w:kern w:val="2"/>
                <w:szCs w:val="28"/>
              </w:rPr>
              <w:t>нормативные</w:t>
            </w:r>
            <w:r w:rsidR="00DB6882">
              <w:rPr>
                <w:kern w:val="2"/>
                <w:szCs w:val="28"/>
              </w:rPr>
              <w:t xml:space="preserve"> </w:t>
            </w:r>
            <w:r w:rsidR="00DB6882" w:rsidRPr="008D2842">
              <w:rPr>
                <w:kern w:val="2"/>
                <w:szCs w:val="28"/>
              </w:rPr>
              <w:t>пра</w:t>
            </w:r>
            <w:r w:rsidR="00DB6882">
              <w:rPr>
                <w:kern w:val="2"/>
                <w:szCs w:val="28"/>
              </w:rPr>
              <w:softHyphen/>
            </w:r>
            <w:r w:rsidR="00DB6882" w:rsidRPr="008D2842">
              <w:rPr>
                <w:kern w:val="2"/>
                <w:szCs w:val="28"/>
              </w:rPr>
              <w:t>вовые</w:t>
            </w:r>
            <w:r w:rsidR="00DB6882">
              <w:rPr>
                <w:kern w:val="2"/>
                <w:szCs w:val="28"/>
              </w:rPr>
              <w:t xml:space="preserve"> </w:t>
            </w:r>
            <w:r w:rsidR="00DB6882" w:rsidRPr="008D2842">
              <w:rPr>
                <w:kern w:val="2"/>
                <w:szCs w:val="28"/>
              </w:rPr>
              <w:t>акты</w:t>
            </w:r>
            <w:r w:rsidR="00DB6882">
              <w:rPr>
                <w:kern w:val="2"/>
                <w:szCs w:val="28"/>
              </w:rPr>
              <w:t xml:space="preserve">       МБУК «Пролетарский СДК» и МБУК «ЦБ ПСП»  </w:t>
            </w:r>
          </w:p>
        </w:tc>
        <w:tc>
          <w:tcPr>
            <w:tcW w:w="3685" w:type="dxa"/>
            <w:tcBorders>
              <w:bottom w:val="nil"/>
            </w:tcBorders>
          </w:tcPr>
          <w:p w:rsidR="00C04891" w:rsidRPr="008D2842" w:rsidRDefault="001E6C38" w:rsidP="00E2751C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  <w:r w:rsidR="00E2751C">
              <w:rPr>
                <w:kern w:val="2"/>
                <w:szCs w:val="28"/>
              </w:rPr>
              <w:t xml:space="preserve">, </w:t>
            </w:r>
            <w:r w:rsidR="00BB5795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C04891" w:rsidRPr="00D46D34" w:rsidTr="00BB5795">
        <w:tc>
          <w:tcPr>
            <w:tcW w:w="5302" w:type="dxa"/>
          </w:tcPr>
          <w:p w:rsidR="00C04891" w:rsidRPr="008D2842" w:rsidRDefault="00C04891" w:rsidP="00C0489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Организация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представлению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</w:t>
            </w:r>
            <w:r>
              <w:rPr>
                <w:kern w:val="2"/>
                <w:szCs w:val="28"/>
              </w:rPr>
              <w:softHyphen/>
              <w:t xml:space="preserve">водителями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све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доходах,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имуществе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обязательствах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имущественного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характера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руководителя,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его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супруга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(супруги)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несовершенно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летних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детей,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также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граждан</w:t>
            </w:r>
            <w:r>
              <w:rPr>
                <w:kern w:val="2"/>
                <w:szCs w:val="28"/>
              </w:rPr>
              <w:t>ами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претендую</w:t>
            </w:r>
            <w:r>
              <w:rPr>
                <w:kern w:val="2"/>
                <w:szCs w:val="28"/>
              </w:rPr>
              <w:softHyphen/>
              <w:t xml:space="preserve">щими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занятие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ству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должностей</w:t>
            </w:r>
            <w:r>
              <w:rPr>
                <w:kern w:val="2"/>
                <w:szCs w:val="28"/>
              </w:rPr>
              <w:t xml:space="preserve">,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разме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щение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501C51">
              <w:rPr>
                <w:spacing w:val="-6"/>
                <w:kern w:val="2"/>
                <w:szCs w:val="28"/>
              </w:rPr>
              <w:t>информационно-телекоммуни</w:t>
            </w:r>
            <w:r w:rsidRPr="00501C51">
              <w:rPr>
                <w:spacing w:val="-6"/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кационной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сети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«Интернет»</w:t>
            </w:r>
          </w:p>
        </w:tc>
        <w:tc>
          <w:tcPr>
            <w:tcW w:w="3686" w:type="dxa"/>
            <w:gridSpan w:val="2"/>
          </w:tcPr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сведения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дохо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дах,</w:t>
            </w:r>
          </w:p>
          <w:p w:rsidR="00C04891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размещение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формационно-те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лекоммуникаци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онной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сети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«Интернет»</w:t>
            </w:r>
            <w:r>
              <w:rPr>
                <w:kern w:val="2"/>
                <w:szCs w:val="28"/>
              </w:rPr>
              <w:t xml:space="preserve"> </w:t>
            </w:r>
          </w:p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100-процентных </w:t>
            </w:r>
            <w:r w:rsidRPr="008D2842">
              <w:rPr>
                <w:kern w:val="2"/>
                <w:szCs w:val="28"/>
              </w:rPr>
              <w:t>све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дений</w:t>
            </w:r>
          </w:p>
        </w:tc>
        <w:tc>
          <w:tcPr>
            <w:tcW w:w="3685" w:type="dxa"/>
          </w:tcPr>
          <w:p w:rsidR="00C04891" w:rsidRPr="008D2842" w:rsidRDefault="00E2751C" w:rsidP="00D07484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</w:t>
            </w:r>
            <w:r w:rsidR="00BB5795">
              <w:rPr>
                <w:kern w:val="2"/>
                <w:szCs w:val="28"/>
              </w:rPr>
              <w:t xml:space="preserve">МБУК «Пролетарский СДК» и МБУК «ЦБ ПСП»  </w:t>
            </w:r>
          </w:p>
        </w:tc>
        <w:tc>
          <w:tcPr>
            <w:tcW w:w="1790" w:type="dxa"/>
          </w:tcPr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20132F" w:rsidRPr="00D46D34" w:rsidTr="00BB5795">
        <w:tc>
          <w:tcPr>
            <w:tcW w:w="5302" w:type="dxa"/>
          </w:tcPr>
          <w:p w:rsidR="0020132F" w:rsidRPr="008D2842" w:rsidRDefault="0020132F" w:rsidP="00D948D4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2.3.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проверок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стоверности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полноты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сведе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доходах,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иму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ществе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обязательствах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имущественного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характера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муниципаль</w:t>
            </w:r>
            <w:r>
              <w:rPr>
                <w:kern w:val="2"/>
                <w:szCs w:val="28"/>
              </w:rPr>
              <w:softHyphen/>
              <w:t xml:space="preserve">ного </w:t>
            </w:r>
            <w:r w:rsidRPr="008D2842">
              <w:rPr>
                <w:kern w:val="2"/>
                <w:szCs w:val="28"/>
              </w:rPr>
              <w:t>учреждения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осуществляющего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ность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территории</w:t>
            </w:r>
            <w:r>
              <w:rPr>
                <w:kern w:val="2"/>
                <w:szCs w:val="28"/>
              </w:rPr>
              <w:t xml:space="preserve"> </w:t>
            </w:r>
            <w:r w:rsidR="00772BF5">
              <w:rPr>
                <w:kern w:val="2"/>
                <w:szCs w:val="28"/>
              </w:rPr>
              <w:t>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его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супруги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(супруга)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несовершенно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летних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детей,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также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граж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дан,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претендующих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заня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соответствующей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долж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ности</w:t>
            </w:r>
          </w:p>
        </w:tc>
        <w:tc>
          <w:tcPr>
            <w:tcW w:w="3686" w:type="dxa"/>
            <w:gridSpan w:val="2"/>
          </w:tcPr>
          <w:p w:rsidR="0020132F" w:rsidRPr="008D2842" w:rsidRDefault="0020132F" w:rsidP="0020132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проверок</w:t>
            </w:r>
            <w:r w:rsidR="00F834A7">
              <w:rPr>
                <w:kern w:val="2"/>
                <w:szCs w:val="28"/>
              </w:rPr>
              <w:t xml:space="preserve"> Администрация Пролетарского сельского поселения</w:t>
            </w:r>
          </w:p>
        </w:tc>
        <w:tc>
          <w:tcPr>
            <w:tcW w:w="3685" w:type="dxa"/>
          </w:tcPr>
          <w:p w:rsidR="0020132F" w:rsidRPr="008D2842" w:rsidRDefault="00D07484" w:rsidP="00D0748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527B42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20132F" w:rsidRPr="008D2842" w:rsidRDefault="0020132F" w:rsidP="000046EC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C04891" w:rsidRPr="00D46D34" w:rsidTr="00BB5795">
        <w:tc>
          <w:tcPr>
            <w:tcW w:w="5302" w:type="dxa"/>
          </w:tcPr>
          <w:p w:rsidR="00C04891" w:rsidRPr="008D2842" w:rsidRDefault="00C04891" w:rsidP="00C04891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2.4.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Мероприятия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приведе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дого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воров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руководителей</w:t>
            </w:r>
            <w:r>
              <w:rPr>
                <w:kern w:val="2"/>
                <w:szCs w:val="28"/>
              </w:rPr>
              <w:t xml:space="preserve"> 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  <w:t xml:space="preserve">пальных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типовой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трудового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договора,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утвержденной</w:t>
            </w:r>
            <w:r>
              <w:rPr>
                <w:kern w:val="2"/>
                <w:szCs w:val="28"/>
              </w:rPr>
              <w:t xml:space="preserve"> постановлением </w:t>
            </w:r>
            <w:r w:rsidRPr="008D2842">
              <w:rPr>
                <w:kern w:val="2"/>
                <w:szCs w:val="28"/>
              </w:rPr>
              <w:t>Правитель</w:t>
            </w:r>
            <w:r>
              <w:rPr>
                <w:kern w:val="2"/>
                <w:szCs w:val="28"/>
              </w:rPr>
              <w:softHyphen/>
              <w:t xml:space="preserve">ства </w:t>
            </w:r>
            <w:r w:rsidRPr="008D2842">
              <w:rPr>
                <w:kern w:val="2"/>
                <w:szCs w:val="28"/>
              </w:rPr>
              <w:t>Российской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Федерации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12.04.2013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329</w:t>
            </w:r>
            <w:r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br/>
            </w:r>
            <w:r w:rsidRPr="008D2842">
              <w:rPr>
                <w:kern w:val="2"/>
                <w:szCs w:val="28"/>
              </w:rPr>
              <w:t>«О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типо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трудового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говора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руководителем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госу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дарственного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(муни-ципаль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ного)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учреждения»</w:t>
            </w:r>
          </w:p>
        </w:tc>
        <w:tc>
          <w:tcPr>
            <w:tcW w:w="3686" w:type="dxa"/>
            <w:gridSpan w:val="2"/>
          </w:tcPr>
          <w:p w:rsidR="00C04891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трудовые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дого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(дополни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соглаше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ния)</w:t>
            </w:r>
          </w:p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(</w:t>
            </w:r>
            <w:r w:rsidRPr="008D2842">
              <w:rPr>
                <w:kern w:val="2"/>
                <w:szCs w:val="28"/>
              </w:rPr>
              <w:t>100</w:t>
            </w:r>
            <w:r>
              <w:rPr>
                <w:kern w:val="2"/>
                <w:szCs w:val="28"/>
              </w:rPr>
              <w:t xml:space="preserve"> процентов)</w:t>
            </w:r>
          </w:p>
        </w:tc>
        <w:tc>
          <w:tcPr>
            <w:tcW w:w="3685" w:type="dxa"/>
          </w:tcPr>
          <w:p w:rsidR="00C04891" w:rsidRPr="008D2842" w:rsidRDefault="00061C05" w:rsidP="00061C05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527B42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04891" w:rsidRDefault="00C04891" w:rsidP="00C0489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году</w:t>
            </w:r>
            <w:r>
              <w:rPr>
                <w:kern w:val="2"/>
                <w:szCs w:val="28"/>
              </w:rPr>
              <w:t xml:space="preserve"> 100 про</w:t>
            </w:r>
            <w:r>
              <w:rPr>
                <w:kern w:val="2"/>
                <w:szCs w:val="28"/>
              </w:rPr>
              <w:softHyphen/>
              <w:t>центов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</w:p>
          <w:p w:rsidR="00C04891" w:rsidRPr="008D2842" w:rsidRDefault="00C04891" w:rsidP="009D5697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далее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вновь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принятых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руководите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лей</w:t>
            </w:r>
          </w:p>
        </w:tc>
      </w:tr>
      <w:tr w:rsidR="0020132F" w:rsidRPr="00D46D34" w:rsidTr="00BB5795">
        <w:tc>
          <w:tcPr>
            <w:tcW w:w="5302" w:type="dxa"/>
          </w:tcPr>
          <w:p w:rsidR="0020132F" w:rsidRPr="008D2842" w:rsidRDefault="0020132F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2.5.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Соблюдение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установлен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соотношений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руководи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ков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кратности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от1</w:t>
            </w:r>
            <w:r w:rsidR="00710838"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</w:t>
            </w:r>
            <w:r>
              <w:rPr>
                <w:kern w:val="2"/>
                <w:szCs w:val="28"/>
              </w:rPr>
              <w:t xml:space="preserve"> </w:t>
            </w:r>
            <w:r w:rsidR="00D948D4">
              <w:rPr>
                <w:kern w:val="2"/>
                <w:szCs w:val="28"/>
              </w:rPr>
              <w:t>4</w:t>
            </w:r>
          </w:p>
        </w:tc>
        <w:tc>
          <w:tcPr>
            <w:tcW w:w="3686" w:type="dxa"/>
            <w:gridSpan w:val="2"/>
          </w:tcPr>
          <w:p w:rsidR="0020132F" w:rsidRPr="008D2842" w:rsidRDefault="00C53863" w:rsidP="00F85C0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нормативные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вовые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      </w:t>
            </w:r>
            <w:r w:rsidR="00F85C0A">
              <w:rPr>
                <w:kern w:val="2"/>
                <w:szCs w:val="28"/>
              </w:rPr>
              <w:t xml:space="preserve">Администрации Пролетарского сельского поселения </w:t>
            </w:r>
            <w:r>
              <w:rPr>
                <w:kern w:val="2"/>
                <w:szCs w:val="28"/>
              </w:rPr>
              <w:t>МБУК «Пролетарский СД</w:t>
            </w:r>
            <w:r w:rsidR="00F85C0A">
              <w:rPr>
                <w:kern w:val="2"/>
                <w:szCs w:val="28"/>
              </w:rPr>
              <w:t xml:space="preserve">К» и МБУК «ЦБ ПСП», </w:t>
            </w:r>
            <w:r w:rsidR="0020132F" w:rsidRPr="008D2842">
              <w:rPr>
                <w:kern w:val="2"/>
                <w:szCs w:val="28"/>
              </w:rPr>
              <w:t>по</w:t>
            </w:r>
            <w:r w:rsidR="0020132F">
              <w:rPr>
                <w:kern w:val="2"/>
                <w:szCs w:val="28"/>
              </w:rPr>
              <w:t>д</w:t>
            </w:r>
            <w:r w:rsidR="0020132F">
              <w:rPr>
                <w:kern w:val="2"/>
                <w:szCs w:val="28"/>
              </w:rPr>
              <w:softHyphen/>
            </w:r>
            <w:r w:rsidR="0020132F" w:rsidRPr="008D2842">
              <w:rPr>
                <w:kern w:val="2"/>
                <w:szCs w:val="28"/>
              </w:rPr>
              <w:t>держание</w:t>
            </w:r>
            <w:r w:rsidR="0020132F">
              <w:rPr>
                <w:kern w:val="2"/>
                <w:szCs w:val="28"/>
              </w:rPr>
              <w:t xml:space="preserve"> </w:t>
            </w:r>
            <w:r w:rsidR="0020132F" w:rsidRPr="008D2842">
              <w:rPr>
                <w:kern w:val="2"/>
                <w:szCs w:val="28"/>
              </w:rPr>
              <w:t>соот</w:t>
            </w:r>
            <w:r w:rsidR="0020132F">
              <w:rPr>
                <w:kern w:val="2"/>
                <w:szCs w:val="28"/>
              </w:rPr>
              <w:softHyphen/>
            </w:r>
            <w:r w:rsidR="0020132F" w:rsidRPr="008D2842">
              <w:rPr>
                <w:kern w:val="2"/>
                <w:szCs w:val="28"/>
              </w:rPr>
              <w:t>ношения</w:t>
            </w:r>
          </w:p>
        </w:tc>
        <w:tc>
          <w:tcPr>
            <w:tcW w:w="3685" w:type="dxa"/>
          </w:tcPr>
          <w:p w:rsidR="0020132F" w:rsidRPr="008D2842" w:rsidRDefault="001B2645" w:rsidP="001B2645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 </w:t>
            </w:r>
          </w:p>
        </w:tc>
        <w:tc>
          <w:tcPr>
            <w:tcW w:w="1790" w:type="dxa"/>
          </w:tcPr>
          <w:p w:rsidR="0020132F" w:rsidRPr="008D2842" w:rsidRDefault="0020132F" w:rsidP="0020132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C04891" w:rsidRPr="00D46D34" w:rsidTr="009D5697">
        <w:tc>
          <w:tcPr>
            <w:tcW w:w="14463" w:type="dxa"/>
            <w:gridSpan w:val="5"/>
          </w:tcPr>
          <w:p w:rsidR="00C04891" w:rsidRPr="00D46D34" w:rsidRDefault="00C04891" w:rsidP="00C04891">
            <w:pPr>
              <w:pStyle w:val="1"/>
              <w:widowControl w:val="0"/>
              <w:numPr>
                <w:ilvl w:val="0"/>
                <w:numId w:val="3"/>
              </w:numPr>
              <w:spacing w:after="0"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891">
              <w:rPr>
                <w:rFonts w:ascii="Times New Roman" w:hAnsi="Times New Roman"/>
                <w:sz w:val="28"/>
                <w:szCs w:val="28"/>
              </w:rPr>
              <w:t>Развитие кадрового потенциала работников учреждений культуры</w:t>
            </w:r>
          </w:p>
        </w:tc>
      </w:tr>
      <w:tr w:rsidR="00C04891" w:rsidRPr="00D46D34" w:rsidTr="00FD091D">
        <w:tc>
          <w:tcPr>
            <w:tcW w:w="5302" w:type="dxa"/>
          </w:tcPr>
          <w:p w:rsidR="00C04891" w:rsidRPr="008D2842" w:rsidRDefault="00C04891" w:rsidP="00C04891">
            <w:pPr>
              <w:numPr>
                <w:ilvl w:val="1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Внедрение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эффективности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заключение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договоров</w:t>
            </w:r>
          </w:p>
        </w:tc>
        <w:tc>
          <w:tcPr>
            <w:tcW w:w="3686" w:type="dxa"/>
            <w:gridSpan w:val="2"/>
          </w:tcPr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трудовые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дого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ками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ципа</w:t>
            </w:r>
            <w:r>
              <w:rPr>
                <w:kern w:val="2"/>
                <w:szCs w:val="28"/>
              </w:rPr>
              <w:t xml:space="preserve">льных </w:t>
            </w:r>
            <w:r w:rsidRPr="008D2842">
              <w:rPr>
                <w:kern w:val="2"/>
                <w:szCs w:val="28"/>
              </w:rPr>
              <w:t>учре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ждений</w:t>
            </w:r>
          </w:p>
        </w:tc>
        <w:tc>
          <w:tcPr>
            <w:tcW w:w="3685" w:type="dxa"/>
          </w:tcPr>
          <w:p w:rsidR="00C04891" w:rsidRPr="008D2842" w:rsidRDefault="001B2645" w:rsidP="001B2645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  <w:r w:rsidR="00621C22">
              <w:rPr>
                <w:kern w:val="2"/>
                <w:szCs w:val="28"/>
              </w:rPr>
              <w:t>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04891" w:rsidRDefault="00C04891" w:rsidP="00C0489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2013</w:t>
            </w:r>
            <w:r>
              <w:rPr>
                <w:kern w:val="2"/>
                <w:szCs w:val="28"/>
              </w:rPr>
              <w:t xml:space="preserve"> –</w:t>
            </w:r>
          </w:p>
          <w:p w:rsidR="00C04891" w:rsidRPr="008D2842" w:rsidRDefault="00C04891" w:rsidP="00C04891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2015</w:t>
            </w:r>
            <w:r w:rsidRPr="008D2842">
              <w:rPr>
                <w:kern w:val="2"/>
                <w:szCs w:val="28"/>
              </w:rPr>
              <w:br/>
              <w:t>годы</w:t>
            </w:r>
          </w:p>
        </w:tc>
      </w:tr>
      <w:tr w:rsidR="00C04891" w:rsidRPr="00D46D34" w:rsidTr="00FD091D">
        <w:tc>
          <w:tcPr>
            <w:tcW w:w="5302" w:type="dxa"/>
          </w:tcPr>
          <w:p w:rsidR="00C04891" w:rsidRPr="008D2842" w:rsidRDefault="00C04891" w:rsidP="00C0489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квалифика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ции,</w:t>
            </w:r>
            <w:r>
              <w:rPr>
                <w:kern w:val="2"/>
                <w:szCs w:val="28"/>
              </w:rPr>
              <w:t xml:space="preserve"> </w:t>
            </w:r>
            <w:r w:rsidRPr="00342FB4">
              <w:rPr>
                <w:kern w:val="2"/>
                <w:szCs w:val="28"/>
              </w:rPr>
              <w:t>переподготовка работни</w:t>
            </w:r>
            <w:r w:rsidRPr="00342FB4">
              <w:rPr>
                <w:kern w:val="2"/>
                <w:szCs w:val="28"/>
              </w:rPr>
              <w:softHyphen/>
              <w:t>ков с целью обеспе</w:t>
            </w:r>
            <w:r w:rsidRPr="00342FB4">
              <w:rPr>
                <w:kern w:val="2"/>
                <w:szCs w:val="28"/>
              </w:rPr>
              <w:softHyphen/>
              <w:t>чения соответствия работни</w:t>
            </w:r>
            <w:r w:rsidRPr="00342FB4">
              <w:rPr>
                <w:kern w:val="2"/>
                <w:szCs w:val="28"/>
              </w:rPr>
              <w:softHyphen/>
              <w:t>ков современным квалифика</w:t>
            </w:r>
            <w:r w:rsidRPr="00342FB4">
              <w:rPr>
                <w:kern w:val="2"/>
                <w:szCs w:val="28"/>
              </w:rPr>
              <w:softHyphen/>
              <w:t>ционным требованиям</w:t>
            </w:r>
          </w:p>
        </w:tc>
        <w:tc>
          <w:tcPr>
            <w:tcW w:w="3686" w:type="dxa"/>
            <w:gridSpan w:val="2"/>
          </w:tcPr>
          <w:p w:rsidR="00C04891" w:rsidRPr="008D2842" w:rsidRDefault="00C04891" w:rsidP="004D5BF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фессионального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уровня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персонала</w:t>
            </w:r>
          </w:p>
        </w:tc>
        <w:tc>
          <w:tcPr>
            <w:tcW w:w="3685" w:type="dxa"/>
          </w:tcPr>
          <w:p w:rsidR="00C04891" w:rsidRPr="008D2842" w:rsidRDefault="001B2645" w:rsidP="001B2645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04891" w:rsidRPr="008D2842" w:rsidRDefault="00C04891" w:rsidP="004D5BF9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342FB4" w:rsidRPr="00D46D34" w:rsidTr="00FD091D">
        <w:tc>
          <w:tcPr>
            <w:tcW w:w="5302" w:type="dxa"/>
          </w:tcPr>
          <w:p w:rsidR="00342FB4" w:rsidRPr="008D2842" w:rsidRDefault="00342FB4" w:rsidP="00342FB4">
            <w:pPr>
              <w:pageBreakBefore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33" w:lineRule="auto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аттестации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последую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щим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переводом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«эф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фективный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контракт»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ветствии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рекомендациями,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утвержденными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приказом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Минтруда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России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26.04.2013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167н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«Об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рекомендаций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оформлению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ношений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работниками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  <w:t xml:space="preserve">пального </w:t>
            </w:r>
            <w:r w:rsidRPr="008D2842">
              <w:rPr>
                <w:kern w:val="2"/>
                <w:szCs w:val="28"/>
              </w:rPr>
              <w:t>учреждения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введении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эффективного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тракта»</w:t>
            </w:r>
          </w:p>
        </w:tc>
        <w:tc>
          <w:tcPr>
            <w:tcW w:w="3686" w:type="dxa"/>
            <w:gridSpan w:val="2"/>
          </w:tcPr>
          <w:p w:rsidR="00342FB4" w:rsidRPr="008D2842" w:rsidRDefault="00342FB4" w:rsidP="00342FB4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каче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ства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предостав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ляемых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услуг</w:t>
            </w:r>
          </w:p>
        </w:tc>
        <w:tc>
          <w:tcPr>
            <w:tcW w:w="3685" w:type="dxa"/>
          </w:tcPr>
          <w:p w:rsidR="00342FB4" w:rsidRPr="008D2842" w:rsidRDefault="00621C22" w:rsidP="00621C2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 </w:t>
            </w:r>
          </w:p>
        </w:tc>
        <w:tc>
          <w:tcPr>
            <w:tcW w:w="1790" w:type="dxa"/>
          </w:tcPr>
          <w:p w:rsidR="00342FB4" w:rsidRDefault="00342FB4" w:rsidP="00342FB4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2014</w:t>
            </w:r>
            <w:r>
              <w:rPr>
                <w:kern w:val="2"/>
                <w:szCs w:val="28"/>
              </w:rPr>
              <w:t xml:space="preserve"> – </w:t>
            </w:r>
          </w:p>
          <w:p w:rsidR="00342FB4" w:rsidRPr="008D2842" w:rsidRDefault="00342FB4" w:rsidP="00342FB4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2015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годы</w:t>
            </w:r>
          </w:p>
        </w:tc>
      </w:tr>
      <w:tr w:rsidR="00342FB4" w:rsidRPr="00D46D34" w:rsidTr="00FD091D">
        <w:tc>
          <w:tcPr>
            <w:tcW w:w="5302" w:type="dxa"/>
          </w:tcPr>
          <w:p w:rsidR="00342FB4" w:rsidRPr="008D2842" w:rsidRDefault="00342FB4" w:rsidP="00342FB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33" w:lineRule="auto"/>
              <w:ind w:left="0"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Внедрение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профессио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нальных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стандартов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сфере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актуализация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бований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компетенций,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обходимых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оказания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паль</w:t>
            </w:r>
            <w:r>
              <w:rPr>
                <w:kern w:val="2"/>
                <w:szCs w:val="28"/>
              </w:rPr>
              <w:softHyphen/>
              <w:t xml:space="preserve">ных </w:t>
            </w:r>
            <w:r w:rsidRPr="008D2842">
              <w:rPr>
                <w:kern w:val="2"/>
                <w:szCs w:val="28"/>
              </w:rPr>
              <w:t>услуг</w:t>
            </w:r>
            <w:r>
              <w:rPr>
                <w:kern w:val="2"/>
                <w:szCs w:val="28"/>
              </w:rPr>
              <w:t xml:space="preserve"> (выполнения </w:t>
            </w:r>
            <w:r w:rsidRPr="008D2842">
              <w:rPr>
                <w:kern w:val="2"/>
                <w:szCs w:val="28"/>
              </w:rPr>
              <w:t>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бот)</w:t>
            </w:r>
            <w:r>
              <w:rPr>
                <w:kern w:val="2"/>
                <w:szCs w:val="28"/>
              </w:rPr>
              <w:t xml:space="preserve">, </w:t>
            </w:r>
            <w:r w:rsidRPr="008D2842">
              <w:rPr>
                <w:kern w:val="2"/>
                <w:szCs w:val="28"/>
              </w:rPr>
              <w:t>(должностных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инст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рук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регламентов),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орга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низа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соответствующей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фессиональной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подго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товки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квалифи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  <w:t xml:space="preserve">пальных </w:t>
            </w:r>
            <w:r w:rsidRPr="008D2842">
              <w:rPr>
                <w:kern w:val="2"/>
                <w:szCs w:val="28"/>
              </w:rPr>
              <w:t>учреждений,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наряду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совершен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ствованием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системы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разработкой </w:t>
            </w:r>
            <w:r w:rsidRPr="008D2842">
              <w:rPr>
                <w:kern w:val="2"/>
                <w:szCs w:val="28"/>
              </w:rPr>
              <w:t>систем</w:t>
            </w:r>
            <w:r>
              <w:rPr>
                <w:kern w:val="2"/>
                <w:szCs w:val="28"/>
              </w:rPr>
              <w:t xml:space="preserve">ы </w:t>
            </w:r>
            <w:r w:rsidRPr="008D2842">
              <w:rPr>
                <w:kern w:val="2"/>
                <w:szCs w:val="28"/>
              </w:rPr>
              <w:t>оценки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эффективно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</w:t>
            </w:r>
            <w:r>
              <w:rPr>
                <w:kern w:val="2"/>
                <w:szCs w:val="28"/>
              </w:rPr>
              <w:softHyphen/>
              <w:t>ков</w:t>
            </w:r>
          </w:p>
        </w:tc>
        <w:tc>
          <w:tcPr>
            <w:tcW w:w="3686" w:type="dxa"/>
            <w:gridSpan w:val="2"/>
          </w:tcPr>
          <w:p w:rsidR="00342FB4" w:rsidRPr="008D2842" w:rsidRDefault="005478B9" w:rsidP="0060612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Нормативно- правовые акты министерства культуры Российской </w:t>
            </w:r>
            <w:r w:rsidR="00606128">
              <w:rPr>
                <w:kern w:val="2"/>
                <w:szCs w:val="28"/>
              </w:rPr>
              <w:t>Ф</w:t>
            </w:r>
            <w:r>
              <w:rPr>
                <w:kern w:val="2"/>
                <w:szCs w:val="28"/>
              </w:rPr>
              <w:t>едерации,</w:t>
            </w:r>
            <w:r w:rsidR="00606128">
              <w:rPr>
                <w:kern w:val="2"/>
                <w:szCs w:val="28"/>
              </w:rPr>
              <w:t xml:space="preserve"> нормативно- правовые акты министерства культуры</w:t>
            </w:r>
            <w:r>
              <w:rPr>
                <w:kern w:val="2"/>
                <w:szCs w:val="28"/>
              </w:rPr>
              <w:t xml:space="preserve"> </w:t>
            </w:r>
            <w:r w:rsidR="00606128">
              <w:rPr>
                <w:kern w:val="2"/>
                <w:szCs w:val="28"/>
              </w:rPr>
              <w:t>Ростовской области,</w:t>
            </w:r>
            <w:r w:rsidR="00621C22"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="00621C22"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D71875" w:rsidRPr="008D2842">
              <w:rPr>
                <w:kern w:val="2"/>
                <w:szCs w:val="28"/>
              </w:rPr>
              <w:t>нормативные</w:t>
            </w:r>
            <w:r w:rsidR="00D71875">
              <w:rPr>
                <w:kern w:val="2"/>
                <w:szCs w:val="28"/>
              </w:rPr>
              <w:t xml:space="preserve"> </w:t>
            </w:r>
            <w:r w:rsidR="00D71875" w:rsidRPr="008D2842">
              <w:rPr>
                <w:kern w:val="2"/>
                <w:szCs w:val="28"/>
              </w:rPr>
              <w:t>пра</w:t>
            </w:r>
            <w:r w:rsidR="00D71875">
              <w:rPr>
                <w:kern w:val="2"/>
                <w:szCs w:val="28"/>
              </w:rPr>
              <w:softHyphen/>
            </w:r>
            <w:r w:rsidR="00D71875" w:rsidRPr="008D2842">
              <w:rPr>
                <w:kern w:val="2"/>
                <w:szCs w:val="28"/>
              </w:rPr>
              <w:t>вовые</w:t>
            </w:r>
            <w:r w:rsidR="00D71875">
              <w:rPr>
                <w:kern w:val="2"/>
                <w:szCs w:val="28"/>
              </w:rPr>
              <w:t xml:space="preserve"> </w:t>
            </w:r>
            <w:r w:rsidR="00D71875" w:rsidRPr="008D2842">
              <w:rPr>
                <w:kern w:val="2"/>
                <w:szCs w:val="28"/>
              </w:rPr>
              <w:t>акты</w:t>
            </w:r>
            <w:r w:rsidR="00D71875">
              <w:rPr>
                <w:kern w:val="2"/>
                <w:szCs w:val="28"/>
              </w:rPr>
              <w:t xml:space="preserve">       МБУК «Пролетарский СДК» и МБУК «ЦБ ПСП» </w:t>
            </w:r>
            <w:r w:rsidR="00D71875" w:rsidRPr="008D2842">
              <w:rPr>
                <w:kern w:val="2"/>
                <w:szCs w:val="28"/>
              </w:rPr>
              <w:t>и</w:t>
            </w:r>
            <w:r w:rsidR="00D71875">
              <w:rPr>
                <w:kern w:val="2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42FB4" w:rsidRPr="008D2842" w:rsidRDefault="00621C22" w:rsidP="00621C2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</w:t>
            </w:r>
            <w:r w:rsidRPr="00C61D7C">
              <w:rPr>
                <w:kern w:val="2"/>
                <w:szCs w:val="28"/>
                <w:highlight w:val="yellow"/>
              </w:rPr>
              <w:t xml:space="preserve">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 </w:t>
            </w:r>
          </w:p>
        </w:tc>
        <w:tc>
          <w:tcPr>
            <w:tcW w:w="1790" w:type="dxa"/>
          </w:tcPr>
          <w:p w:rsidR="00342FB4" w:rsidRDefault="00342FB4" w:rsidP="00342FB4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2015</w:t>
            </w:r>
            <w:r>
              <w:rPr>
                <w:kern w:val="2"/>
                <w:szCs w:val="28"/>
              </w:rPr>
              <w:t xml:space="preserve"> – </w:t>
            </w:r>
          </w:p>
          <w:p w:rsidR="00342FB4" w:rsidRPr="008D2842" w:rsidRDefault="00342FB4" w:rsidP="00342FB4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2018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годы</w:t>
            </w:r>
          </w:p>
        </w:tc>
      </w:tr>
      <w:tr w:rsidR="00342FB4" w:rsidRPr="00843E0A" w:rsidTr="00FD091D">
        <w:tc>
          <w:tcPr>
            <w:tcW w:w="5302" w:type="dxa"/>
          </w:tcPr>
          <w:p w:rsidR="00342FB4" w:rsidRPr="008D2842" w:rsidRDefault="00342FB4" w:rsidP="00342FB4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3.5.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ложений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порядке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формиро</w:t>
            </w:r>
            <w:r>
              <w:rPr>
                <w:kern w:val="2"/>
                <w:szCs w:val="28"/>
              </w:rPr>
              <w:softHyphen/>
              <w:t xml:space="preserve">вания </w:t>
            </w:r>
            <w:r w:rsidRPr="008D2842">
              <w:rPr>
                <w:kern w:val="2"/>
                <w:szCs w:val="28"/>
              </w:rPr>
              <w:t>аттестационных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комис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аттес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пальных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осуществляющих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тельность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для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органов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мест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ного</w:t>
            </w:r>
            <w:r>
              <w:rPr>
                <w:kern w:val="2"/>
                <w:szCs w:val="28"/>
              </w:rPr>
              <w:t xml:space="preserve"> самоуправления</w:t>
            </w:r>
          </w:p>
        </w:tc>
        <w:tc>
          <w:tcPr>
            <w:tcW w:w="3686" w:type="dxa"/>
            <w:gridSpan w:val="2"/>
          </w:tcPr>
          <w:p w:rsidR="00342FB4" w:rsidRPr="00D71875" w:rsidRDefault="00342FB4" w:rsidP="00EC0E92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220879">
              <w:rPr>
                <w:kern w:val="2"/>
                <w:szCs w:val="28"/>
              </w:rPr>
              <w:lastRenderedPageBreak/>
              <w:t>нормативные пра</w:t>
            </w:r>
            <w:r w:rsidRPr="00220879">
              <w:rPr>
                <w:kern w:val="2"/>
                <w:szCs w:val="28"/>
              </w:rPr>
              <w:softHyphen/>
              <w:t>вовые акты Отдела культуры и искусства Красносулинского района</w:t>
            </w:r>
            <w:r w:rsidR="00EB07DA" w:rsidRPr="00220879">
              <w:rPr>
                <w:kern w:val="2"/>
                <w:szCs w:val="28"/>
              </w:rPr>
              <w:t>,</w:t>
            </w:r>
            <w:r w:rsidR="00901228" w:rsidRPr="00220879">
              <w:rPr>
                <w:kern w:val="2"/>
                <w:szCs w:val="28"/>
              </w:rPr>
              <w:t xml:space="preserve"> </w:t>
            </w:r>
            <w:r w:rsidR="00EB07DA" w:rsidRPr="00220879">
              <w:rPr>
                <w:kern w:val="2"/>
                <w:szCs w:val="28"/>
              </w:rPr>
              <w:t>Администрация</w:t>
            </w:r>
            <w:r w:rsidR="00EB07DA">
              <w:rPr>
                <w:b/>
                <w:kern w:val="2"/>
                <w:szCs w:val="28"/>
              </w:rPr>
              <w:t xml:space="preserve"> </w:t>
            </w:r>
            <w:r w:rsidR="00EB07DA" w:rsidRPr="00EC0E92">
              <w:rPr>
                <w:kern w:val="2"/>
                <w:szCs w:val="28"/>
              </w:rPr>
              <w:t xml:space="preserve">Пролетарского </w:t>
            </w:r>
            <w:r w:rsidR="00EC0E92">
              <w:rPr>
                <w:kern w:val="2"/>
                <w:szCs w:val="28"/>
              </w:rPr>
              <w:t xml:space="preserve">сельского </w:t>
            </w:r>
            <w:r w:rsidR="00EC0E92">
              <w:rPr>
                <w:kern w:val="2"/>
                <w:szCs w:val="28"/>
              </w:rPr>
              <w:lastRenderedPageBreak/>
              <w:t>поселения</w:t>
            </w:r>
          </w:p>
        </w:tc>
        <w:tc>
          <w:tcPr>
            <w:tcW w:w="3685" w:type="dxa"/>
          </w:tcPr>
          <w:p w:rsidR="00342FB4" w:rsidRPr="00220879" w:rsidRDefault="00342FB4" w:rsidP="00EC0E92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220879">
              <w:rPr>
                <w:kern w:val="2"/>
                <w:szCs w:val="28"/>
              </w:rPr>
              <w:lastRenderedPageBreak/>
              <w:t xml:space="preserve">Отдел культуры и искусства Красносулинского района, </w:t>
            </w:r>
            <w:r w:rsidR="00AA1F85" w:rsidRPr="00220879">
              <w:rPr>
                <w:kern w:val="2"/>
                <w:szCs w:val="28"/>
              </w:rPr>
              <w:t>Адм</w:t>
            </w:r>
            <w:r w:rsidR="00A53ADF" w:rsidRPr="00220879">
              <w:rPr>
                <w:kern w:val="2"/>
                <w:szCs w:val="28"/>
              </w:rPr>
              <w:t>инистрация</w:t>
            </w:r>
            <w:r w:rsidR="00AA1F85" w:rsidRPr="00220879">
              <w:rPr>
                <w:kern w:val="2"/>
                <w:szCs w:val="28"/>
              </w:rPr>
              <w:t xml:space="preserve"> </w:t>
            </w:r>
            <w:r w:rsidR="00A53ADF" w:rsidRPr="00220879">
              <w:rPr>
                <w:kern w:val="2"/>
                <w:szCs w:val="28"/>
              </w:rPr>
              <w:t>П</w:t>
            </w:r>
            <w:r w:rsidR="00AA1F85" w:rsidRPr="00220879">
              <w:rPr>
                <w:kern w:val="2"/>
                <w:szCs w:val="28"/>
              </w:rPr>
              <w:t>рол</w:t>
            </w:r>
            <w:r w:rsidR="00A53ADF" w:rsidRPr="00220879">
              <w:rPr>
                <w:kern w:val="2"/>
                <w:szCs w:val="28"/>
              </w:rPr>
              <w:t>етарского</w:t>
            </w:r>
            <w:r w:rsidR="00AA1F85" w:rsidRPr="00220879">
              <w:rPr>
                <w:kern w:val="2"/>
                <w:szCs w:val="28"/>
              </w:rPr>
              <w:t xml:space="preserve"> </w:t>
            </w:r>
            <w:r w:rsidR="00EC0E92"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1790" w:type="dxa"/>
          </w:tcPr>
          <w:p w:rsidR="00342FB4" w:rsidRPr="00AA0D4D" w:rsidRDefault="00342FB4" w:rsidP="00B231B9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AA0D4D">
              <w:rPr>
                <w:kern w:val="2"/>
                <w:szCs w:val="28"/>
                <w:lang w:val="en-US"/>
              </w:rPr>
              <w:t>II</w:t>
            </w:r>
            <w:r w:rsidR="00B231B9" w:rsidRPr="00AA0D4D">
              <w:rPr>
                <w:kern w:val="2"/>
                <w:szCs w:val="28"/>
              </w:rPr>
              <w:t xml:space="preserve"> полугодие</w:t>
            </w:r>
            <w:r w:rsidRPr="00AA0D4D">
              <w:rPr>
                <w:kern w:val="2"/>
                <w:szCs w:val="28"/>
              </w:rPr>
              <w:t xml:space="preserve"> 2014 г.</w:t>
            </w:r>
          </w:p>
        </w:tc>
      </w:tr>
      <w:tr w:rsidR="00342FB4" w:rsidRPr="00D46D34" w:rsidTr="00FD091D">
        <w:tc>
          <w:tcPr>
            <w:tcW w:w="5302" w:type="dxa"/>
          </w:tcPr>
          <w:p w:rsidR="00342FB4" w:rsidRPr="008D2842" w:rsidRDefault="00342FB4" w:rsidP="00342FB4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3.6.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Обеспечение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дифферен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прочего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персонала,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оптимизация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расходов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административно-управленческий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вспомога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тельный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персонал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ществляющих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деятельность,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предельной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доли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расходов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оплату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фонде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–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более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40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процен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тов</w:t>
            </w:r>
          </w:p>
        </w:tc>
        <w:tc>
          <w:tcPr>
            <w:tcW w:w="3686" w:type="dxa"/>
            <w:gridSpan w:val="2"/>
          </w:tcPr>
          <w:p w:rsidR="00342FB4" w:rsidRPr="00D71875" w:rsidRDefault="00CB5725" w:rsidP="005934B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D71875">
              <w:rPr>
                <w:kern w:val="2"/>
                <w:szCs w:val="28"/>
              </w:rPr>
              <w:t xml:space="preserve">Постановление </w:t>
            </w:r>
            <w:r w:rsidR="00AA0D4D">
              <w:rPr>
                <w:kern w:val="2"/>
                <w:szCs w:val="28"/>
              </w:rPr>
              <w:t>Администрации</w:t>
            </w:r>
            <w:r w:rsidRPr="00D71875">
              <w:rPr>
                <w:kern w:val="2"/>
                <w:szCs w:val="28"/>
              </w:rPr>
              <w:t xml:space="preserve"> Пр</w:t>
            </w:r>
            <w:r w:rsidR="005934B9">
              <w:rPr>
                <w:kern w:val="2"/>
                <w:szCs w:val="28"/>
              </w:rPr>
              <w:t>олетарского сельского поселения.</w:t>
            </w:r>
            <w:r w:rsidRPr="00D71875">
              <w:rPr>
                <w:kern w:val="2"/>
                <w:szCs w:val="28"/>
              </w:rPr>
              <w:t xml:space="preserve"> </w:t>
            </w:r>
            <w:r w:rsidR="005934B9">
              <w:rPr>
                <w:kern w:val="2"/>
                <w:szCs w:val="28"/>
              </w:rPr>
              <w:t>Поддержание установленной доли расходов на оплату труда</w:t>
            </w:r>
          </w:p>
        </w:tc>
        <w:tc>
          <w:tcPr>
            <w:tcW w:w="3685" w:type="dxa"/>
          </w:tcPr>
          <w:p w:rsidR="00342FB4" w:rsidRPr="00D71875" w:rsidRDefault="00651597" w:rsidP="00C35C1D">
            <w:pPr>
              <w:autoSpaceDE w:val="0"/>
              <w:autoSpaceDN w:val="0"/>
              <w:adjustRightInd w:val="0"/>
              <w:ind w:hanging="57"/>
              <w:jc w:val="center"/>
              <w:rPr>
                <w:kern w:val="2"/>
                <w:szCs w:val="28"/>
              </w:rPr>
            </w:pPr>
            <w:r w:rsidRPr="00D71875">
              <w:rPr>
                <w:kern w:val="2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790" w:type="dxa"/>
          </w:tcPr>
          <w:p w:rsidR="00342FB4" w:rsidRPr="008D2842" w:rsidRDefault="00342FB4" w:rsidP="00342FB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C35C1D" w:rsidRPr="00D46D34" w:rsidTr="00FD091D">
        <w:tc>
          <w:tcPr>
            <w:tcW w:w="5302" w:type="dxa"/>
          </w:tcPr>
          <w:p w:rsidR="00C35C1D" w:rsidRPr="008D2842" w:rsidRDefault="00C35C1D" w:rsidP="00C35C1D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3.7</w:t>
            </w:r>
            <w:r>
              <w:rPr>
                <w:kern w:val="2"/>
                <w:szCs w:val="28"/>
              </w:rPr>
              <w:t>. </w:t>
            </w:r>
            <w:r w:rsidRPr="008D2842">
              <w:rPr>
                <w:kern w:val="2"/>
                <w:szCs w:val="28"/>
              </w:rPr>
              <w:t>Обеспечение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соотноше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вспомога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персонала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1:0,7-0,5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типа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учреждения</w:t>
            </w:r>
          </w:p>
        </w:tc>
        <w:tc>
          <w:tcPr>
            <w:tcW w:w="3686" w:type="dxa"/>
            <w:gridSpan w:val="2"/>
          </w:tcPr>
          <w:p w:rsidR="00C35C1D" w:rsidRPr="008D2842" w:rsidRDefault="00523A87" w:rsidP="00C35C1D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</w:t>
            </w:r>
            <w:r w:rsidR="00C35C1D" w:rsidRPr="008D2842">
              <w:rPr>
                <w:kern w:val="2"/>
                <w:szCs w:val="28"/>
              </w:rPr>
              <w:t>оддержание</w:t>
            </w:r>
            <w:r w:rsidR="00C35C1D">
              <w:rPr>
                <w:kern w:val="2"/>
                <w:szCs w:val="28"/>
              </w:rPr>
              <w:t xml:space="preserve"> </w:t>
            </w:r>
            <w:r w:rsidR="00C35C1D" w:rsidRPr="008D2842">
              <w:rPr>
                <w:kern w:val="2"/>
                <w:szCs w:val="28"/>
              </w:rPr>
              <w:t>со</w:t>
            </w:r>
            <w:r w:rsidR="00C35C1D">
              <w:rPr>
                <w:kern w:val="2"/>
                <w:szCs w:val="28"/>
              </w:rPr>
              <w:softHyphen/>
            </w:r>
            <w:r w:rsidR="00C35C1D" w:rsidRPr="008D2842">
              <w:rPr>
                <w:kern w:val="2"/>
                <w:szCs w:val="28"/>
              </w:rPr>
              <w:t>отношения</w:t>
            </w:r>
            <w:r>
              <w:rPr>
                <w:kern w:val="2"/>
                <w:szCs w:val="28"/>
              </w:rPr>
              <w:t>.</w:t>
            </w:r>
          </w:p>
        </w:tc>
        <w:tc>
          <w:tcPr>
            <w:tcW w:w="3685" w:type="dxa"/>
          </w:tcPr>
          <w:p w:rsidR="00C35C1D" w:rsidRPr="008D2842" w:rsidRDefault="00523A87" w:rsidP="00523A87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</w:t>
            </w:r>
            <w:r w:rsidR="002840B7">
              <w:rPr>
                <w:kern w:val="2"/>
                <w:szCs w:val="28"/>
              </w:rPr>
              <w:t xml:space="preserve">МБУК «Пролетарский СДК» и МБУК «ЦБ ПСП»  </w:t>
            </w:r>
          </w:p>
        </w:tc>
        <w:tc>
          <w:tcPr>
            <w:tcW w:w="1790" w:type="dxa"/>
          </w:tcPr>
          <w:p w:rsidR="00C35C1D" w:rsidRPr="008D2842" w:rsidRDefault="00C35C1D" w:rsidP="00C35C1D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ежегодно, </w:t>
            </w:r>
            <w:r w:rsidRPr="008D2842">
              <w:rPr>
                <w:kern w:val="2"/>
                <w:szCs w:val="28"/>
              </w:rPr>
              <w:t>начиная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2015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года</w:t>
            </w:r>
          </w:p>
        </w:tc>
      </w:tr>
      <w:tr w:rsidR="00C35C1D" w:rsidRPr="00D46D34" w:rsidTr="009D5697">
        <w:tc>
          <w:tcPr>
            <w:tcW w:w="14463" w:type="dxa"/>
            <w:gridSpan w:val="5"/>
          </w:tcPr>
          <w:p w:rsidR="00C35C1D" w:rsidRPr="00C35C1D" w:rsidRDefault="00C35C1D" w:rsidP="00C35C1D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kern w:val="2"/>
                <w:szCs w:val="28"/>
              </w:rPr>
            </w:pPr>
            <w:r w:rsidRPr="00C35C1D">
              <w:rPr>
                <w:kern w:val="2"/>
                <w:szCs w:val="28"/>
              </w:rPr>
              <w:t>Независимая оценка качества работы муниципальных учреждений культуры</w:t>
            </w:r>
            <w:r w:rsidRPr="00C35C1D">
              <w:rPr>
                <w:kern w:val="2"/>
                <w:szCs w:val="28"/>
              </w:rPr>
              <w:br/>
            </w:r>
          </w:p>
        </w:tc>
      </w:tr>
      <w:tr w:rsidR="00C35C1D" w:rsidRPr="00D46D34" w:rsidTr="00342FB4">
        <w:tc>
          <w:tcPr>
            <w:tcW w:w="5302" w:type="dxa"/>
          </w:tcPr>
          <w:p w:rsidR="00C35C1D" w:rsidRPr="008D2842" w:rsidRDefault="00C35C1D" w:rsidP="008E29BA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4.1.</w:t>
            </w:r>
            <w:r>
              <w:rPr>
                <w:color w:val="000000"/>
                <w:kern w:val="2"/>
                <w:szCs w:val="28"/>
              </w:rPr>
              <w:t> </w:t>
            </w:r>
            <w:r w:rsidR="00A61A32">
              <w:rPr>
                <w:color w:val="000000"/>
                <w:kern w:val="2"/>
                <w:szCs w:val="28"/>
              </w:rPr>
              <w:t xml:space="preserve">Участие в работе по реализации 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работы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реализации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в</w:t>
            </w:r>
            <w:r w:rsidR="00A61A32">
              <w:rPr>
                <w:color w:val="000000"/>
                <w:kern w:val="2"/>
                <w:szCs w:val="28"/>
              </w:rPr>
              <w:t xml:space="preserve"> Пролетарском сельском поселении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независимой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стемы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оценки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качества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</w:t>
            </w:r>
            <w:r>
              <w:rPr>
                <w:color w:val="000000"/>
                <w:kern w:val="2"/>
                <w:szCs w:val="28"/>
              </w:rPr>
              <w:softHyphen/>
              <w:t xml:space="preserve">боты </w:t>
            </w:r>
            <w:r w:rsidRPr="008D2842">
              <w:rPr>
                <w:color w:val="000000"/>
                <w:kern w:val="2"/>
                <w:szCs w:val="28"/>
              </w:rPr>
              <w:t>муни</w:t>
            </w:r>
            <w:r>
              <w:rPr>
                <w:color w:val="000000"/>
                <w:kern w:val="2"/>
                <w:szCs w:val="28"/>
              </w:rPr>
              <w:softHyphen/>
              <w:t xml:space="preserve">ципальных </w:t>
            </w:r>
            <w:r w:rsidRPr="008D2842">
              <w:rPr>
                <w:color w:val="000000"/>
                <w:kern w:val="2"/>
                <w:szCs w:val="28"/>
              </w:rPr>
              <w:t>учрежде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</w:t>
            </w:r>
          </w:p>
        </w:tc>
        <w:tc>
          <w:tcPr>
            <w:tcW w:w="3686" w:type="dxa"/>
            <w:gridSpan w:val="2"/>
          </w:tcPr>
          <w:p w:rsidR="00C35C1D" w:rsidRPr="008D2842" w:rsidRDefault="00C35C1D" w:rsidP="00004464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 </w:t>
            </w:r>
            <w:r w:rsidR="007405E4" w:rsidRPr="008D2842">
              <w:rPr>
                <w:kern w:val="2"/>
                <w:szCs w:val="28"/>
              </w:rPr>
              <w:t>нормативные</w:t>
            </w:r>
            <w:r w:rsidR="007405E4">
              <w:rPr>
                <w:kern w:val="2"/>
                <w:szCs w:val="28"/>
              </w:rPr>
              <w:t xml:space="preserve"> </w:t>
            </w:r>
            <w:r w:rsidR="007405E4" w:rsidRPr="008D2842">
              <w:rPr>
                <w:kern w:val="2"/>
                <w:szCs w:val="28"/>
              </w:rPr>
              <w:t>пра</w:t>
            </w:r>
            <w:r w:rsidR="007405E4">
              <w:rPr>
                <w:kern w:val="2"/>
                <w:szCs w:val="28"/>
              </w:rPr>
              <w:softHyphen/>
            </w:r>
            <w:r w:rsidR="007405E4" w:rsidRPr="008D2842">
              <w:rPr>
                <w:kern w:val="2"/>
                <w:szCs w:val="28"/>
              </w:rPr>
              <w:t>вовые</w:t>
            </w:r>
            <w:r w:rsidR="007405E4">
              <w:rPr>
                <w:kern w:val="2"/>
                <w:szCs w:val="28"/>
              </w:rPr>
              <w:t xml:space="preserve"> </w:t>
            </w:r>
            <w:r w:rsidR="007405E4" w:rsidRPr="008D2842">
              <w:rPr>
                <w:kern w:val="2"/>
                <w:szCs w:val="28"/>
              </w:rPr>
              <w:t>акты</w:t>
            </w:r>
            <w:r w:rsidR="007405E4">
              <w:rPr>
                <w:kern w:val="2"/>
                <w:szCs w:val="28"/>
              </w:rPr>
              <w:t xml:space="preserve">       Администрации Пролетарского сельского поселения</w:t>
            </w:r>
          </w:p>
        </w:tc>
        <w:tc>
          <w:tcPr>
            <w:tcW w:w="3685" w:type="dxa"/>
          </w:tcPr>
          <w:p w:rsidR="00C35C1D" w:rsidRPr="008D2842" w:rsidRDefault="00004464" w:rsidP="00004464">
            <w:p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</w:t>
            </w:r>
            <w:r w:rsidR="00402FF5">
              <w:rPr>
                <w:kern w:val="2"/>
                <w:szCs w:val="28"/>
              </w:rPr>
              <w:t xml:space="preserve">МБУК «Пролетарский СДК» и МБУК «ЦБ ПСП» </w:t>
            </w:r>
          </w:p>
        </w:tc>
        <w:tc>
          <w:tcPr>
            <w:tcW w:w="1790" w:type="dxa"/>
          </w:tcPr>
          <w:p w:rsidR="00C35C1D" w:rsidRPr="008D2842" w:rsidRDefault="00C35C1D" w:rsidP="00C35C1D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D46D34" w:rsidTr="00342FB4">
        <w:tc>
          <w:tcPr>
            <w:tcW w:w="5302" w:type="dxa"/>
          </w:tcPr>
          <w:p w:rsidR="00151046" w:rsidRPr="008D2842" w:rsidRDefault="00151046" w:rsidP="0015104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4.2.</w:t>
            </w:r>
            <w:r>
              <w:rPr>
                <w:color w:val="000000"/>
                <w:kern w:val="2"/>
                <w:szCs w:val="28"/>
              </w:rPr>
              <w:t>Участие в  ф</w:t>
            </w:r>
            <w:r w:rsidRPr="008D2842">
              <w:rPr>
                <w:color w:val="000000"/>
                <w:kern w:val="2"/>
                <w:szCs w:val="28"/>
              </w:rPr>
              <w:t>ормирование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обще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ственного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совета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проведе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нию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независимой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оценки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ка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чества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работы</w:t>
            </w:r>
            <w:r>
              <w:rPr>
                <w:color w:val="000000"/>
                <w:kern w:val="2"/>
                <w:szCs w:val="28"/>
              </w:rPr>
              <w:t xml:space="preserve"> муниципальных </w:t>
            </w:r>
            <w:r w:rsidRPr="008D2842">
              <w:rPr>
                <w:color w:val="000000"/>
                <w:kern w:val="2"/>
                <w:szCs w:val="28"/>
              </w:rPr>
              <w:t>учре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lastRenderedPageBreak/>
              <w:t>составле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нию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рейтингов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участием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общественных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организаций,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профессиональных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сооб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ществ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независимых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экспер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тов</w:t>
            </w:r>
          </w:p>
        </w:tc>
        <w:tc>
          <w:tcPr>
            <w:tcW w:w="3686" w:type="dxa"/>
            <w:gridSpan w:val="2"/>
          </w:tcPr>
          <w:p w:rsidR="00151046" w:rsidRPr="00220879" w:rsidRDefault="00151046" w:rsidP="0015104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220879">
              <w:rPr>
                <w:color w:val="000000"/>
                <w:kern w:val="2"/>
                <w:szCs w:val="28"/>
              </w:rPr>
              <w:lastRenderedPageBreak/>
              <w:t>нормативный пра</w:t>
            </w:r>
            <w:r w:rsidRPr="00220879">
              <w:rPr>
                <w:color w:val="000000"/>
                <w:kern w:val="2"/>
                <w:szCs w:val="28"/>
              </w:rPr>
              <w:softHyphen/>
              <w:t xml:space="preserve">вовой акт Красносулинского района и Администрациии Пролетарского сельского </w:t>
            </w:r>
            <w:r w:rsidRPr="00220879">
              <w:rPr>
                <w:color w:val="000000"/>
                <w:kern w:val="2"/>
                <w:szCs w:val="28"/>
              </w:rPr>
              <w:lastRenderedPageBreak/>
              <w:t>поселения о со</w:t>
            </w:r>
            <w:r w:rsidRPr="00220879">
              <w:rPr>
                <w:color w:val="000000"/>
                <w:kern w:val="2"/>
                <w:szCs w:val="28"/>
              </w:rPr>
              <w:softHyphen/>
              <w:t>здании общест</w:t>
            </w:r>
            <w:r w:rsidRPr="00220879">
              <w:rPr>
                <w:color w:val="000000"/>
                <w:kern w:val="2"/>
                <w:szCs w:val="28"/>
              </w:rPr>
              <w:softHyphen/>
              <w:t>венного совета.</w:t>
            </w:r>
          </w:p>
        </w:tc>
        <w:tc>
          <w:tcPr>
            <w:tcW w:w="3685" w:type="dxa"/>
          </w:tcPr>
          <w:p w:rsidR="00151046" w:rsidRPr="008D2842" w:rsidRDefault="00151046" w:rsidP="0015104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Администрация Пролетарского сельского поселения</w:t>
            </w:r>
            <w:r w:rsidRPr="00C35C1D">
              <w:rPr>
                <w:color w:val="000000"/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 xml:space="preserve">МБУК «Пролетарский СДК» </w:t>
            </w:r>
            <w:r>
              <w:rPr>
                <w:kern w:val="2"/>
                <w:szCs w:val="28"/>
              </w:rPr>
              <w:lastRenderedPageBreak/>
              <w:t xml:space="preserve">и МБУК «ЦБ ПСП»  </w:t>
            </w:r>
          </w:p>
        </w:tc>
        <w:tc>
          <w:tcPr>
            <w:tcW w:w="1790" w:type="dxa"/>
          </w:tcPr>
          <w:p w:rsidR="00151046" w:rsidRPr="008D2842" w:rsidRDefault="00151046" w:rsidP="00151046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lastRenderedPageBreak/>
              <w:t>2014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год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F334A8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lastRenderedPageBreak/>
              <w:t>4</w:t>
            </w:r>
            <w:r w:rsidR="00C20ED6">
              <w:rPr>
                <w:color w:val="000000"/>
                <w:kern w:val="2"/>
                <w:szCs w:val="28"/>
              </w:rPr>
              <w:t>.3</w:t>
            </w:r>
            <w:r w:rsidRPr="008D2842">
              <w:rPr>
                <w:color w:val="000000"/>
                <w:kern w:val="2"/>
                <w:szCs w:val="28"/>
              </w:rPr>
              <w:t>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D2842">
              <w:rPr>
                <w:color w:val="000000"/>
                <w:kern w:val="2"/>
                <w:szCs w:val="28"/>
              </w:rPr>
              <w:t>Обеспечение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организаци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онно-техниче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ского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сопровождения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дея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тельности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муниципаль</w:t>
            </w:r>
            <w:r>
              <w:rPr>
                <w:color w:val="000000"/>
                <w:kern w:val="2"/>
                <w:szCs w:val="28"/>
              </w:rPr>
              <w:t xml:space="preserve">ных </w:t>
            </w:r>
            <w:r w:rsidRPr="008D2842">
              <w:rPr>
                <w:color w:val="000000"/>
                <w:kern w:val="2"/>
                <w:szCs w:val="28"/>
              </w:rPr>
              <w:t>учрежде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220879" w:rsidRDefault="00151046" w:rsidP="004F0193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220879">
              <w:rPr>
                <w:color w:val="000000"/>
                <w:kern w:val="2"/>
                <w:szCs w:val="28"/>
              </w:rPr>
              <w:t>нормативный пра</w:t>
            </w:r>
            <w:r w:rsidRPr="00220879">
              <w:rPr>
                <w:color w:val="000000"/>
                <w:kern w:val="2"/>
                <w:szCs w:val="28"/>
              </w:rPr>
              <w:softHyphen/>
              <w:t>вовой акт Красносулинского района и Администрациии Пролетарского сельского поселения о со</w:t>
            </w:r>
            <w:r w:rsidRPr="00220879">
              <w:rPr>
                <w:color w:val="000000"/>
                <w:kern w:val="2"/>
                <w:szCs w:val="28"/>
              </w:rPr>
              <w:softHyphen/>
              <w:t>здании общест</w:t>
            </w:r>
            <w:r w:rsidRPr="00220879">
              <w:rPr>
                <w:color w:val="000000"/>
                <w:kern w:val="2"/>
                <w:szCs w:val="28"/>
              </w:rPr>
              <w:softHyphen/>
              <w:t>венного совета.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F334A8">
            <w:p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35C1D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9F7E93" w:rsidRPr="008D2842" w:rsidTr="00390621">
        <w:tc>
          <w:tcPr>
            <w:tcW w:w="8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240"/>
              <w:gridCol w:w="3686"/>
            </w:tblGrid>
            <w:tr w:rsidR="009F7E93" w:rsidRPr="008D2842" w:rsidTr="009F7E93"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E93" w:rsidRPr="008D2842" w:rsidRDefault="009F7E93" w:rsidP="00390621">
                  <w:pPr>
                    <w:shd w:val="clear" w:color="auto" w:fill="FFFFFF"/>
                    <w:ind w:firstLine="0"/>
                    <w:rPr>
                      <w:color w:val="000000"/>
                      <w:kern w:val="2"/>
                      <w:szCs w:val="28"/>
                    </w:rPr>
                  </w:pPr>
                  <w:r w:rsidRPr="008D2842">
                    <w:rPr>
                      <w:color w:val="000000"/>
                      <w:kern w:val="2"/>
                      <w:szCs w:val="28"/>
                    </w:rPr>
                    <w:t>4.4.</w:t>
                  </w:r>
                  <w:r>
                    <w:rPr>
                      <w:color w:val="000000"/>
                      <w:kern w:val="2"/>
                      <w:szCs w:val="28"/>
                    </w:rPr>
                    <w:t> 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Активизация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участия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социально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ориентированных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некоммерческих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организаций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в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проведении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независимой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оценки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E93" w:rsidRPr="008D2842" w:rsidRDefault="009F7E93" w:rsidP="00D648FB">
                  <w:pPr>
                    <w:shd w:val="clear" w:color="auto" w:fill="FFFFFF"/>
                    <w:ind w:firstLine="0"/>
                    <w:rPr>
                      <w:color w:val="000000"/>
                      <w:kern w:val="2"/>
                      <w:szCs w:val="28"/>
                    </w:rPr>
                  </w:pPr>
                  <w:r w:rsidRPr="008D2842">
                    <w:rPr>
                      <w:color w:val="000000"/>
                      <w:kern w:val="2"/>
                      <w:szCs w:val="28"/>
                    </w:rPr>
                    <w:t>информация</w:t>
                  </w:r>
                  <w:r>
                    <w:rPr>
                      <w:color w:val="000000"/>
                      <w:kern w:val="2"/>
                      <w:szCs w:val="28"/>
                    </w:rPr>
                    <w:t xml:space="preserve"> </w:t>
                  </w:r>
                  <w:r w:rsidRPr="008D2842">
                    <w:rPr>
                      <w:color w:val="000000"/>
                      <w:kern w:val="2"/>
                      <w:szCs w:val="28"/>
                    </w:rPr>
                    <w:t>в</w:t>
                  </w:r>
                  <w:r w:rsidR="00C231A6">
                    <w:rPr>
                      <w:color w:val="000000"/>
                      <w:kern w:val="2"/>
                      <w:szCs w:val="28"/>
                    </w:rPr>
                    <w:t xml:space="preserve"> Отдел культуры и </w:t>
                  </w:r>
                  <w:r w:rsidR="00D648FB">
                    <w:rPr>
                      <w:color w:val="000000"/>
                      <w:kern w:val="2"/>
                      <w:szCs w:val="28"/>
                    </w:rPr>
                    <w:t>исскуства</w:t>
                  </w:r>
                  <w:r w:rsidR="00C231A6">
                    <w:rPr>
                      <w:color w:val="000000"/>
                      <w:kern w:val="2"/>
                      <w:szCs w:val="28"/>
                    </w:rPr>
                    <w:t xml:space="preserve"> Красносулинского района</w:t>
                  </w:r>
                </w:p>
              </w:tc>
            </w:tr>
          </w:tbl>
          <w:p w:rsidR="009F7E93" w:rsidRPr="00220879" w:rsidRDefault="009F7E93" w:rsidP="004F0193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93" w:rsidRDefault="009F7E93" w:rsidP="00F334A8">
            <w:pPr>
              <w:shd w:val="clear" w:color="auto" w:fill="FFFFFF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Социально – ориентированные некоммерческие организации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E93" w:rsidRPr="008D2842" w:rsidRDefault="009F7E93" w:rsidP="00C35C1D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176176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4.</w:t>
            </w:r>
            <w:r w:rsidR="00C20ED6">
              <w:rPr>
                <w:color w:val="000000"/>
                <w:kern w:val="2"/>
                <w:szCs w:val="28"/>
              </w:rPr>
              <w:t>5</w:t>
            </w:r>
            <w:r w:rsidRPr="008D2842">
              <w:rPr>
                <w:color w:val="000000"/>
                <w:kern w:val="2"/>
                <w:szCs w:val="28"/>
              </w:rPr>
              <w:t>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D2842">
              <w:rPr>
                <w:color w:val="000000"/>
                <w:kern w:val="2"/>
                <w:szCs w:val="28"/>
              </w:rPr>
              <w:t>Обеспечение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открытости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доступности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информации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деятельности</w:t>
            </w:r>
            <w:r>
              <w:rPr>
                <w:color w:val="000000"/>
                <w:kern w:val="2"/>
                <w:szCs w:val="28"/>
              </w:rPr>
              <w:t xml:space="preserve"> муниципальных </w:t>
            </w:r>
            <w:r w:rsidRPr="008D2842">
              <w:rPr>
                <w:color w:val="000000"/>
                <w:kern w:val="2"/>
                <w:szCs w:val="28"/>
              </w:rPr>
              <w:t>учре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ждений</w:t>
            </w:r>
            <w:r>
              <w:rPr>
                <w:color w:val="000000"/>
                <w:kern w:val="2"/>
                <w:szCs w:val="28"/>
              </w:rPr>
              <w:t xml:space="preserve"> культуры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D5697">
            <w:pPr>
              <w:shd w:val="clear" w:color="auto" w:fill="FFFFFF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создание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офици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альных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сайтов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учреждений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туры,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размещение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информации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сайт</w:t>
            </w:r>
            <w:r>
              <w:rPr>
                <w:color w:val="000000"/>
                <w:kern w:val="2"/>
                <w:szCs w:val="28"/>
              </w:rPr>
              <w:t>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176176">
            <w:p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 МБУК «Пролетарский СДК» и МБУК «ЦБ ПСП»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E5A63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4.</w:t>
            </w:r>
            <w:r w:rsidR="00C20ED6">
              <w:rPr>
                <w:color w:val="000000"/>
                <w:kern w:val="2"/>
                <w:szCs w:val="28"/>
              </w:rPr>
              <w:t>6</w:t>
            </w:r>
            <w:r w:rsidRPr="008D2842">
              <w:rPr>
                <w:color w:val="000000"/>
                <w:kern w:val="2"/>
                <w:szCs w:val="28"/>
              </w:rPr>
              <w:t>.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Проведение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мониторинга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работы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му</w:t>
            </w:r>
            <w:r>
              <w:rPr>
                <w:color w:val="000000"/>
                <w:kern w:val="2"/>
                <w:szCs w:val="28"/>
              </w:rPr>
              <w:softHyphen/>
              <w:t xml:space="preserve">ниципальных </w:t>
            </w:r>
            <w:r w:rsidRPr="008D2842">
              <w:rPr>
                <w:color w:val="000000"/>
                <w:kern w:val="2"/>
                <w:szCs w:val="28"/>
              </w:rPr>
              <w:t>учреждений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формирование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зависимой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оценки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качества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работы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му</w:t>
            </w:r>
            <w:r>
              <w:rPr>
                <w:color w:val="000000"/>
                <w:kern w:val="2"/>
                <w:szCs w:val="28"/>
              </w:rPr>
              <w:softHyphen/>
              <w:t xml:space="preserve">ниципальных </w:t>
            </w:r>
            <w:r w:rsidRPr="008D2842">
              <w:rPr>
                <w:color w:val="000000"/>
                <w:kern w:val="2"/>
                <w:szCs w:val="28"/>
              </w:rPr>
              <w:t>учреждений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составление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рей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тингов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деятельности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со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ответствии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принятыми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нор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мативными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методическими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документами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D5697">
            <w:pPr>
              <w:shd w:val="clear" w:color="auto" w:fill="FFFFFF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публикация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рей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тингов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деятельно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сти,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разработка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утверждение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пла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нов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работы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учре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E5A63">
            <w:pPr>
              <w:shd w:val="clear" w:color="auto" w:fill="FFFFFF"/>
              <w:ind w:firstLine="84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МБУК «Пролетарский СДК» и МБУК «ЦБ ПСП»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950D2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lastRenderedPageBreak/>
              <w:t>4.</w:t>
            </w:r>
            <w:r w:rsidR="002A3970">
              <w:rPr>
                <w:color w:val="000000"/>
                <w:kern w:val="2"/>
                <w:szCs w:val="28"/>
              </w:rPr>
              <w:t>7</w:t>
            </w:r>
            <w:r w:rsidRPr="008D2842">
              <w:rPr>
                <w:color w:val="000000"/>
                <w:kern w:val="2"/>
                <w:szCs w:val="28"/>
              </w:rPr>
              <w:t>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D2842">
              <w:rPr>
                <w:color w:val="000000"/>
                <w:kern w:val="2"/>
                <w:szCs w:val="28"/>
              </w:rPr>
              <w:t>Проведение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информаци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онной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кампании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средствах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массовой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информации,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в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том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числе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использованием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формационно-телекоммуни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кационной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сети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«Интернет»</w:t>
            </w:r>
            <w:r>
              <w:rPr>
                <w:color w:val="000000"/>
                <w:kern w:val="2"/>
                <w:szCs w:val="28"/>
              </w:rPr>
              <w:t xml:space="preserve">, </w:t>
            </w:r>
            <w:r w:rsidRPr="008D2842">
              <w:rPr>
                <w:color w:val="000000"/>
                <w:kern w:val="2"/>
                <w:szCs w:val="28"/>
              </w:rPr>
              <w:t>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функционировании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незави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симой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оценки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качества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муниципаль</w:t>
            </w:r>
            <w:r>
              <w:rPr>
                <w:color w:val="000000"/>
                <w:kern w:val="2"/>
                <w:szCs w:val="28"/>
              </w:rPr>
              <w:softHyphen/>
              <w:t xml:space="preserve">ных </w:t>
            </w:r>
            <w:r w:rsidRPr="008D2842">
              <w:rPr>
                <w:color w:val="000000"/>
                <w:kern w:val="2"/>
                <w:szCs w:val="28"/>
              </w:rPr>
              <w:t>учреждений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культуры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повышение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формированности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потребителей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услуг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обще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ственности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про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ведении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незави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симой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оценки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950D2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МБУК «Пролетарский СДК» и МБУК «ЦБ ПСП»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2A3970" w:rsidP="003B094D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4.8</w:t>
            </w:r>
            <w:r w:rsidR="00151046">
              <w:rPr>
                <w:color w:val="000000"/>
                <w:kern w:val="2"/>
                <w:szCs w:val="28"/>
              </w:rPr>
              <w:t>. Проведение мониторинга функционирования независимой системы оценки качества работы муниципальных учреждений культуры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Отчет о реализации независимой системы оценки качества работы муниципальных учреждений культуры; заполнение форм отчетности в соответствии с приказом Минтруда России от 31.05.2013 №234а (приложение №2 раздел 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Default="00151046" w:rsidP="003B094D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Пролетарского сельского поселения, МБУК «Пролетарский СДК» и МБУК «ЦБ ПСП»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9D5697">
        <w:tc>
          <w:tcPr>
            <w:tcW w:w="1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6966AF" w:rsidRDefault="00151046" w:rsidP="006966AF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 w:rsidRPr="006966AF">
              <w:rPr>
                <w:color w:val="000000"/>
                <w:kern w:val="2"/>
                <w:szCs w:val="28"/>
              </w:rPr>
              <w:t xml:space="preserve">Мониторинг достижения целевых показателей </w:t>
            </w:r>
            <w:r w:rsidRPr="006966AF">
              <w:rPr>
                <w:color w:val="000000"/>
                <w:kern w:val="2"/>
                <w:szCs w:val="28"/>
              </w:rPr>
              <w:br/>
              <w:t>средней заработной платы работ</w:t>
            </w:r>
            <w:r w:rsidRPr="006966AF">
              <w:rPr>
                <w:color w:val="000000"/>
                <w:kern w:val="2"/>
                <w:szCs w:val="28"/>
              </w:rPr>
              <w:softHyphen/>
              <w:t xml:space="preserve">ников отрасли культуры, определенных </w:t>
            </w:r>
            <w:r w:rsidRPr="006966AF">
              <w:rPr>
                <w:color w:val="000000"/>
                <w:kern w:val="2"/>
                <w:szCs w:val="28"/>
              </w:rPr>
              <w:br/>
              <w:t>Указом Президента Российской Фе</w:t>
            </w:r>
            <w:r w:rsidRPr="006966AF">
              <w:rPr>
                <w:color w:val="000000"/>
                <w:kern w:val="2"/>
                <w:szCs w:val="28"/>
              </w:rPr>
              <w:softHyphen/>
              <w:t xml:space="preserve">дерации от 07.05.2012 № 597 </w:t>
            </w:r>
            <w:r w:rsidRPr="006966AF">
              <w:rPr>
                <w:color w:val="000000"/>
                <w:kern w:val="2"/>
                <w:szCs w:val="28"/>
              </w:rPr>
              <w:br/>
              <w:t>«О мероприятиях по реализации государственной социальной политики»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autoSpaceDE w:val="0"/>
              <w:autoSpaceDN w:val="0"/>
              <w:adjustRightInd w:val="0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5.1.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Обеспечение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мониторинга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роприятий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предусмотрен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«дорожной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карте»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220879" w:rsidRDefault="00151046" w:rsidP="00D648FB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Информация в </w:t>
            </w:r>
            <w:r w:rsidR="007B437F">
              <w:rPr>
                <w:kern w:val="2"/>
                <w:szCs w:val="28"/>
              </w:rPr>
              <w:t>Отдел</w:t>
            </w:r>
            <w:r>
              <w:rPr>
                <w:kern w:val="2"/>
                <w:szCs w:val="28"/>
              </w:rPr>
              <w:t xml:space="preserve"> культуры </w:t>
            </w:r>
            <w:r w:rsidR="007B437F">
              <w:rPr>
                <w:kern w:val="2"/>
                <w:szCs w:val="28"/>
              </w:rPr>
              <w:t xml:space="preserve"> и </w:t>
            </w:r>
            <w:r w:rsidR="00D648FB">
              <w:rPr>
                <w:kern w:val="2"/>
                <w:szCs w:val="28"/>
              </w:rPr>
              <w:t>исскуства</w:t>
            </w:r>
            <w:r w:rsidR="007B437F">
              <w:rPr>
                <w:kern w:val="2"/>
                <w:szCs w:val="28"/>
              </w:rPr>
              <w:t xml:space="preserve"> Красносулинского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год</w:t>
            </w:r>
            <w:r>
              <w:rPr>
                <w:kern w:val="2"/>
                <w:szCs w:val="28"/>
              </w:rPr>
              <w:t xml:space="preserve"> </w:t>
            </w:r>
          </w:p>
          <w:p w:rsidR="00151046" w:rsidRPr="008D2842" w:rsidRDefault="00151046" w:rsidP="009D5697">
            <w:p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5.2.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разъясни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трудовых </w:t>
            </w:r>
            <w:r w:rsidRPr="008D2842">
              <w:rPr>
                <w:kern w:val="2"/>
                <w:szCs w:val="28"/>
              </w:rPr>
              <w:t>коллективах</w:t>
            </w:r>
            <w:r>
              <w:rPr>
                <w:kern w:val="2"/>
                <w:szCs w:val="28"/>
              </w:rPr>
              <w:t xml:space="preserve">  </w:t>
            </w:r>
            <w:r w:rsidRPr="008D2842">
              <w:rPr>
                <w:kern w:val="2"/>
                <w:szCs w:val="28"/>
              </w:rPr>
              <w:t>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мероприятиях,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реализуемых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рамках</w:t>
            </w:r>
            <w:r>
              <w:rPr>
                <w:kern w:val="2"/>
                <w:szCs w:val="28"/>
              </w:rPr>
              <w:t xml:space="preserve"> муниципальных </w:t>
            </w:r>
            <w:r w:rsidRPr="008D2842">
              <w:rPr>
                <w:kern w:val="2"/>
                <w:szCs w:val="28"/>
              </w:rPr>
              <w:t>«до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рожных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карт»,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числе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,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привлечением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широ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общественности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проф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союзов,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числе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проведе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конференций,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семина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ров,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встреч,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собраний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вых</w:t>
            </w:r>
            <w:r>
              <w:rPr>
                <w:kern w:val="2"/>
                <w:szCs w:val="28"/>
              </w:rPr>
              <w:t xml:space="preserve"> коллективов; </w:t>
            </w:r>
            <w:r w:rsidRPr="008D2842">
              <w:rPr>
                <w:kern w:val="2"/>
                <w:szCs w:val="28"/>
              </w:rPr>
              <w:t>анализ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ращений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ответы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вопросы,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числе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средствах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мас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совой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информации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сай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тах;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обсуждение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хода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зации</w:t>
            </w:r>
            <w:r>
              <w:rPr>
                <w:kern w:val="2"/>
                <w:szCs w:val="28"/>
              </w:rPr>
              <w:t xml:space="preserve"> муниципальной </w:t>
            </w:r>
            <w:r w:rsidRPr="008D2842">
              <w:rPr>
                <w:kern w:val="2"/>
                <w:szCs w:val="28"/>
              </w:rPr>
              <w:t>«дорож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карты»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заседаниях</w:t>
            </w:r>
            <w:r>
              <w:rPr>
                <w:kern w:val="2"/>
                <w:szCs w:val="28"/>
              </w:rPr>
              <w:t xml:space="preserve"> муниципальной </w:t>
            </w:r>
            <w:r w:rsidRPr="008D2842">
              <w:rPr>
                <w:kern w:val="2"/>
                <w:szCs w:val="28"/>
              </w:rPr>
              <w:t>трехсторонней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комиссии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20879">
            <w:pPr>
              <w:shd w:val="clear" w:color="auto" w:fill="FFFFFF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М</w:t>
            </w:r>
            <w:r w:rsidRPr="00220879">
              <w:rPr>
                <w:kern w:val="2"/>
                <w:szCs w:val="28"/>
              </w:rPr>
              <w:t>етод</w:t>
            </w:r>
            <w:r>
              <w:rPr>
                <w:kern w:val="2"/>
                <w:szCs w:val="28"/>
              </w:rPr>
              <w:t xml:space="preserve">ический </w:t>
            </w:r>
            <w:r w:rsidRPr="00220879">
              <w:rPr>
                <w:kern w:val="2"/>
                <w:szCs w:val="28"/>
              </w:rPr>
              <w:t>каб</w:t>
            </w:r>
            <w:r>
              <w:rPr>
                <w:kern w:val="2"/>
                <w:szCs w:val="28"/>
              </w:rPr>
              <w:t>инет</w:t>
            </w:r>
            <w:r w:rsidRPr="00220879">
              <w:rPr>
                <w:kern w:val="2"/>
                <w:szCs w:val="28"/>
              </w:rPr>
              <w:t xml:space="preserve"> МБУК «МК РДК»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публикации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средствах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мас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совой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информа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информа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ционно-телеком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муникационной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сети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«Интернет»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Отдел культуры и искусства Красносулинского района, </w:t>
            </w:r>
            <w:r>
              <w:rPr>
                <w:kern w:val="2"/>
                <w:szCs w:val="28"/>
              </w:rPr>
              <w:lastRenderedPageBreak/>
              <w:t>МБУК «Пролетарский СДК» и МБУК «ЦБ ПСП»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5.3.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Обеспечение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представле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федерального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тистического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наблюдения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показателями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категорий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торых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предусмотрено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Указом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Президента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Российской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дерации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07.05.2012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597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формы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статисти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ческого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наблюде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3D3073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Отдел культуры и искусства Красносулинского района, Администрация Пролетарского сельского поселения, МБУК «Пролетарский СДК» и МБУК «ЦБ ПСП»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6966AF">
            <w:pPr>
              <w:shd w:val="clear" w:color="auto" w:fill="FFFFFF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ежеквар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тально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293355" w:rsidRDefault="00151046" w:rsidP="00243953">
            <w:pPr>
              <w:autoSpaceDE w:val="0"/>
              <w:autoSpaceDN w:val="0"/>
              <w:adjustRightInd w:val="0"/>
              <w:ind w:firstLine="0"/>
              <w:rPr>
                <w:bCs/>
                <w:kern w:val="2"/>
                <w:szCs w:val="28"/>
              </w:rPr>
            </w:pPr>
            <w:r w:rsidRPr="00293355">
              <w:rPr>
                <w:kern w:val="2"/>
                <w:szCs w:val="28"/>
              </w:rPr>
              <w:t>5.4. Мониторинг реализации органами местного само</w:t>
            </w:r>
            <w:r w:rsidRPr="00293355">
              <w:rPr>
                <w:kern w:val="2"/>
                <w:szCs w:val="28"/>
              </w:rPr>
              <w:softHyphen/>
              <w:t xml:space="preserve">управления Красносулинского района </w:t>
            </w:r>
            <w:hyperlink r:id="rId12" w:history="1"/>
            <w:r w:rsidRPr="00293355">
              <w:rPr>
                <w:kern w:val="2"/>
                <w:szCs w:val="28"/>
              </w:rPr>
              <w:t>поэтапного совершен</w:t>
            </w:r>
            <w:r w:rsidRPr="00293355">
              <w:rPr>
                <w:kern w:val="2"/>
                <w:szCs w:val="28"/>
              </w:rPr>
              <w:softHyphen/>
              <w:t>ствования системы оплаты труда в му</w:t>
            </w:r>
            <w:r w:rsidRPr="00293355">
              <w:rPr>
                <w:kern w:val="2"/>
                <w:szCs w:val="28"/>
              </w:rPr>
              <w:softHyphen/>
              <w:t>ниципальных учреждениях на 2012 – 2018 годы, утвер</w:t>
            </w:r>
            <w:r w:rsidRPr="00293355">
              <w:rPr>
                <w:kern w:val="2"/>
                <w:szCs w:val="28"/>
              </w:rPr>
              <w:softHyphen/>
              <w:t xml:space="preserve">жденной постановлением Администрации Пролетарского сельского </w:t>
            </w:r>
            <w:r w:rsidRPr="00293355">
              <w:rPr>
                <w:kern w:val="2"/>
                <w:szCs w:val="28"/>
              </w:rPr>
              <w:lastRenderedPageBreak/>
              <w:t>поселения от 30.07.2013 № 68 «</w:t>
            </w:r>
            <w:r w:rsidRPr="00293355">
              <w:rPr>
                <w:bCs/>
                <w:kern w:val="2"/>
                <w:szCs w:val="28"/>
              </w:rPr>
              <w:t>О Программе поэтапного совершенствования системы оплаты труда в муниципальных учреждениях Пролетарского сельского поселения на 2013 – 2018 годы»</w:t>
            </w:r>
          </w:p>
          <w:p w:rsidR="00151046" w:rsidRPr="0091048F" w:rsidRDefault="00151046" w:rsidP="00243953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1D2BCB" w:rsidRDefault="00151046" w:rsidP="00B43721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1D2BCB">
              <w:rPr>
                <w:kern w:val="2"/>
                <w:szCs w:val="28"/>
              </w:rPr>
              <w:lastRenderedPageBreak/>
              <w:t>информация в</w:t>
            </w:r>
          </w:p>
          <w:p w:rsidR="00151046" w:rsidRPr="001D2BCB" w:rsidRDefault="00151046" w:rsidP="00B43721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1D2BCB">
              <w:rPr>
                <w:kern w:val="2"/>
                <w:szCs w:val="28"/>
              </w:rPr>
              <w:t>Отдел культуры и искусства Красносулинского района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1D2BCB" w:rsidRDefault="00151046" w:rsidP="00A24B95">
            <w:pPr>
              <w:shd w:val="clear" w:color="auto" w:fill="FFFFFF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43953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ежегодно,</w:t>
            </w:r>
          </w:p>
          <w:p w:rsidR="00151046" w:rsidRPr="008D2842" w:rsidRDefault="00151046" w:rsidP="00243953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10</w:t>
            </w:r>
            <w:r>
              <w:rPr>
                <w:kern w:val="2"/>
                <w:szCs w:val="28"/>
              </w:rPr>
              <w:t xml:space="preserve"> января и</w:t>
            </w:r>
          </w:p>
          <w:p w:rsidR="00151046" w:rsidRPr="008D2842" w:rsidRDefault="00151046" w:rsidP="00243953">
            <w:pPr>
              <w:shd w:val="clear" w:color="auto" w:fill="FFFFFF"/>
              <w:ind w:firstLine="0"/>
              <w:rPr>
                <w:color w:val="000000"/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10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июля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5.5.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форм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мониторинга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достижения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целевых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(индикаторов)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«дорож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C61D7C" w:rsidRDefault="00151046" w:rsidP="002A2472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Нормативные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вовые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мини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стерства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Ростовской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области</w:t>
            </w:r>
            <w:r>
              <w:rPr>
                <w:kern w:val="2"/>
                <w:szCs w:val="28"/>
              </w:rPr>
              <w:t xml:space="preserve">, </w:t>
            </w:r>
            <w:r w:rsidRPr="008D2842">
              <w:rPr>
                <w:color w:val="000000"/>
                <w:kern w:val="2"/>
                <w:szCs w:val="28"/>
              </w:rPr>
              <w:t>нормативные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пра</w:t>
            </w:r>
            <w:r>
              <w:rPr>
                <w:color w:val="000000"/>
                <w:kern w:val="2"/>
                <w:szCs w:val="28"/>
              </w:rPr>
              <w:softHyphen/>
            </w:r>
            <w:r w:rsidRPr="008D2842">
              <w:rPr>
                <w:color w:val="000000"/>
                <w:kern w:val="2"/>
                <w:szCs w:val="28"/>
              </w:rPr>
              <w:t>вовые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акты</w:t>
            </w:r>
            <w:r>
              <w:rPr>
                <w:color w:val="000000"/>
                <w:kern w:val="2"/>
                <w:szCs w:val="28"/>
              </w:rPr>
              <w:t xml:space="preserve"> Отдела культуры и искусства Красносулинского района,</w:t>
            </w:r>
            <w:r>
              <w:rPr>
                <w:kern w:val="2"/>
                <w:szCs w:val="28"/>
              </w:rPr>
              <w:t xml:space="preserve"> Администрация Пролетарского сельского поселения </w:t>
            </w:r>
          </w:p>
          <w:p w:rsidR="00151046" w:rsidRPr="008D2842" w:rsidRDefault="00151046" w:rsidP="002A2472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shd w:val="clear" w:color="auto" w:fill="FFFFFF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</w:t>
            </w:r>
            <w:r w:rsidRPr="008D2842">
              <w:rPr>
                <w:kern w:val="2"/>
                <w:szCs w:val="2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2014год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5.6.Проведение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мониторинга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предусмотренных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«дорожной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картой»,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достижения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показателей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(индикато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ров)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«дорожной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</w:t>
            </w:r>
            <w:r w:rsidRPr="008D2842">
              <w:rPr>
                <w:kern w:val="2"/>
                <w:szCs w:val="28"/>
              </w:rPr>
              <w:t>нформация</w:t>
            </w:r>
            <w:r>
              <w:rPr>
                <w:kern w:val="2"/>
                <w:szCs w:val="28"/>
              </w:rPr>
              <w:t xml:space="preserve"> в </w:t>
            </w:r>
            <w:r w:rsidRPr="00C35C1D">
              <w:rPr>
                <w:color w:val="000000"/>
                <w:kern w:val="2"/>
                <w:szCs w:val="28"/>
              </w:rPr>
              <w:t>Отдел культуры и искусства Красносулинского района</w:t>
            </w:r>
            <w:r w:rsidRPr="008D2842">
              <w:rPr>
                <w:color w:val="000000"/>
                <w:kern w:val="2"/>
                <w:szCs w:val="28"/>
              </w:rPr>
              <w:t>,</w:t>
            </w:r>
          </w:p>
          <w:p w:rsidR="00151046" w:rsidRPr="008D2842" w:rsidRDefault="00151046" w:rsidP="002A2472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C61D7C" w:rsidRDefault="00151046" w:rsidP="002A2472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  МБУК «Пр</w:t>
            </w:r>
            <w:r w:rsidR="009D1BEA">
              <w:rPr>
                <w:kern w:val="2"/>
                <w:szCs w:val="28"/>
              </w:rPr>
              <w:t>олетарский СДК» и МБУК «ЦБ ПСП»</w:t>
            </w:r>
            <w:r>
              <w:rPr>
                <w:kern w:val="2"/>
                <w:szCs w:val="28"/>
              </w:rPr>
              <w:t xml:space="preserve"> </w:t>
            </w:r>
          </w:p>
          <w:p w:rsidR="00151046" w:rsidRPr="008D2842" w:rsidRDefault="00151046" w:rsidP="002A2472">
            <w:pPr>
              <w:shd w:val="clear" w:color="auto" w:fill="FFFFFF"/>
              <w:jc w:val="center"/>
              <w:rPr>
                <w:kern w:val="2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A247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ежеквар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тально</w:t>
            </w:r>
          </w:p>
        </w:tc>
      </w:tr>
      <w:tr w:rsidR="00151046" w:rsidRPr="008D2842" w:rsidTr="009D5697">
        <w:tc>
          <w:tcPr>
            <w:tcW w:w="14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CF371B" w:rsidRDefault="00151046" w:rsidP="00CF371B">
            <w:pPr>
              <w:pStyle w:val="a5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kern w:val="2"/>
                <w:szCs w:val="28"/>
              </w:rPr>
            </w:pPr>
            <w:r w:rsidRPr="00CF371B">
              <w:rPr>
                <w:color w:val="000000"/>
                <w:kern w:val="2"/>
                <w:szCs w:val="28"/>
              </w:rPr>
              <w:t>Сопровождение «дорожной карты»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F371B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6.1.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Разработка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</w:t>
            </w:r>
            <w:r>
              <w:rPr>
                <w:kern w:val="2"/>
                <w:szCs w:val="28"/>
              </w:rPr>
              <w:softHyphen/>
              <w:t xml:space="preserve">ниципальными </w:t>
            </w:r>
            <w:r w:rsidRPr="008D2842">
              <w:rPr>
                <w:kern w:val="2"/>
                <w:szCs w:val="28"/>
              </w:rPr>
              <w:t>учреждени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ями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планов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приятий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эф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фективности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части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оказания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услуг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основе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целевых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казателей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ждений,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совершенствования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включая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приятия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F371B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локальные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F371B">
            <w:pPr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МБУК «Пролетарский СДК» и МБУК «ЦБ ПСП»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F371B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  <w:lang w:val="en-US"/>
              </w:rPr>
              <w:t>II</w:t>
            </w:r>
            <w:r w:rsidRPr="00C25FD8"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квартал</w:t>
            </w:r>
          </w:p>
          <w:p w:rsidR="00151046" w:rsidRPr="008D2842" w:rsidRDefault="00151046" w:rsidP="00CF371B">
            <w:pPr>
              <w:autoSpaceDE w:val="0"/>
              <w:autoSpaceDN w:val="0"/>
              <w:adjustRightInd w:val="0"/>
              <w:ind w:hanging="57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2014</w:t>
            </w:r>
            <w:r>
              <w:rPr>
                <w:kern w:val="2"/>
                <w:szCs w:val="28"/>
              </w:rPr>
              <w:t xml:space="preserve"> г. 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5585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6.2</w:t>
            </w:r>
            <w:r>
              <w:rPr>
                <w:kern w:val="2"/>
                <w:szCs w:val="28"/>
              </w:rPr>
              <w:t>. </w:t>
            </w:r>
            <w:r w:rsidRPr="008D2842">
              <w:rPr>
                <w:kern w:val="2"/>
                <w:szCs w:val="28"/>
              </w:rPr>
              <w:t>Обеспечение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деятельно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постоянно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действующей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рабочей</w:t>
            </w:r>
            <w:r>
              <w:rPr>
                <w:kern w:val="2"/>
                <w:szCs w:val="28"/>
              </w:rPr>
              <w:t xml:space="preserve"> </w:t>
            </w:r>
            <w:r w:rsidRPr="00211A96">
              <w:rPr>
                <w:kern w:val="2"/>
                <w:szCs w:val="28"/>
              </w:rPr>
              <w:t>группы</w:t>
            </w:r>
            <w:r>
              <w:rPr>
                <w:kern w:val="2"/>
                <w:szCs w:val="28"/>
              </w:rPr>
              <w:t xml:space="preserve"> А</w:t>
            </w:r>
            <w:r w:rsidRPr="00211A96">
              <w:rPr>
                <w:kern w:val="2"/>
                <w:szCs w:val="28"/>
              </w:rPr>
              <w:t xml:space="preserve">дминистрация </w:t>
            </w:r>
            <w:r>
              <w:rPr>
                <w:kern w:val="2"/>
                <w:szCs w:val="28"/>
              </w:rPr>
              <w:t xml:space="preserve">Пролетарского сельского поселения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оценке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повышению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труда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муници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паль</w:t>
            </w:r>
            <w:r>
              <w:rPr>
                <w:kern w:val="2"/>
                <w:szCs w:val="28"/>
              </w:rPr>
              <w:softHyphen/>
              <w:t xml:space="preserve">ных </w:t>
            </w:r>
            <w:r w:rsidRPr="008D2842">
              <w:rPr>
                <w:kern w:val="2"/>
                <w:szCs w:val="28"/>
              </w:rPr>
              <w:t>учреждений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туры,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осуществляющих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дея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ность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территории</w:t>
            </w:r>
            <w:r>
              <w:rPr>
                <w:kern w:val="2"/>
                <w:szCs w:val="28"/>
              </w:rPr>
              <w:t xml:space="preserve"> 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оценке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зультатов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реализации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рожной</w:t>
            </w:r>
            <w:r>
              <w:rPr>
                <w:kern w:val="2"/>
                <w:szCs w:val="28"/>
              </w:rPr>
              <w:t xml:space="preserve"> карты»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C22392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протоколы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засе</w:t>
            </w:r>
            <w:r>
              <w:rPr>
                <w:color w:val="000000"/>
                <w:kern w:val="2"/>
                <w:szCs w:val="28"/>
              </w:rPr>
              <w:softHyphen/>
              <w:t xml:space="preserve">даний </w:t>
            </w:r>
            <w:r w:rsidRPr="008D2842">
              <w:rPr>
                <w:color w:val="000000"/>
                <w:kern w:val="2"/>
                <w:szCs w:val="28"/>
              </w:rPr>
              <w:t>рабочей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1D2BCB" w:rsidRDefault="00151046" w:rsidP="001D2BCB">
            <w:pPr>
              <w:ind w:firstLine="0"/>
              <w:rPr>
                <w:kern w:val="2"/>
                <w:szCs w:val="28"/>
              </w:rPr>
            </w:pPr>
            <w:r w:rsidRPr="001D2BCB">
              <w:rPr>
                <w:color w:val="000000"/>
                <w:kern w:val="2"/>
                <w:szCs w:val="28"/>
              </w:rPr>
              <w:t>Администрация Пролетарского с</w:t>
            </w:r>
            <w:r>
              <w:rPr>
                <w:color w:val="000000"/>
                <w:kern w:val="2"/>
                <w:szCs w:val="28"/>
              </w:rPr>
              <w:t xml:space="preserve">ельского </w:t>
            </w:r>
            <w:r w:rsidRPr="001D2BCB">
              <w:rPr>
                <w:color w:val="000000"/>
                <w:kern w:val="2"/>
                <w:szCs w:val="28"/>
              </w:rPr>
              <w:t>п</w:t>
            </w:r>
            <w:r>
              <w:rPr>
                <w:color w:val="000000"/>
                <w:kern w:val="2"/>
                <w:szCs w:val="28"/>
              </w:rPr>
              <w:t>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896EEA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304C4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6.3</w:t>
            </w:r>
            <w:r>
              <w:rPr>
                <w:kern w:val="2"/>
                <w:szCs w:val="28"/>
              </w:rPr>
              <w:t>. </w:t>
            </w:r>
            <w:r w:rsidRPr="008D2842">
              <w:rPr>
                <w:kern w:val="2"/>
                <w:szCs w:val="28"/>
              </w:rPr>
              <w:t>Уточнение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потребности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дополнительных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ресурсах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повышение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заработной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платы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работников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воз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можного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привлечения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нее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трети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средств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счет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организации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неэффективных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учреждений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304C4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нормативно правовые акты Администрации 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информация МБУК «Пролетарский СДК» и МБУК «ЦБ ПСП» </w:t>
            </w:r>
          </w:p>
          <w:p w:rsidR="00151046" w:rsidRPr="008D2842" w:rsidRDefault="00151046" w:rsidP="009304C4">
            <w:pPr>
              <w:autoSpaceDE w:val="0"/>
              <w:autoSpaceDN w:val="0"/>
              <w:adjustRightInd w:val="0"/>
              <w:ind w:hanging="57"/>
              <w:rPr>
                <w:kern w:val="2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C61D7C" w:rsidRDefault="00151046" w:rsidP="00387EF8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  МБУК «Пролетарский С</w:t>
            </w:r>
            <w:r w:rsidR="009D1BEA">
              <w:rPr>
                <w:kern w:val="2"/>
                <w:szCs w:val="28"/>
              </w:rPr>
              <w:t>ДК» и МБУК «ЦБ ПСП»</w:t>
            </w:r>
            <w:r>
              <w:rPr>
                <w:kern w:val="2"/>
                <w:szCs w:val="28"/>
              </w:rPr>
              <w:t xml:space="preserve"> </w:t>
            </w:r>
          </w:p>
          <w:p w:rsidR="00151046" w:rsidRPr="008D2842" w:rsidRDefault="00151046" w:rsidP="009304C4">
            <w:pPr>
              <w:ind w:firstLine="0"/>
              <w:jc w:val="center"/>
              <w:rPr>
                <w:kern w:val="2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304C4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7930F5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bCs/>
                <w:iCs/>
                <w:kern w:val="2"/>
                <w:szCs w:val="28"/>
              </w:rPr>
              <w:t>6.4.</w:t>
            </w:r>
            <w:r>
              <w:rPr>
                <w:bCs/>
                <w:iCs/>
                <w:kern w:val="2"/>
                <w:szCs w:val="28"/>
              </w:rPr>
              <w:t> </w:t>
            </w:r>
            <w:r w:rsidRPr="008D2842">
              <w:rPr>
                <w:bCs/>
                <w:iCs/>
                <w:kern w:val="2"/>
                <w:szCs w:val="28"/>
              </w:rPr>
              <w:t>Проведение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предвари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тельного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анализа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уровня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динамики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заработной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платы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работников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учреждений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куль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туры,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повышение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зара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ботной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платы</w:t>
            </w:r>
            <w:r w:rsidR="007930F5">
              <w:rPr>
                <w:bCs/>
                <w:iCs/>
                <w:kern w:val="2"/>
                <w:szCs w:val="28"/>
              </w:rPr>
              <w:t>,</w:t>
            </w:r>
            <w:r w:rsidR="002E4CA3"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которых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преду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смотрено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Указом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Президента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Российской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Федерации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07.05.2012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lastRenderedPageBreak/>
              <w:t>597</w:t>
            </w:r>
            <w:r w:rsidRPr="008D2842">
              <w:rPr>
                <w:bCs/>
                <w:iCs/>
                <w:kern w:val="2"/>
                <w:szCs w:val="28"/>
              </w:rPr>
              <w:t>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учетом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ситуации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на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рынке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труда,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том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числе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части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дефицита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(избытка)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кадров,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целью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недопущения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отставания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от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установленных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Планом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меро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приятий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(«дорожной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картой»)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«Изменения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отрас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лях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социальной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сферы,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направленные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на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повышение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эффективности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сферы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куль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туры»,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утвержденным</w:t>
            </w:r>
            <w:r>
              <w:rPr>
                <w:bCs/>
                <w:iCs/>
                <w:kern w:val="2"/>
                <w:szCs w:val="28"/>
              </w:rPr>
              <w:t xml:space="preserve"> постановлением </w:t>
            </w:r>
            <w:r w:rsidRPr="008D2842">
              <w:rPr>
                <w:bCs/>
                <w:iCs/>
                <w:kern w:val="2"/>
                <w:szCs w:val="28"/>
              </w:rPr>
              <w:t>Правительства</w:t>
            </w:r>
            <w:r>
              <w:rPr>
                <w:bCs/>
                <w:iCs/>
                <w:kern w:val="2"/>
                <w:szCs w:val="28"/>
              </w:rPr>
              <w:t xml:space="preserve"> Ростовской области </w:t>
            </w:r>
            <w:r w:rsidRPr="008D2842">
              <w:rPr>
                <w:bCs/>
                <w:iCs/>
                <w:kern w:val="2"/>
                <w:szCs w:val="28"/>
              </w:rPr>
              <w:t>от</w:t>
            </w:r>
            <w:r>
              <w:rPr>
                <w:bCs/>
                <w:iCs/>
                <w:kern w:val="2"/>
                <w:szCs w:val="28"/>
              </w:rPr>
              <w:t xml:space="preserve"> 27.02.2013 </w:t>
            </w:r>
            <w:r w:rsidRPr="008D2842">
              <w:rPr>
                <w:bCs/>
                <w:iCs/>
                <w:kern w:val="2"/>
                <w:szCs w:val="28"/>
              </w:rPr>
              <w:t>№</w:t>
            </w:r>
            <w:r>
              <w:rPr>
                <w:bCs/>
                <w:iCs/>
                <w:kern w:val="2"/>
                <w:szCs w:val="28"/>
              </w:rPr>
              <w:t xml:space="preserve"> 93</w:t>
            </w:r>
            <w:r w:rsidRPr="008D2842">
              <w:rPr>
                <w:bCs/>
                <w:iCs/>
                <w:kern w:val="2"/>
                <w:szCs w:val="28"/>
              </w:rPr>
              <w:t>,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и</w:t>
            </w:r>
            <w:r>
              <w:rPr>
                <w:bCs/>
                <w:iCs/>
                <w:kern w:val="2"/>
                <w:szCs w:val="28"/>
              </w:rPr>
              <w:t xml:space="preserve"> районной </w:t>
            </w:r>
            <w:r w:rsidRPr="008D2842">
              <w:rPr>
                <w:bCs/>
                <w:iCs/>
                <w:kern w:val="2"/>
                <w:szCs w:val="28"/>
              </w:rPr>
              <w:t>«дорожной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кар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той»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целевых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показателей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динамики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повышения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зара</w:t>
            </w:r>
            <w:r>
              <w:rPr>
                <w:bCs/>
                <w:iCs/>
                <w:kern w:val="2"/>
                <w:szCs w:val="28"/>
              </w:rPr>
              <w:softHyphen/>
            </w:r>
            <w:r w:rsidRPr="008D2842">
              <w:rPr>
                <w:bCs/>
                <w:iCs/>
                <w:kern w:val="2"/>
                <w:szCs w:val="28"/>
              </w:rPr>
              <w:t>ботной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платы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работников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учреждений</w:t>
            </w:r>
            <w:r>
              <w:rPr>
                <w:bCs/>
                <w:iCs/>
                <w:kern w:val="2"/>
                <w:szCs w:val="28"/>
              </w:rPr>
              <w:t xml:space="preserve"> </w:t>
            </w:r>
            <w:r w:rsidRPr="008D2842">
              <w:rPr>
                <w:bCs/>
                <w:iCs/>
                <w:kern w:val="2"/>
                <w:szCs w:val="28"/>
              </w:rPr>
              <w:t>культуры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01A2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lastRenderedPageBreak/>
              <w:t>аналитическая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D2842">
              <w:rPr>
                <w:color w:val="000000"/>
                <w:kern w:val="2"/>
                <w:szCs w:val="28"/>
              </w:rPr>
              <w:t>информация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C61D7C" w:rsidRDefault="00151046" w:rsidP="0048078F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Пролетарского сельского поселения,  МБУК «Пр</w:t>
            </w:r>
            <w:r w:rsidR="009D1BEA">
              <w:rPr>
                <w:kern w:val="2"/>
                <w:szCs w:val="28"/>
              </w:rPr>
              <w:t>олетарский СДК» и МБУК «ЦБ ПСП»</w:t>
            </w:r>
            <w:r>
              <w:rPr>
                <w:kern w:val="2"/>
                <w:szCs w:val="28"/>
              </w:rPr>
              <w:t xml:space="preserve"> </w:t>
            </w:r>
          </w:p>
          <w:p w:rsidR="00151046" w:rsidRPr="008D2842" w:rsidRDefault="00151046" w:rsidP="003F1B53">
            <w:pPr>
              <w:rPr>
                <w:kern w:val="2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01A2F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ежеквар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тально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365AE9">
            <w:pPr>
              <w:autoSpaceDE w:val="0"/>
              <w:autoSpaceDN w:val="0"/>
              <w:adjustRightInd w:val="0"/>
              <w:ind w:firstLine="0"/>
              <w:rPr>
                <w:bCs/>
                <w:iCs/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lastRenderedPageBreak/>
              <w:t>6.5.</w:t>
            </w:r>
            <w:r>
              <w:rPr>
                <w:kern w:val="2"/>
                <w:szCs w:val="28"/>
              </w:rPr>
              <w:t> </w:t>
            </w:r>
            <w:r w:rsidRPr="008D2842">
              <w:rPr>
                <w:kern w:val="2"/>
                <w:szCs w:val="28"/>
              </w:rPr>
              <w:t>Расчет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потребности</w:t>
            </w:r>
            <w:r>
              <w:rPr>
                <w:kern w:val="2"/>
                <w:szCs w:val="28"/>
              </w:rPr>
              <w:t xml:space="preserve"> </w:t>
            </w:r>
            <w:r w:rsidR="00365AE9">
              <w:rPr>
                <w:kern w:val="2"/>
                <w:szCs w:val="28"/>
              </w:rPr>
              <w:t xml:space="preserve">в идополнительных ресурсах на повышение заработной платы работников учреждений культуры </w:t>
            </w:r>
            <w:r w:rsidR="00341B15">
              <w:rPr>
                <w:kern w:val="2"/>
                <w:szCs w:val="28"/>
              </w:rPr>
              <w:t xml:space="preserve">в соответствии </w:t>
            </w:r>
            <w:r w:rsidRPr="008D2842">
              <w:rPr>
                <w:kern w:val="2"/>
                <w:szCs w:val="28"/>
              </w:rPr>
              <w:t>с</w:t>
            </w:r>
            <w:r w:rsidR="00341B15">
              <w:rPr>
                <w:kern w:val="2"/>
                <w:szCs w:val="28"/>
              </w:rPr>
              <w:t xml:space="preserve"> планами – графиками,</w:t>
            </w:r>
            <w:r w:rsidR="00390C76">
              <w:rPr>
                <w:kern w:val="2"/>
                <w:szCs w:val="28"/>
              </w:rPr>
              <w:t xml:space="preserve"> с</w:t>
            </w:r>
            <w:r w:rsidR="00341B15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учетом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возможного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привлечения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менее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трети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средств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за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счет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реорганиза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ции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неэффективных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учрежде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ний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01A2F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</w:rPr>
              <w:t>проекты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норма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тивных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правовых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актов</w:t>
            </w:r>
            <w:r>
              <w:rPr>
                <w:kern w:val="2"/>
                <w:szCs w:val="28"/>
              </w:rPr>
              <w:t xml:space="preserve"> Администрации Пролетарского сельского поселения</w:t>
            </w:r>
            <w:r w:rsidRPr="008D2842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уста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навливающих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расходные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обяза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тельства</w:t>
            </w:r>
          </w:p>
          <w:p w:rsidR="00151046" w:rsidRPr="008D2842" w:rsidRDefault="00151046" w:rsidP="00901A2F">
            <w:pPr>
              <w:autoSpaceDE w:val="0"/>
              <w:autoSpaceDN w:val="0"/>
              <w:adjustRightInd w:val="0"/>
              <w:ind w:firstLine="0"/>
              <w:rPr>
                <w:color w:val="000000"/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Администрации Пролетарского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2B1660">
            <w:pPr>
              <w:ind w:firstLine="0"/>
              <w:jc w:val="center"/>
              <w:rPr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Администрация</w:t>
            </w:r>
            <w:r w:rsidRPr="00C35C1D">
              <w:rPr>
                <w:color w:val="000000"/>
                <w:kern w:val="2"/>
                <w:szCs w:val="28"/>
              </w:rPr>
              <w:t xml:space="preserve"> </w:t>
            </w:r>
            <w:r>
              <w:rPr>
                <w:color w:val="000000"/>
                <w:kern w:val="2"/>
                <w:szCs w:val="28"/>
              </w:rPr>
              <w:t>Пролетарского сельского поселения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01A2F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color w:val="000000"/>
                <w:kern w:val="2"/>
                <w:szCs w:val="28"/>
              </w:rPr>
              <w:t>ежегодно</w:t>
            </w:r>
          </w:p>
        </w:tc>
      </w:tr>
      <w:tr w:rsidR="00151046" w:rsidRPr="008D2842" w:rsidTr="00C35C1D"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9D5697" w:rsidRDefault="00151046" w:rsidP="00390C76">
            <w:pPr>
              <w:autoSpaceDE w:val="0"/>
              <w:autoSpaceDN w:val="0"/>
              <w:adjustRightInd w:val="0"/>
              <w:ind w:firstLine="0"/>
              <w:contextualSpacing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6.</w:t>
            </w:r>
            <w:r w:rsidR="00390C76">
              <w:rPr>
                <w:kern w:val="2"/>
                <w:szCs w:val="28"/>
              </w:rPr>
              <w:t>6</w:t>
            </w:r>
            <w:r>
              <w:rPr>
                <w:kern w:val="2"/>
                <w:szCs w:val="28"/>
              </w:rPr>
              <w:t>. </w:t>
            </w:r>
            <w:r w:rsidRPr="008D2842">
              <w:rPr>
                <w:kern w:val="2"/>
                <w:szCs w:val="28"/>
              </w:rPr>
              <w:t>Корректировка</w:t>
            </w:r>
            <w:r>
              <w:rPr>
                <w:kern w:val="2"/>
                <w:szCs w:val="28"/>
              </w:rPr>
              <w:t xml:space="preserve"> муниципальной </w:t>
            </w:r>
            <w:r w:rsidRPr="008D2842">
              <w:rPr>
                <w:kern w:val="2"/>
                <w:szCs w:val="28"/>
              </w:rPr>
              <w:t>программы</w:t>
            </w:r>
            <w:r>
              <w:rPr>
                <w:kern w:val="2"/>
                <w:szCs w:val="28"/>
              </w:rPr>
              <w:t xml:space="preserve">  Администрации Пролетарского сельского поселения </w:t>
            </w:r>
            <w:r w:rsidRPr="008D2842">
              <w:rPr>
                <w:kern w:val="2"/>
                <w:szCs w:val="28"/>
              </w:rPr>
              <w:t>«Развитие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культуры»,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утвержденной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постановлением</w:t>
            </w:r>
            <w:r>
              <w:rPr>
                <w:kern w:val="2"/>
                <w:szCs w:val="28"/>
              </w:rPr>
              <w:t xml:space="preserve"> Администрации </w:t>
            </w:r>
            <w:r>
              <w:rPr>
                <w:kern w:val="2"/>
                <w:szCs w:val="28"/>
              </w:rPr>
              <w:lastRenderedPageBreak/>
              <w:t xml:space="preserve">Пролетарского сельского поселения  </w:t>
            </w:r>
            <w:r w:rsidRPr="008D2842">
              <w:rPr>
                <w:kern w:val="2"/>
                <w:szCs w:val="28"/>
              </w:rPr>
              <w:t>от</w:t>
            </w:r>
            <w:r>
              <w:rPr>
                <w:kern w:val="2"/>
                <w:szCs w:val="28"/>
              </w:rPr>
              <w:t xml:space="preserve"> 25.10</w:t>
            </w:r>
            <w:r w:rsidRPr="008D2842">
              <w:rPr>
                <w:kern w:val="2"/>
                <w:szCs w:val="28"/>
              </w:rPr>
              <w:t>.2013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№</w:t>
            </w:r>
            <w:r>
              <w:rPr>
                <w:kern w:val="2"/>
                <w:szCs w:val="28"/>
              </w:rPr>
              <w:t xml:space="preserve"> 103 </w:t>
            </w:r>
            <w:r w:rsidRPr="008D2842">
              <w:rPr>
                <w:kern w:val="2"/>
                <w:szCs w:val="28"/>
              </w:rPr>
              <w:t>«Об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утвер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ждении</w:t>
            </w:r>
            <w:r>
              <w:rPr>
                <w:kern w:val="2"/>
                <w:szCs w:val="28"/>
              </w:rPr>
              <w:t xml:space="preserve"> муниципальной </w:t>
            </w:r>
            <w:r w:rsidRPr="008D2842">
              <w:rPr>
                <w:kern w:val="2"/>
                <w:szCs w:val="28"/>
              </w:rPr>
              <w:t>про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граммы</w:t>
            </w:r>
            <w:r>
              <w:rPr>
                <w:kern w:val="2"/>
                <w:szCs w:val="28"/>
              </w:rPr>
              <w:t xml:space="preserve"> Пролетарского сельского поселения </w:t>
            </w:r>
            <w:r w:rsidRPr="008D2842">
              <w:rPr>
                <w:kern w:val="2"/>
                <w:szCs w:val="28"/>
              </w:rPr>
              <w:t>«Развитие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культуры»,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части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соответствия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включенных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в</w:t>
            </w:r>
            <w:r>
              <w:rPr>
                <w:kern w:val="2"/>
                <w:szCs w:val="28"/>
              </w:rPr>
              <w:t xml:space="preserve"> нее </w:t>
            </w:r>
            <w:r w:rsidRPr="008D2842">
              <w:rPr>
                <w:kern w:val="2"/>
                <w:szCs w:val="28"/>
              </w:rPr>
              <w:t>мероприя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тий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мероприятиям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«дорож</w:t>
            </w:r>
            <w:r>
              <w:rPr>
                <w:kern w:val="2"/>
                <w:szCs w:val="28"/>
              </w:rPr>
              <w:softHyphen/>
            </w:r>
            <w:r w:rsidRPr="008D2842">
              <w:rPr>
                <w:kern w:val="2"/>
                <w:szCs w:val="28"/>
              </w:rPr>
              <w:t>ной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карты»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1D2BCB" w:rsidRDefault="00151046" w:rsidP="00F2564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D2BCB">
              <w:rPr>
                <w:kern w:val="2"/>
                <w:szCs w:val="28"/>
              </w:rPr>
              <w:lastRenderedPageBreak/>
              <w:t>постановление Администрации Пролетарского  сельского поселения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1D2BCB" w:rsidRDefault="00151046" w:rsidP="00D579A1">
            <w:pPr>
              <w:jc w:val="center"/>
              <w:rPr>
                <w:kern w:val="2"/>
                <w:szCs w:val="28"/>
              </w:rPr>
            </w:pPr>
            <w:r w:rsidRPr="001D2BCB">
              <w:rPr>
                <w:color w:val="000000"/>
                <w:kern w:val="2"/>
                <w:szCs w:val="28"/>
              </w:rPr>
              <w:t>Администрация Пролетарского  сельского поселения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46" w:rsidRPr="008D2842" w:rsidRDefault="00151046" w:rsidP="009D5697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 w:rsidRPr="008D2842">
              <w:rPr>
                <w:kern w:val="2"/>
                <w:szCs w:val="28"/>
                <w:lang w:val="en-US"/>
              </w:rPr>
              <w:t>II</w:t>
            </w:r>
            <w:r>
              <w:rPr>
                <w:kern w:val="2"/>
                <w:szCs w:val="28"/>
                <w:lang w:val="en-US"/>
              </w:rPr>
              <w:t>I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квартал</w:t>
            </w:r>
            <w:r>
              <w:rPr>
                <w:kern w:val="2"/>
                <w:szCs w:val="28"/>
              </w:rPr>
              <w:t xml:space="preserve"> </w:t>
            </w:r>
            <w:r w:rsidRPr="008D2842">
              <w:rPr>
                <w:kern w:val="2"/>
                <w:szCs w:val="28"/>
              </w:rPr>
              <w:t>2014</w:t>
            </w:r>
            <w:r>
              <w:rPr>
                <w:kern w:val="2"/>
                <w:szCs w:val="28"/>
              </w:rPr>
              <w:t xml:space="preserve"> г.</w:t>
            </w:r>
            <w:r w:rsidRPr="008D2842">
              <w:rPr>
                <w:kern w:val="2"/>
                <w:szCs w:val="28"/>
              </w:rPr>
              <w:t>,</w:t>
            </w:r>
          </w:p>
          <w:p w:rsidR="00151046" w:rsidRPr="008D2842" w:rsidRDefault="00151046" w:rsidP="009D5697">
            <w:pPr>
              <w:autoSpaceDE w:val="0"/>
              <w:autoSpaceDN w:val="0"/>
              <w:adjustRightInd w:val="0"/>
              <w:ind w:firstLine="0"/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Ежегодно</w:t>
            </w:r>
          </w:p>
        </w:tc>
      </w:tr>
    </w:tbl>
    <w:p w:rsidR="009D5697" w:rsidRPr="009D5697" w:rsidRDefault="009D5697" w:rsidP="009D5697">
      <w:pPr>
        <w:ind w:firstLine="709"/>
        <w:rPr>
          <w:kern w:val="2"/>
          <w:szCs w:val="28"/>
        </w:rPr>
      </w:pPr>
      <w:r w:rsidRPr="009D5697">
        <w:rPr>
          <w:kern w:val="2"/>
          <w:szCs w:val="28"/>
        </w:rPr>
        <w:lastRenderedPageBreak/>
        <w:t>4. Дополнить разделом 6 следующего содержания:</w:t>
      </w:r>
    </w:p>
    <w:p w:rsidR="009D5697" w:rsidRPr="009D5697" w:rsidRDefault="009D5697" w:rsidP="009D5697">
      <w:pPr>
        <w:ind w:firstLine="709"/>
        <w:rPr>
          <w:kern w:val="2"/>
          <w:szCs w:val="28"/>
        </w:rPr>
      </w:pPr>
    </w:p>
    <w:p w:rsidR="009D5697" w:rsidRPr="009D5697" w:rsidRDefault="009D5697" w:rsidP="009D5697">
      <w:pPr>
        <w:ind w:firstLine="709"/>
        <w:rPr>
          <w:kern w:val="2"/>
          <w:szCs w:val="28"/>
        </w:rPr>
      </w:pPr>
      <w:r w:rsidRPr="009D5697">
        <w:rPr>
          <w:kern w:val="2"/>
          <w:szCs w:val="28"/>
        </w:rPr>
        <w:t>«6. Основные показатели реализации Плана мероприятий («дорожной карты»)</w:t>
      </w:r>
    </w:p>
    <w:p w:rsidR="009D5697" w:rsidRPr="009D5697" w:rsidRDefault="009D5697" w:rsidP="009D5697">
      <w:pPr>
        <w:ind w:firstLine="709"/>
        <w:rPr>
          <w:kern w:val="2"/>
          <w:szCs w:val="28"/>
        </w:rPr>
      </w:pPr>
      <w:r w:rsidRPr="009D5697">
        <w:rPr>
          <w:kern w:val="2"/>
          <w:szCs w:val="28"/>
        </w:rPr>
        <w:t xml:space="preserve">Изменения в отраслях социальной сферы, направленные на повышение эффективности сферы культуры в Ростовской области, приведены согласно </w:t>
      </w:r>
      <w:r>
        <w:rPr>
          <w:kern w:val="2"/>
          <w:szCs w:val="28"/>
        </w:rPr>
        <w:t>приложению</w:t>
      </w:r>
      <w:r w:rsidRPr="009D5697">
        <w:rPr>
          <w:kern w:val="2"/>
          <w:szCs w:val="28"/>
        </w:rPr>
        <w:t>».</w:t>
      </w:r>
    </w:p>
    <w:p w:rsidR="009D5697" w:rsidRPr="009D5697" w:rsidRDefault="009D5697" w:rsidP="009D5697">
      <w:pPr>
        <w:ind w:firstLine="709"/>
        <w:rPr>
          <w:kern w:val="2"/>
          <w:szCs w:val="28"/>
        </w:rPr>
      </w:pPr>
    </w:p>
    <w:p w:rsidR="009D5697" w:rsidRDefault="009D5697" w:rsidP="009D5697">
      <w:pPr>
        <w:numPr>
          <w:ilvl w:val="0"/>
          <w:numId w:val="4"/>
        </w:numPr>
        <w:ind w:firstLine="709"/>
        <w:jc w:val="left"/>
        <w:rPr>
          <w:kern w:val="2"/>
          <w:szCs w:val="28"/>
        </w:rPr>
      </w:pPr>
      <w:r w:rsidRPr="009D5697">
        <w:rPr>
          <w:kern w:val="2"/>
          <w:szCs w:val="28"/>
        </w:rPr>
        <w:t>Дополнить приложением следующего содержания:</w:t>
      </w:r>
    </w:p>
    <w:p w:rsidR="009D5697" w:rsidRDefault="009D5697" w:rsidP="009D5697">
      <w:pPr>
        <w:jc w:val="left"/>
        <w:rPr>
          <w:kern w:val="2"/>
          <w:szCs w:val="28"/>
        </w:rPr>
      </w:pPr>
    </w:p>
    <w:p w:rsidR="009D5697" w:rsidRDefault="009D569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Default="00366C57" w:rsidP="009D5697">
      <w:pPr>
        <w:jc w:val="left"/>
        <w:rPr>
          <w:kern w:val="2"/>
          <w:szCs w:val="28"/>
        </w:rPr>
      </w:pPr>
    </w:p>
    <w:p w:rsidR="00366C57" w:rsidRPr="009D5697" w:rsidRDefault="00366C57" w:rsidP="009D5697">
      <w:pPr>
        <w:jc w:val="left"/>
        <w:rPr>
          <w:kern w:val="2"/>
          <w:szCs w:val="28"/>
        </w:rPr>
      </w:pPr>
    </w:p>
    <w:p w:rsidR="00510995" w:rsidRDefault="00510995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</w:p>
    <w:p w:rsidR="00510995" w:rsidRDefault="00510995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</w:p>
    <w:p w:rsidR="00EC0E92" w:rsidRDefault="00EC0E92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</w:p>
    <w:p w:rsidR="00EC0E92" w:rsidRDefault="00EC0E92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</w:p>
    <w:p w:rsidR="00EC0E92" w:rsidRDefault="00EC0E92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</w:p>
    <w:p w:rsidR="009D5697" w:rsidRPr="009D5697" w:rsidRDefault="009D5697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Cs w:val="28"/>
        </w:rPr>
      </w:pPr>
      <w:r w:rsidRPr="009D5697">
        <w:rPr>
          <w:color w:val="000000"/>
          <w:kern w:val="2"/>
          <w:szCs w:val="28"/>
        </w:rPr>
        <w:t xml:space="preserve">«Приложение </w:t>
      </w:r>
      <w:r w:rsidRPr="009D5697">
        <w:rPr>
          <w:color w:val="000000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>
        <w:rPr>
          <w:color w:val="000000"/>
          <w:kern w:val="2"/>
          <w:szCs w:val="28"/>
        </w:rPr>
        <w:t xml:space="preserve">в </w:t>
      </w:r>
      <w:r w:rsidR="00801C34">
        <w:rPr>
          <w:color w:val="000000"/>
          <w:kern w:val="2"/>
          <w:szCs w:val="28"/>
        </w:rPr>
        <w:t>Пролетарском сельском поселении</w:t>
      </w:r>
      <w:r w:rsidRPr="009D5697">
        <w:rPr>
          <w:color w:val="000000"/>
          <w:kern w:val="2"/>
          <w:szCs w:val="28"/>
        </w:rPr>
        <w:t>»</w:t>
      </w:r>
    </w:p>
    <w:p w:rsidR="009D5697" w:rsidRPr="009D5697" w:rsidRDefault="009D5697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9D5697" w:rsidRPr="009D5697" w:rsidRDefault="009D5697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2B1660" w:rsidRDefault="002B1660" w:rsidP="009D5697">
      <w:pPr>
        <w:ind w:firstLine="0"/>
        <w:jc w:val="center"/>
        <w:rPr>
          <w:bCs/>
          <w:color w:val="000000"/>
          <w:kern w:val="2"/>
          <w:szCs w:val="28"/>
        </w:rPr>
      </w:pPr>
    </w:p>
    <w:p w:rsidR="009D5697" w:rsidRPr="009D5697" w:rsidRDefault="009D5697" w:rsidP="009D5697">
      <w:pPr>
        <w:ind w:firstLine="0"/>
        <w:jc w:val="center"/>
        <w:rPr>
          <w:bCs/>
          <w:color w:val="000000"/>
          <w:kern w:val="2"/>
          <w:szCs w:val="28"/>
        </w:rPr>
      </w:pPr>
      <w:r w:rsidRPr="009D5697">
        <w:rPr>
          <w:bCs/>
          <w:color w:val="000000"/>
          <w:kern w:val="2"/>
          <w:szCs w:val="28"/>
        </w:rPr>
        <w:t xml:space="preserve">ПОКАЗАТЕЛИ </w:t>
      </w:r>
    </w:p>
    <w:p w:rsidR="009D5697" w:rsidRPr="009D5697" w:rsidRDefault="009D5697" w:rsidP="009D5697">
      <w:pPr>
        <w:ind w:firstLine="0"/>
        <w:jc w:val="center"/>
        <w:rPr>
          <w:bCs/>
          <w:color w:val="000000"/>
          <w:kern w:val="2"/>
          <w:szCs w:val="28"/>
        </w:rPr>
      </w:pPr>
      <w:r w:rsidRPr="009D5697">
        <w:rPr>
          <w:bCs/>
          <w:color w:val="000000"/>
          <w:kern w:val="2"/>
          <w:szCs w:val="28"/>
        </w:rPr>
        <w:t xml:space="preserve">нормативов </w:t>
      </w:r>
      <w:r>
        <w:rPr>
          <w:bCs/>
          <w:color w:val="000000"/>
          <w:kern w:val="2"/>
          <w:szCs w:val="28"/>
        </w:rPr>
        <w:t>муниципальной</w:t>
      </w:r>
      <w:r w:rsidRPr="009D5697">
        <w:rPr>
          <w:bCs/>
          <w:color w:val="000000"/>
          <w:kern w:val="2"/>
          <w:szCs w:val="28"/>
        </w:rPr>
        <w:t xml:space="preserve"> «дорожной карты» </w:t>
      </w:r>
    </w:p>
    <w:p w:rsidR="009D5697" w:rsidRPr="009D5697" w:rsidRDefault="009D5697" w:rsidP="009D5697">
      <w:pPr>
        <w:tabs>
          <w:tab w:val="left" w:pos="5353"/>
        </w:tabs>
        <w:ind w:firstLine="0"/>
        <w:jc w:val="center"/>
        <w:rPr>
          <w:b/>
          <w:bCs/>
          <w:color w:val="000000"/>
          <w:kern w:val="2"/>
          <w:szCs w:val="28"/>
          <w:u w:val="single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721"/>
        <w:gridCol w:w="1079"/>
        <w:gridCol w:w="1159"/>
        <w:gridCol w:w="1062"/>
        <w:gridCol w:w="1150"/>
        <w:gridCol w:w="1079"/>
        <w:gridCol w:w="1213"/>
        <w:gridCol w:w="1079"/>
        <w:gridCol w:w="990"/>
        <w:gridCol w:w="1177"/>
      </w:tblGrid>
      <w:tr w:rsidR="009D5697" w:rsidRPr="00B32620" w:rsidTr="00D44958">
        <w:tc>
          <w:tcPr>
            <w:tcW w:w="516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 xml:space="preserve">№ п/п </w:t>
            </w:r>
          </w:p>
        </w:tc>
        <w:tc>
          <w:tcPr>
            <w:tcW w:w="4721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20"/>
                <w:kern w:val="2"/>
                <w:szCs w:val="28"/>
              </w:rPr>
              <w:t xml:space="preserve">2012 год, </w:t>
            </w:r>
            <w:r w:rsidRPr="00B32620">
              <w:rPr>
                <w:bCs/>
                <w:color w:val="000000"/>
                <w:kern w:val="2"/>
                <w:szCs w:val="28"/>
              </w:rPr>
              <w:t>факт</w:t>
            </w:r>
          </w:p>
        </w:tc>
        <w:tc>
          <w:tcPr>
            <w:tcW w:w="1159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10"/>
                <w:kern w:val="2"/>
                <w:szCs w:val="28"/>
              </w:rPr>
              <w:t>2013 год,</w:t>
            </w:r>
            <w:r w:rsidRPr="00B32620">
              <w:rPr>
                <w:bCs/>
                <w:color w:val="000000"/>
                <w:kern w:val="2"/>
                <w:szCs w:val="28"/>
              </w:rPr>
              <w:t xml:space="preserve"> факт</w:t>
            </w:r>
          </w:p>
        </w:tc>
        <w:tc>
          <w:tcPr>
            <w:tcW w:w="1062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10"/>
                <w:kern w:val="2"/>
                <w:szCs w:val="28"/>
              </w:rPr>
              <w:t>2014 год</w:t>
            </w:r>
          </w:p>
        </w:tc>
        <w:tc>
          <w:tcPr>
            <w:tcW w:w="1150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kern w:val="2"/>
                <w:szCs w:val="28"/>
              </w:rPr>
              <w:t>2015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10"/>
                <w:kern w:val="2"/>
                <w:szCs w:val="28"/>
              </w:rPr>
              <w:t>2016 год</w:t>
            </w:r>
          </w:p>
        </w:tc>
        <w:tc>
          <w:tcPr>
            <w:tcW w:w="1213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kern w:val="2"/>
                <w:szCs w:val="28"/>
              </w:rPr>
              <w:t>2017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szCs w:val="28"/>
              </w:rPr>
              <w:t>2018 год</w:t>
            </w:r>
          </w:p>
        </w:tc>
        <w:tc>
          <w:tcPr>
            <w:tcW w:w="990" w:type="dxa"/>
            <w:shd w:val="clear" w:color="auto" w:fill="auto"/>
            <w:hideMark/>
          </w:tcPr>
          <w:p w:rsidR="009D5697" w:rsidRPr="00B32620" w:rsidRDefault="009D5697" w:rsidP="009D5697">
            <w:pPr>
              <w:ind w:left="-57" w:right="-57"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30"/>
                <w:kern w:val="2"/>
                <w:szCs w:val="28"/>
              </w:rPr>
              <w:t>2014 год –</w:t>
            </w:r>
            <w:r w:rsidRPr="00B32620">
              <w:rPr>
                <w:bCs/>
                <w:color w:val="000000"/>
                <w:kern w:val="2"/>
                <w:szCs w:val="28"/>
              </w:rPr>
              <w:t xml:space="preserve"> 2016 год</w:t>
            </w:r>
          </w:p>
        </w:tc>
        <w:tc>
          <w:tcPr>
            <w:tcW w:w="1177" w:type="dxa"/>
            <w:shd w:val="clear" w:color="auto" w:fill="auto"/>
            <w:hideMark/>
          </w:tcPr>
          <w:p w:rsidR="009D5697" w:rsidRPr="00B32620" w:rsidRDefault="009D5697" w:rsidP="009D5697">
            <w:pPr>
              <w:ind w:left="-57" w:right="-57"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spacing w:val="-30"/>
                <w:kern w:val="2"/>
                <w:szCs w:val="28"/>
              </w:rPr>
              <w:t>2013 год –</w:t>
            </w:r>
            <w:r w:rsidRPr="00B32620">
              <w:rPr>
                <w:bCs/>
                <w:color w:val="000000"/>
                <w:kern w:val="2"/>
                <w:szCs w:val="28"/>
              </w:rPr>
              <w:t xml:space="preserve"> 2018 год</w:t>
            </w:r>
          </w:p>
        </w:tc>
      </w:tr>
    </w:tbl>
    <w:p w:rsidR="009D5697" w:rsidRPr="00B32620" w:rsidRDefault="009D5697" w:rsidP="009D5697">
      <w:pPr>
        <w:ind w:firstLine="0"/>
        <w:jc w:val="left"/>
        <w:rPr>
          <w:sz w:val="2"/>
          <w:szCs w:val="2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4785"/>
        <w:gridCol w:w="992"/>
        <w:gridCol w:w="1276"/>
        <w:gridCol w:w="992"/>
        <w:gridCol w:w="1134"/>
        <w:gridCol w:w="1134"/>
        <w:gridCol w:w="1134"/>
        <w:gridCol w:w="1135"/>
        <w:gridCol w:w="1134"/>
        <w:gridCol w:w="1133"/>
      </w:tblGrid>
      <w:tr w:rsidR="00D44958" w:rsidRPr="00B32620" w:rsidTr="00AC777C">
        <w:trPr>
          <w:trHeight w:val="379"/>
          <w:tblHeader/>
        </w:trPr>
        <w:tc>
          <w:tcPr>
            <w:tcW w:w="516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B32620">
              <w:rPr>
                <w:bCs/>
                <w:color w:val="000000"/>
                <w:kern w:val="2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9D5697" w:rsidRPr="00B32620" w:rsidRDefault="009D5697" w:rsidP="009D5697">
            <w:pPr>
              <w:ind w:firstLine="0"/>
              <w:jc w:val="center"/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Cs/>
                <w:color w:val="000000"/>
                <w:spacing w:val="-16"/>
                <w:kern w:val="2"/>
                <w:position w:val="-12"/>
                <w:szCs w:val="28"/>
              </w:rPr>
              <w:t>11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1.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lastRenderedPageBreak/>
              <w:t>(по среднесписочной численности работников)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lastRenderedPageBreak/>
              <w:t>192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AA6EF0" w:rsidRDefault="00A364FA" w:rsidP="00906D38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228</w:t>
            </w:r>
          </w:p>
        </w:tc>
        <w:tc>
          <w:tcPr>
            <w:tcW w:w="992" w:type="dxa"/>
            <w:shd w:val="clear" w:color="auto" w:fill="auto"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232</w:t>
            </w:r>
          </w:p>
        </w:tc>
        <w:tc>
          <w:tcPr>
            <w:tcW w:w="1134" w:type="dxa"/>
            <w:shd w:val="clear" w:color="auto" w:fill="auto"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236</w:t>
            </w:r>
          </w:p>
        </w:tc>
        <w:tc>
          <w:tcPr>
            <w:tcW w:w="1134" w:type="dxa"/>
            <w:shd w:val="clear" w:color="auto" w:fill="auto"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241</w:t>
            </w:r>
          </w:p>
        </w:tc>
        <w:tc>
          <w:tcPr>
            <w:tcW w:w="1134" w:type="dxa"/>
            <w:shd w:val="clear" w:color="auto" w:fill="auto"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247</w:t>
            </w:r>
          </w:p>
        </w:tc>
        <w:tc>
          <w:tcPr>
            <w:tcW w:w="1135" w:type="dxa"/>
            <w:shd w:val="clear" w:color="auto" w:fill="auto"/>
          </w:tcPr>
          <w:p w:rsidR="009D5697" w:rsidRPr="00AA6EF0" w:rsidRDefault="00A364FA" w:rsidP="009D5697">
            <w:pPr>
              <w:ind w:firstLine="0"/>
              <w:jc w:val="center"/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b/>
                <w:color w:val="000000"/>
                <w:spacing w:val="-16"/>
                <w:kern w:val="2"/>
                <w:position w:val="-12"/>
                <w:szCs w:val="28"/>
              </w:rPr>
              <w:t>252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143B44" w:rsidRPr="000A18C0" w:rsidTr="00AC777C">
        <w:tc>
          <w:tcPr>
            <w:tcW w:w="516" w:type="dxa"/>
            <w:shd w:val="clear" w:color="auto" w:fill="auto"/>
            <w:hideMark/>
          </w:tcPr>
          <w:p w:rsidR="00143B44" w:rsidRPr="000A18C0" w:rsidRDefault="00143B44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lastRenderedPageBreak/>
              <w:t>2.</w:t>
            </w:r>
          </w:p>
        </w:tc>
        <w:tc>
          <w:tcPr>
            <w:tcW w:w="4785" w:type="dxa"/>
            <w:shd w:val="clear" w:color="auto" w:fill="auto"/>
            <w:hideMark/>
          </w:tcPr>
          <w:p w:rsidR="00143B44" w:rsidRPr="000A18C0" w:rsidRDefault="00143B44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143B44" w:rsidRPr="000A18C0" w:rsidRDefault="00857B7E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2299</w:t>
            </w:r>
          </w:p>
        </w:tc>
        <w:tc>
          <w:tcPr>
            <w:tcW w:w="1276" w:type="dxa"/>
            <w:shd w:val="clear" w:color="auto" w:fill="auto"/>
            <w:hideMark/>
          </w:tcPr>
          <w:p w:rsidR="00143B44" w:rsidRPr="000A18C0" w:rsidRDefault="00400C2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2283</w:t>
            </w:r>
          </w:p>
        </w:tc>
        <w:tc>
          <w:tcPr>
            <w:tcW w:w="992" w:type="dxa"/>
            <w:shd w:val="clear" w:color="auto" w:fill="auto"/>
          </w:tcPr>
          <w:p w:rsidR="00143B44" w:rsidRPr="000A18C0" w:rsidRDefault="00400C27" w:rsidP="00143B44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0A18C0" w:rsidRDefault="00400C27" w:rsidP="00143B44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0A18C0" w:rsidRDefault="00400C27" w:rsidP="00143B44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</w:tcPr>
          <w:p w:rsidR="00143B44" w:rsidRPr="000A18C0" w:rsidRDefault="00400C27" w:rsidP="00143B44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5" w:type="dxa"/>
            <w:shd w:val="clear" w:color="auto" w:fill="auto"/>
          </w:tcPr>
          <w:p w:rsidR="00143B44" w:rsidRPr="000A18C0" w:rsidRDefault="00400C27" w:rsidP="00143B44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143B44" w:rsidRPr="000A18C0" w:rsidRDefault="00143B44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143B44" w:rsidRPr="000A18C0" w:rsidRDefault="00143B44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3.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9,4</w:t>
            </w:r>
          </w:p>
        </w:tc>
        <w:tc>
          <w:tcPr>
            <w:tcW w:w="1134" w:type="dxa"/>
            <w:shd w:val="clear" w:color="auto" w:fill="auto"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9,2</w:t>
            </w:r>
          </w:p>
        </w:tc>
        <w:tc>
          <w:tcPr>
            <w:tcW w:w="1135" w:type="dxa"/>
            <w:shd w:val="clear" w:color="auto" w:fill="auto"/>
          </w:tcPr>
          <w:p w:rsidR="009D5697" w:rsidRPr="003B2401" w:rsidRDefault="00F64CA0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3B2401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3B2401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3B2401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3B2401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0F51C7" w:rsidRPr="000A18C0" w:rsidTr="00AC777C">
        <w:tc>
          <w:tcPr>
            <w:tcW w:w="516" w:type="dxa"/>
            <w:shd w:val="clear" w:color="auto" w:fill="auto"/>
            <w:hideMark/>
          </w:tcPr>
          <w:p w:rsidR="000F51C7" w:rsidRPr="000A18C0" w:rsidRDefault="000F51C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4.</w:t>
            </w:r>
          </w:p>
        </w:tc>
        <w:tc>
          <w:tcPr>
            <w:tcW w:w="4785" w:type="dxa"/>
            <w:shd w:val="clear" w:color="auto" w:fill="auto"/>
            <w:hideMark/>
          </w:tcPr>
          <w:p w:rsidR="000F51C7" w:rsidRPr="000A18C0" w:rsidRDefault="000F51C7" w:rsidP="00B4237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 xml:space="preserve">Численность населения </w:t>
            </w:r>
            <w:r w:rsidR="00B4237C">
              <w:rPr>
                <w:color w:val="000000"/>
                <w:kern w:val="2"/>
                <w:szCs w:val="28"/>
              </w:rPr>
              <w:t xml:space="preserve">Пролетарского </w:t>
            </w:r>
            <w:r w:rsidRPr="000A18C0">
              <w:rPr>
                <w:color w:val="000000"/>
                <w:kern w:val="2"/>
                <w:szCs w:val="28"/>
              </w:rPr>
              <w:t xml:space="preserve"> (человек)</w:t>
            </w:r>
          </w:p>
        </w:tc>
        <w:tc>
          <w:tcPr>
            <w:tcW w:w="992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2299</w:t>
            </w:r>
          </w:p>
        </w:tc>
        <w:tc>
          <w:tcPr>
            <w:tcW w:w="1276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2283</w:t>
            </w:r>
          </w:p>
        </w:tc>
        <w:tc>
          <w:tcPr>
            <w:tcW w:w="992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5" w:type="dxa"/>
            <w:shd w:val="clear" w:color="auto" w:fill="auto"/>
            <w:hideMark/>
          </w:tcPr>
          <w:p w:rsidR="000F51C7" w:rsidRPr="000A18C0" w:rsidRDefault="000F51C7" w:rsidP="00EB25A7">
            <w:pPr>
              <w:ind w:firstLine="0"/>
            </w:pPr>
            <w:r>
              <w:rPr>
                <w:color w:val="000000"/>
                <w:spacing w:val="-16"/>
                <w:kern w:val="2"/>
                <w:position w:val="-12"/>
                <w:szCs w:val="28"/>
              </w:rPr>
              <w:t>2269</w:t>
            </w:r>
          </w:p>
        </w:tc>
        <w:tc>
          <w:tcPr>
            <w:tcW w:w="1134" w:type="dxa"/>
            <w:shd w:val="clear" w:color="auto" w:fill="auto"/>
            <w:hideMark/>
          </w:tcPr>
          <w:p w:rsidR="000F51C7" w:rsidRPr="000A18C0" w:rsidRDefault="000F51C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0F51C7" w:rsidRPr="000A18C0" w:rsidRDefault="000F51C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5.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  <w:r w:rsidR="003B2401"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3B2401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  <w:r w:rsidR="009D5697"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3B2401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  <w:r w:rsidR="009D5697"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  <w:r w:rsidR="003B2401"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3B2401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  <w:r w:rsidR="009D5697"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3B2401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  <w:r w:rsidR="009D5697"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3B2401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  <w:r w:rsidR="009D5697"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  <w:r w:rsidR="003B2401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53,0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59,0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65,0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74,0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85,0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7.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56,1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64,9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73,7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91,2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8.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3645BD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 xml:space="preserve">По </w:t>
            </w:r>
            <w:r w:rsidR="009028BA">
              <w:rPr>
                <w:color w:val="000000"/>
                <w:kern w:val="2"/>
                <w:szCs w:val="28"/>
              </w:rPr>
              <w:t>Пролетарскому сельскому поселению</w:t>
            </w:r>
            <w:r w:rsidR="003645BD">
              <w:rPr>
                <w:color w:val="000000"/>
                <w:kern w:val="2"/>
                <w:szCs w:val="28"/>
              </w:rPr>
              <w:t xml:space="preserve"> </w:t>
            </w:r>
            <w:r w:rsidR="00607A8C" w:rsidRPr="000A18C0">
              <w:rPr>
                <w:color w:val="000000"/>
                <w:kern w:val="2"/>
                <w:szCs w:val="28"/>
              </w:rPr>
              <w:t xml:space="preserve"> </w:t>
            </w:r>
            <w:r w:rsidRPr="000A18C0">
              <w:rPr>
                <w:color w:val="000000"/>
                <w:kern w:val="2"/>
                <w:szCs w:val="28"/>
              </w:rPr>
              <w:t>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6A068F" w:rsidP="003B2401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56,</w:t>
            </w:r>
            <w:r w:rsidR="006271F3">
              <w:rPr>
                <w:spacing w:val="-16"/>
                <w:kern w:val="2"/>
                <w:position w:val="-12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65,1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74,3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82,4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9.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19444,1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21616,6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23735,03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25776,24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28147,65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31018,7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34027,5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0A18C0" w:rsidTr="00AC777C">
        <w:tc>
          <w:tcPr>
            <w:tcW w:w="51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>10.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A18C0">
              <w:rPr>
                <w:color w:val="000000"/>
                <w:kern w:val="2"/>
                <w:szCs w:val="28"/>
              </w:rPr>
              <w:t xml:space="preserve">Темп роста к предыдущему году </w:t>
            </w:r>
            <w:r w:rsidRPr="000A18C0">
              <w:rPr>
                <w:color w:val="000000"/>
                <w:kern w:val="2"/>
                <w:szCs w:val="28"/>
              </w:rPr>
              <w:lastRenderedPageBreak/>
              <w:t>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lastRenderedPageBreak/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111,0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109,0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0A18C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lastRenderedPageBreak/>
              <w:t>11.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6271F3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7520,83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57D42" w:rsidRDefault="00B8579C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12173,31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15452,0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384FF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</w:t>
            </w:r>
            <w:r w:rsidR="00384FF2">
              <w:rPr>
                <w:spacing w:val="-16"/>
                <w:kern w:val="2"/>
                <w:position w:val="-12"/>
                <w:szCs w:val="28"/>
              </w:rPr>
              <w:t>5452</w:t>
            </w:r>
            <w:r w:rsidRPr="00B57D42">
              <w:rPr>
                <w:spacing w:val="-16"/>
                <w:kern w:val="2"/>
                <w:position w:val="-12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23194,0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31019,0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34028,0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12.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57D42" w:rsidRDefault="00E14D0C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162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7949BF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127</w:t>
            </w:r>
            <w:r w:rsidR="009D5697" w:rsidRPr="00B57D42">
              <w:rPr>
                <w:spacing w:val="-16"/>
                <w:kern w:val="2"/>
                <w:position w:val="-12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384FF2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  <w:r w:rsidR="009D5697" w:rsidRPr="00B57D42">
              <w:rPr>
                <w:spacing w:val="-16"/>
                <w:kern w:val="2"/>
                <w:position w:val="-12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121,0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134,0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13.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color w:val="000000"/>
                <w:spacing w:val="-16"/>
                <w:kern w:val="2"/>
                <w:position w:val="-12"/>
                <w:szCs w:val="28"/>
              </w:rPr>
              <w:t xml:space="preserve">х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32620" w:rsidRDefault="00C04B89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14.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1,302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32620" w:rsidRDefault="009D5697" w:rsidP="009D5697">
            <w:pPr>
              <w:ind w:firstLine="0"/>
              <w:jc w:val="center"/>
              <w:rPr>
                <w:color w:val="000000"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color w:val="000000"/>
                <w:spacing w:val="-16"/>
                <w:kern w:val="2"/>
                <w:position w:val="-12"/>
                <w:szCs w:val="28"/>
              </w:rPr>
              <w:t>х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15.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57D42" w:rsidRDefault="009D5697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 xml:space="preserve">Фонд </w:t>
            </w:r>
            <w:r w:rsidR="00D75014" w:rsidRPr="00B57D42">
              <w:rPr>
                <w:color w:val="000000"/>
                <w:kern w:val="2"/>
                <w:szCs w:val="28"/>
              </w:rPr>
              <w:t>оплаты труда с начислениями (тыс</w:t>
            </w:r>
            <w:r w:rsidRPr="00B57D42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E14D0C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1410,1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57D42" w:rsidRDefault="00760125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1902,0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E14D0C" w:rsidP="000A18C0">
            <w:pPr>
              <w:ind w:firstLine="0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2365,9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E14D0C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2872,6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E14D0C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3406,4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0724FB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4458,7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57D42" w:rsidRDefault="000724FB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4784,9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0724FB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8644,9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32620" w:rsidRDefault="000724FB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19790,5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57D42" w:rsidRDefault="009D5697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16.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57D42" w:rsidRDefault="009D5697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Прирост фонда оплаты труда с начис</w:t>
            </w:r>
            <w:r w:rsidRPr="00B57D42">
              <w:rPr>
                <w:color w:val="000000"/>
                <w:kern w:val="2"/>
                <w:szCs w:val="28"/>
              </w:rPr>
              <w:softHyphen/>
              <w:t>ления</w:t>
            </w:r>
            <w:r w:rsidR="00D75014" w:rsidRPr="00B57D42">
              <w:rPr>
                <w:color w:val="000000"/>
                <w:kern w:val="2"/>
                <w:szCs w:val="28"/>
              </w:rPr>
              <w:t>ми по отношению к 2013 году (тыс</w:t>
            </w:r>
            <w:r w:rsidRPr="00B57D42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57D42" w:rsidRDefault="00E26F95" w:rsidP="00E26F95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57D42" w:rsidRDefault="00E26F95" w:rsidP="00E26F95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E26F95" w:rsidP="00E26F95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E26F95" w:rsidP="00E26F95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E26F95" w:rsidP="00E26F95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57D42" w:rsidRDefault="00F5169F" w:rsidP="007620A8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</w:t>
            </w:r>
            <w:r w:rsidR="00323660">
              <w:rPr>
                <w:spacing w:val="-16"/>
                <w:kern w:val="2"/>
                <w:position w:val="-12"/>
                <w:szCs w:val="28"/>
              </w:rPr>
              <w:t>882,9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57D42" w:rsidRDefault="00323660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0A18C0" w:rsidRDefault="00323660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17.</w:t>
            </w:r>
          </w:p>
        </w:tc>
        <w:tc>
          <w:tcPr>
            <w:tcW w:w="4785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9D5697" w:rsidRPr="00B32620" w:rsidRDefault="009D5697" w:rsidP="009D5697">
            <w:pPr>
              <w:spacing w:line="228" w:lineRule="auto"/>
              <w:ind w:firstLine="0"/>
              <w:jc w:val="center"/>
              <w:rPr>
                <w:b/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b/>
                <w:spacing w:val="-16"/>
                <w:kern w:val="2"/>
                <w:position w:val="-12"/>
                <w:szCs w:val="28"/>
              </w:rPr>
              <w:t xml:space="preserve"> </w:t>
            </w:r>
          </w:p>
        </w:tc>
      </w:tr>
      <w:tr w:rsidR="00323660" w:rsidRPr="00B32620" w:rsidTr="00AC777C">
        <w:tc>
          <w:tcPr>
            <w:tcW w:w="516" w:type="dxa"/>
            <w:shd w:val="clear" w:color="auto" w:fill="auto"/>
            <w:hideMark/>
          </w:tcPr>
          <w:p w:rsidR="00323660" w:rsidRPr="00B32620" w:rsidRDefault="00323660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18.</w:t>
            </w:r>
          </w:p>
        </w:tc>
        <w:tc>
          <w:tcPr>
            <w:tcW w:w="4785" w:type="dxa"/>
            <w:shd w:val="clear" w:color="auto" w:fill="auto"/>
            <w:hideMark/>
          </w:tcPr>
          <w:p w:rsidR="00323660" w:rsidRPr="00B32620" w:rsidRDefault="00323660" w:rsidP="00143B44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 xml:space="preserve">За счет средств консолидированного бюджета </w:t>
            </w:r>
            <w:r>
              <w:rPr>
                <w:color w:val="000000"/>
                <w:kern w:val="2"/>
                <w:szCs w:val="28"/>
              </w:rPr>
              <w:t>Красносулинского района</w:t>
            </w:r>
            <w:r w:rsidRPr="00B32620">
              <w:rPr>
                <w:color w:val="000000"/>
                <w:kern w:val="2"/>
                <w:szCs w:val="28"/>
              </w:rPr>
              <w:t xml:space="preserve">, включая дотацию из </w:t>
            </w:r>
            <w:r>
              <w:rPr>
                <w:color w:val="000000"/>
                <w:kern w:val="2"/>
                <w:szCs w:val="28"/>
              </w:rPr>
              <w:t>областного бюджета (тыс</w:t>
            </w:r>
            <w:r w:rsidRPr="00B32620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323660" w:rsidRPr="00B32620" w:rsidRDefault="00323660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992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2882,9</w:t>
            </w:r>
          </w:p>
        </w:tc>
        <w:tc>
          <w:tcPr>
            <w:tcW w:w="1134" w:type="dxa"/>
            <w:shd w:val="clear" w:color="auto" w:fill="auto"/>
            <w:hideMark/>
          </w:tcPr>
          <w:p w:rsidR="00323660" w:rsidRPr="00B57D42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323660" w:rsidRPr="000A18C0" w:rsidRDefault="00323660" w:rsidP="00390621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876072" w:rsidRPr="00D44958" w:rsidRDefault="00876072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D44958">
              <w:rPr>
                <w:color w:val="000000"/>
                <w:kern w:val="2"/>
                <w:szCs w:val="28"/>
              </w:rPr>
              <w:t>19.</w:t>
            </w:r>
          </w:p>
        </w:tc>
        <w:tc>
          <w:tcPr>
            <w:tcW w:w="4785" w:type="dxa"/>
            <w:shd w:val="clear" w:color="auto" w:fill="auto"/>
            <w:hideMark/>
          </w:tcPr>
          <w:p w:rsidR="00876072" w:rsidRPr="00D44958" w:rsidRDefault="00876072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D44958">
              <w:rPr>
                <w:color w:val="000000"/>
                <w:kern w:val="2"/>
                <w:szCs w:val="28"/>
              </w:rPr>
              <w:t>Включая средства, полученные за счет проведения</w:t>
            </w:r>
            <w:r w:rsidR="002E12D1">
              <w:rPr>
                <w:color w:val="000000"/>
                <w:kern w:val="2"/>
                <w:szCs w:val="28"/>
              </w:rPr>
              <w:t xml:space="preserve"> мероприятий по оптимизации (тыс</w:t>
            </w:r>
            <w:r w:rsidRPr="00D44958">
              <w:rPr>
                <w:color w:val="000000"/>
                <w:kern w:val="2"/>
                <w:szCs w:val="28"/>
              </w:rPr>
              <w:t>. рублей), из них:</w:t>
            </w:r>
          </w:p>
        </w:tc>
        <w:tc>
          <w:tcPr>
            <w:tcW w:w="992" w:type="dxa"/>
            <w:shd w:val="clear" w:color="auto" w:fill="auto"/>
            <w:hideMark/>
          </w:tcPr>
          <w:p w:rsidR="00876072" w:rsidRPr="00D44958" w:rsidRDefault="00876072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D44958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76072" w:rsidRPr="00D44958" w:rsidRDefault="00BA1F0B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6072" w:rsidRPr="00296329" w:rsidRDefault="00BA1F0B" w:rsidP="00D54BFF">
            <w:pPr>
              <w:ind w:firstLine="0"/>
            </w:pPr>
            <w:r>
              <w:t>97,9</w:t>
            </w:r>
          </w:p>
        </w:tc>
        <w:tc>
          <w:tcPr>
            <w:tcW w:w="1134" w:type="dxa"/>
            <w:shd w:val="clear" w:color="auto" w:fill="auto"/>
          </w:tcPr>
          <w:p w:rsidR="00876072" w:rsidRPr="00296329" w:rsidRDefault="00BA1F0B" w:rsidP="00717E35">
            <w:pPr>
              <w:ind w:firstLine="0"/>
            </w:pPr>
            <w:r>
              <w:t>166,0</w:t>
            </w:r>
          </w:p>
        </w:tc>
        <w:tc>
          <w:tcPr>
            <w:tcW w:w="1134" w:type="dxa"/>
            <w:shd w:val="clear" w:color="auto" w:fill="auto"/>
          </w:tcPr>
          <w:p w:rsidR="00876072" w:rsidRPr="00296329" w:rsidRDefault="00BA1F0B" w:rsidP="000A18C0">
            <w:pPr>
              <w:ind w:firstLine="0"/>
            </w:pPr>
            <w:r>
              <w:t>286,0</w:t>
            </w:r>
          </w:p>
        </w:tc>
        <w:tc>
          <w:tcPr>
            <w:tcW w:w="1134" w:type="dxa"/>
            <w:shd w:val="clear" w:color="auto" w:fill="auto"/>
          </w:tcPr>
          <w:p w:rsidR="00876072" w:rsidRPr="00296329" w:rsidRDefault="00BA1F0B" w:rsidP="009F10D9">
            <w:pPr>
              <w:ind w:firstLine="0"/>
            </w:pPr>
            <w:r>
              <w:t>452,5</w:t>
            </w:r>
          </w:p>
        </w:tc>
        <w:tc>
          <w:tcPr>
            <w:tcW w:w="1135" w:type="dxa"/>
            <w:shd w:val="clear" w:color="auto" w:fill="auto"/>
          </w:tcPr>
          <w:p w:rsidR="00876072" w:rsidRPr="00296329" w:rsidRDefault="00BA1F0B" w:rsidP="009F10D9">
            <w:pPr>
              <w:ind w:firstLine="0"/>
            </w:pPr>
            <w:r>
              <w:t>591,0</w:t>
            </w:r>
          </w:p>
        </w:tc>
        <w:tc>
          <w:tcPr>
            <w:tcW w:w="1134" w:type="dxa"/>
            <w:shd w:val="clear" w:color="auto" w:fill="auto"/>
          </w:tcPr>
          <w:p w:rsidR="00876072" w:rsidRPr="00296329" w:rsidRDefault="00BA1F0B" w:rsidP="00BF46E3">
            <w:pPr>
              <w:ind w:firstLine="0"/>
            </w:pPr>
            <w:r>
              <w:t>549,9</w:t>
            </w:r>
          </w:p>
        </w:tc>
        <w:tc>
          <w:tcPr>
            <w:tcW w:w="1133" w:type="dxa"/>
            <w:shd w:val="clear" w:color="auto" w:fill="auto"/>
          </w:tcPr>
          <w:p w:rsidR="00876072" w:rsidRPr="00296329" w:rsidRDefault="00BA1F0B" w:rsidP="00BF46E3">
            <w:pPr>
              <w:ind w:firstLine="0"/>
            </w:pPr>
            <w:r>
              <w:t>1593,4</w:t>
            </w:r>
          </w:p>
        </w:tc>
      </w:tr>
      <w:tr w:rsidR="00D44958" w:rsidRPr="00B32620" w:rsidTr="00AC777C">
        <w:tc>
          <w:tcPr>
            <w:tcW w:w="516" w:type="dxa"/>
            <w:shd w:val="clear" w:color="auto" w:fill="auto"/>
            <w:hideMark/>
          </w:tcPr>
          <w:p w:rsidR="00876072" w:rsidRPr="00B57D42" w:rsidRDefault="00876072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57D42">
              <w:rPr>
                <w:color w:val="000000"/>
                <w:kern w:val="2"/>
                <w:szCs w:val="28"/>
              </w:rPr>
              <w:t>20.</w:t>
            </w:r>
          </w:p>
        </w:tc>
        <w:tc>
          <w:tcPr>
            <w:tcW w:w="4785" w:type="dxa"/>
            <w:shd w:val="clear" w:color="auto" w:fill="auto"/>
            <w:hideMark/>
          </w:tcPr>
          <w:p w:rsidR="00876072" w:rsidRPr="00B57D42" w:rsidRDefault="00296329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От реструктуризации сети (тыс</w:t>
            </w:r>
            <w:r w:rsidR="00876072" w:rsidRPr="00B57D42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876072" w:rsidRPr="00B57D42" w:rsidRDefault="00876072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57D42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76072" w:rsidRPr="00B57D42" w:rsidRDefault="00876072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4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4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4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5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4" w:type="dxa"/>
            <w:shd w:val="clear" w:color="auto" w:fill="auto"/>
            <w:hideMark/>
          </w:tcPr>
          <w:p w:rsidR="00876072" w:rsidRPr="00296329" w:rsidRDefault="00876072"/>
        </w:tc>
        <w:tc>
          <w:tcPr>
            <w:tcW w:w="1133" w:type="dxa"/>
            <w:shd w:val="clear" w:color="auto" w:fill="auto"/>
            <w:hideMark/>
          </w:tcPr>
          <w:p w:rsidR="00876072" w:rsidRPr="00296329" w:rsidRDefault="00876072"/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lastRenderedPageBreak/>
              <w:t>21.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От оптимизации численности персонала, в том числе адми</w:t>
            </w:r>
            <w:r>
              <w:rPr>
                <w:color w:val="000000"/>
                <w:kern w:val="2"/>
                <w:szCs w:val="28"/>
              </w:rPr>
              <w:t>нистративно-управленческого (тыс</w:t>
            </w:r>
            <w:r w:rsidRPr="00B32620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B32620" w:rsidRDefault="00246151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48,3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119,7</w:t>
            </w:r>
          </w:p>
        </w:tc>
        <w:tc>
          <w:tcPr>
            <w:tcW w:w="1134" w:type="dxa"/>
            <w:shd w:val="clear" w:color="auto" w:fill="auto"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217,4</w:t>
            </w:r>
          </w:p>
        </w:tc>
        <w:tc>
          <w:tcPr>
            <w:tcW w:w="1134" w:type="dxa"/>
            <w:shd w:val="clear" w:color="auto" w:fill="auto"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387,7</w:t>
            </w:r>
          </w:p>
        </w:tc>
        <w:tc>
          <w:tcPr>
            <w:tcW w:w="1135" w:type="dxa"/>
            <w:shd w:val="clear" w:color="auto" w:fill="auto"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531,7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385,4</w:t>
            </w:r>
          </w:p>
        </w:tc>
        <w:tc>
          <w:tcPr>
            <w:tcW w:w="1133" w:type="dxa"/>
            <w:shd w:val="clear" w:color="auto" w:fill="auto"/>
            <w:hideMark/>
          </w:tcPr>
          <w:p w:rsidR="00155AEA" w:rsidRPr="00296329" w:rsidRDefault="00087172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1304,8</w:t>
            </w:r>
          </w:p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22.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От сокращения и оптимизации расходо</w:t>
            </w:r>
            <w:r>
              <w:rPr>
                <w:color w:val="000000"/>
                <w:kern w:val="2"/>
                <w:szCs w:val="28"/>
              </w:rPr>
              <w:t>в на содержание учреждений (тыс.</w:t>
            </w:r>
            <w:r w:rsidRPr="00B32620">
              <w:rPr>
                <w:color w:val="000000"/>
                <w:kern w:val="2"/>
                <w:szCs w:val="28"/>
              </w:rPr>
              <w:t xml:space="preserve">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B32620" w:rsidRDefault="00087172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49,6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46,3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68,6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64,8</w:t>
            </w:r>
          </w:p>
        </w:tc>
        <w:tc>
          <w:tcPr>
            <w:tcW w:w="1135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59,3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164,5</w:t>
            </w:r>
          </w:p>
        </w:tc>
        <w:tc>
          <w:tcPr>
            <w:tcW w:w="1133" w:type="dxa"/>
            <w:shd w:val="clear" w:color="auto" w:fill="auto"/>
            <w:hideMark/>
          </w:tcPr>
          <w:p w:rsidR="00155AEA" w:rsidRDefault="00262000" w:rsidP="002A2472">
            <w:pPr>
              <w:ind w:firstLine="0"/>
            </w:pPr>
            <w:r>
              <w:t>288,6</w:t>
            </w:r>
          </w:p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F46E3" w:rsidRDefault="00155AEA" w:rsidP="009D5697">
            <w:pPr>
              <w:spacing w:line="228" w:lineRule="auto"/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F46E3">
              <w:rPr>
                <w:color w:val="000000"/>
                <w:kern w:val="2"/>
                <w:szCs w:val="28"/>
              </w:rPr>
              <w:t>23.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F46E3" w:rsidRDefault="00155AEA" w:rsidP="009D5697">
            <w:pPr>
              <w:spacing w:line="228" w:lineRule="auto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F46E3">
              <w:rPr>
                <w:color w:val="000000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F46E3" w:rsidRDefault="00155AEA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F46E3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BF46E3" w:rsidRDefault="00155AEA" w:rsidP="009D5697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155AEA" w:rsidRPr="00BF46E3" w:rsidRDefault="00155AEA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24.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32620" w:rsidRDefault="00155AEA" w:rsidP="00143B4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 xml:space="preserve">За счет иных источников (решений), включая корректировку консолидированного бюджета </w:t>
            </w:r>
            <w:r>
              <w:rPr>
                <w:color w:val="000000"/>
                <w:kern w:val="2"/>
                <w:szCs w:val="28"/>
              </w:rPr>
              <w:t>Красносулинского района на соответствующий год (тыс</w:t>
            </w:r>
            <w:r w:rsidRPr="00B32620">
              <w:rPr>
                <w:color w:val="000000"/>
                <w:kern w:val="2"/>
                <w:szCs w:val="28"/>
              </w:rPr>
              <w:t>. рублей)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  <w:tc>
          <w:tcPr>
            <w:tcW w:w="1133" w:type="dxa"/>
            <w:shd w:val="clear" w:color="auto" w:fill="auto"/>
            <w:hideMark/>
          </w:tcPr>
          <w:p w:rsidR="00155AEA" w:rsidRPr="00B32620" w:rsidRDefault="00155AEA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</w:p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25.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Итого, объем средств, предусмотренны</w:t>
            </w:r>
            <w:r>
              <w:rPr>
                <w:color w:val="000000"/>
                <w:kern w:val="2"/>
                <w:szCs w:val="28"/>
              </w:rPr>
              <w:t>й на повышение оплаты труда (тыс</w:t>
            </w:r>
            <w:r w:rsidRPr="00B32620">
              <w:rPr>
                <w:color w:val="000000"/>
                <w:kern w:val="2"/>
                <w:szCs w:val="28"/>
              </w:rPr>
              <w:t>. рублей)</w:t>
            </w:r>
          </w:p>
          <w:p w:rsidR="00155AEA" w:rsidRPr="00B32620" w:rsidRDefault="00155AEA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(стр. 18 + 23 + 24)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B32620" w:rsidRDefault="00376DF3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491,9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463,9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970,6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1504,4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2556,7</w:t>
            </w:r>
          </w:p>
        </w:tc>
        <w:tc>
          <w:tcPr>
            <w:tcW w:w="1135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2882,9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2938,9</w:t>
            </w:r>
          </w:p>
        </w:tc>
        <w:tc>
          <w:tcPr>
            <w:tcW w:w="1133" w:type="dxa"/>
            <w:shd w:val="clear" w:color="auto" w:fill="auto"/>
            <w:hideMark/>
          </w:tcPr>
          <w:p w:rsidR="00155AEA" w:rsidRPr="000A18C0" w:rsidRDefault="00376DF3" w:rsidP="002A2472">
            <w:pPr>
              <w:spacing w:line="228" w:lineRule="auto"/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8870,4</w:t>
            </w:r>
          </w:p>
        </w:tc>
      </w:tr>
      <w:tr w:rsidR="00155AEA" w:rsidRPr="00B32620" w:rsidTr="00AC777C">
        <w:tc>
          <w:tcPr>
            <w:tcW w:w="516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26.</w:t>
            </w:r>
          </w:p>
        </w:tc>
        <w:tc>
          <w:tcPr>
            <w:tcW w:w="4785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155AEA" w:rsidRPr="00B32620" w:rsidRDefault="00155AEA" w:rsidP="009D5697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B32620">
              <w:rPr>
                <w:color w:val="000000"/>
                <w:kern w:val="2"/>
                <w:szCs w:val="28"/>
              </w:rPr>
              <w:t>(стр. 19/стр. 25</w:t>
            </w:r>
            <w:r w:rsidRPr="00B32620">
              <w:rPr>
                <w:color w:val="000000"/>
                <w:kern w:val="2"/>
                <w:szCs w:val="28"/>
                <w:lang w:val="en-US"/>
              </w:rPr>
              <w:t xml:space="preserve"> x </w:t>
            </w:r>
            <w:r w:rsidRPr="00B32620">
              <w:rPr>
                <w:color w:val="000000"/>
                <w:kern w:val="2"/>
                <w:szCs w:val="28"/>
              </w:rPr>
              <w:t>100%)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155AEA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 w:rsidRPr="00B32620"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55AEA" w:rsidRPr="00376DF3" w:rsidRDefault="00376DF3" w:rsidP="009D5697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21,1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17,1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19</w:t>
            </w:r>
            <w:r w:rsidR="00DE30E3">
              <w:rPr>
                <w:spacing w:val="-16"/>
                <w:kern w:val="2"/>
                <w:position w:val="-12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17,7</w:t>
            </w:r>
          </w:p>
        </w:tc>
        <w:tc>
          <w:tcPr>
            <w:tcW w:w="1135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20,5</w:t>
            </w:r>
          </w:p>
        </w:tc>
        <w:tc>
          <w:tcPr>
            <w:tcW w:w="1134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18,7</w:t>
            </w:r>
          </w:p>
        </w:tc>
        <w:tc>
          <w:tcPr>
            <w:tcW w:w="1133" w:type="dxa"/>
            <w:shd w:val="clear" w:color="auto" w:fill="auto"/>
            <w:hideMark/>
          </w:tcPr>
          <w:p w:rsidR="00155AEA" w:rsidRPr="00B32620" w:rsidRDefault="008D11B0" w:rsidP="002A2472">
            <w:pPr>
              <w:ind w:firstLine="0"/>
              <w:jc w:val="center"/>
              <w:rPr>
                <w:spacing w:val="-16"/>
                <w:kern w:val="2"/>
                <w:position w:val="-12"/>
                <w:szCs w:val="28"/>
              </w:rPr>
            </w:pPr>
            <w:r>
              <w:rPr>
                <w:spacing w:val="-16"/>
                <w:kern w:val="2"/>
                <w:position w:val="-12"/>
                <w:szCs w:val="28"/>
              </w:rPr>
              <w:t>18,0</w:t>
            </w:r>
          </w:p>
        </w:tc>
      </w:tr>
    </w:tbl>
    <w:p w:rsidR="009D5697" w:rsidRPr="00B32620" w:rsidRDefault="009D5697" w:rsidP="009D5697">
      <w:pPr>
        <w:ind w:firstLine="709"/>
        <w:jc w:val="left"/>
        <w:rPr>
          <w:color w:val="000000"/>
          <w:kern w:val="2"/>
          <w:szCs w:val="28"/>
        </w:rPr>
      </w:pPr>
    </w:p>
    <w:p w:rsidR="009D5697" w:rsidRPr="00B32620" w:rsidRDefault="009D5697" w:rsidP="009D5697">
      <w:pPr>
        <w:ind w:firstLine="709"/>
        <w:jc w:val="left"/>
        <w:rPr>
          <w:kern w:val="2"/>
          <w:szCs w:val="28"/>
        </w:rPr>
      </w:pPr>
      <w:r w:rsidRPr="00B32620">
        <w:rPr>
          <w:color w:val="000000"/>
          <w:kern w:val="2"/>
          <w:szCs w:val="28"/>
        </w:rPr>
        <w:t>* Прирост фонда оплаты труда с начислениями по отношению к 2012 году.».</w:t>
      </w:r>
    </w:p>
    <w:p w:rsidR="009D5697" w:rsidRPr="009D5697" w:rsidRDefault="009D5697" w:rsidP="009D5697">
      <w:pPr>
        <w:ind w:firstLine="0"/>
        <w:jc w:val="left"/>
        <w:rPr>
          <w:kern w:val="2"/>
          <w:szCs w:val="28"/>
          <w:highlight w:val="cyan"/>
        </w:rPr>
      </w:pPr>
    </w:p>
    <w:p w:rsidR="0008447B" w:rsidRDefault="0008447B"/>
    <w:sectPr w:rsidR="0008447B" w:rsidSect="00FD091D">
      <w:pgSz w:w="16838" w:h="11906" w:orient="landscape" w:code="9"/>
      <w:pgMar w:top="170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EF" w:rsidRDefault="005212EF">
      <w:r>
        <w:separator/>
      </w:r>
    </w:p>
  </w:endnote>
  <w:endnote w:type="continuationSeparator" w:id="0">
    <w:p w:rsidR="005212EF" w:rsidRDefault="005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384FF2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FF2" w:rsidRDefault="00384FF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384FF2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57AB">
      <w:rPr>
        <w:rStyle w:val="a8"/>
        <w:noProof/>
      </w:rPr>
      <w:t>2</w:t>
    </w:r>
    <w:r>
      <w:rPr>
        <w:rStyle w:val="a8"/>
      </w:rPr>
      <w:fldChar w:fldCharType="end"/>
    </w:r>
  </w:p>
  <w:p w:rsidR="00384FF2" w:rsidRPr="00C73C56" w:rsidRDefault="00384FF2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EF" w:rsidRDefault="005212EF">
      <w:r>
        <w:separator/>
      </w:r>
    </w:p>
  </w:footnote>
  <w:footnote w:type="continuationSeparator" w:id="0">
    <w:p w:rsidR="005212EF" w:rsidRDefault="0052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6"/>
    <w:rsid w:val="00004464"/>
    <w:rsid w:val="000046EC"/>
    <w:rsid w:val="00007EA2"/>
    <w:rsid w:val="0001152B"/>
    <w:rsid w:val="00015BFB"/>
    <w:rsid w:val="00025B87"/>
    <w:rsid w:val="00027122"/>
    <w:rsid w:val="00061AEF"/>
    <w:rsid w:val="00061C05"/>
    <w:rsid w:val="000627AC"/>
    <w:rsid w:val="000724FB"/>
    <w:rsid w:val="0007734E"/>
    <w:rsid w:val="0008323A"/>
    <w:rsid w:val="0008447B"/>
    <w:rsid w:val="00087172"/>
    <w:rsid w:val="00094F90"/>
    <w:rsid w:val="00095621"/>
    <w:rsid w:val="000A18C0"/>
    <w:rsid w:val="000A7C2D"/>
    <w:rsid w:val="000C3A6E"/>
    <w:rsid w:val="000F51C7"/>
    <w:rsid w:val="00121721"/>
    <w:rsid w:val="00121E5C"/>
    <w:rsid w:val="0012588E"/>
    <w:rsid w:val="00127FA4"/>
    <w:rsid w:val="00131A28"/>
    <w:rsid w:val="00140575"/>
    <w:rsid w:val="00143B44"/>
    <w:rsid w:val="00143C67"/>
    <w:rsid w:val="00151046"/>
    <w:rsid w:val="00151BDD"/>
    <w:rsid w:val="00154F5F"/>
    <w:rsid w:val="00155AEA"/>
    <w:rsid w:val="0016792E"/>
    <w:rsid w:val="00176176"/>
    <w:rsid w:val="001835F8"/>
    <w:rsid w:val="001A3283"/>
    <w:rsid w:val="001A4D7C"/>
    <w:rsid w:val="001A5079"/>
    <w:rsid w:val="001B2645"/>
    <w:rsid w:val="001C01CB"/>
    <w:rsid w:val="001C086B"/>
    <w:rsid w:val="001D2BCB"/>
    <w:rsid w:val="001D42F7"/>
    <w:rsid w:val="001D4949"/>
    <w:rsid w:val="001D5F86"/>
    <w:rsid w:val="001E6C38"/>
    <w:rsid w:val="001F581B"/>
    <w:rsid w:val="0020132F"/>
    <w:rsid w:val="00211A96"/>
    <w:rsid w:val="00213AE2"/>
    <w:rsid w:val="00220879"/>
    <w:rsid w:val="00224641"/>
    <w:rsid w:val="002251DB"/>
    <w:rsid w:val="00243953"/>
    <w:rsid w:val="00243962"/>
    <w:rsid w:val="00245F06"/>
    <w:rsid w:val="00246151"/>
    <w:rsid w:val="002472A3"/>
    <w:rsid w:val="00247D55"/>
    <w:rsid w:val="00262000"/>
    <w:rsid w:val="00276C33"/>
    <w:rsid w:val="00283F38"/>
    <w:rsid w:val="002840B7"/>
    <w:rsid w:val="00285BA0"/>
    <w:rsid w:val="0029199C"/>
    <w:rsid w:val="00293355"/>
    <w:rsid w:val="00296329"/>
    <w:rsid w:val="002A2472"/>
    <w:rsid w:val="002A3970"/>
    <w:rsid w:val="002B1433"/>
    <w:rsid w:val="002B1660"/>
    <w:rsid w:val="002B3D6D"/>
    <w:rsid w:val="002B479D"/>
    <w:rsid w:val="002B64D8"/>
    <w:rsid w:val="002C230B"/>
    <w:rsid w:val="002C5770"/>
    <w:rsid w:val="002C62A4"/>
    <w:rsid w:val="002D7340"/>
    <w:rsid w:val="002E12D1"/>
    <w:rsid w:val="002E4B4A"/>
    <w:rsid w:val="002E4CA3"/>
    <w:rsid w:val="00323660"/>
    <w:rsid w:val="0032584B"/>
    <w:rsid w:val="00326FCD"/>
    <w:rsid w:val="003305ED"/>
    <w:rsid w:val="00341B15"/>
    <w:rsid w:val="003420BE"/>
    <w:rsid w:val="00342FB4"/>
    <w:rsid w:val="00347D2E"/>
    <w:rsid w:val="00350F73"/>
    <w:rsid w:val="003542AF"/>
    <w:rsid w:val="003645BD"/>
    <w:rsid w:val="00365AE9"/>
    <w:rsid w:val="00366C57"/>
    <w:rsid w:val="00370A87"/>
    <w:rsid w:val="00371AB5"/>
    <w:rsid w:val="00372F21"/>
    <w:rsid w:val="00373760"/>
    <w:rsid w:val="00376DF3"/>
    <w:rsid w:val="00383F30"/>
    <w:rsid w:val="00384FF2"/>
    <w:rsid w:val="0038622C"/>
    <w:rsid w:val="00387EF8"/>
    <w:rsid w:val="00390621"/>
    <w:rsid w:val="00390C76"/>
    <w:rsid w:val="003B094D"/>
    <w:rsid w:val="003B2401"/>
    <w:rsid w:val="003C643E"/>
    <w:rsid w:val="003D0E39"/>
    <w:rsid w:val="003D3073"/>
    <w:rsid w:val="003D6F55"/>
    <w:rsid w:val="003F1B53"/>
    <w:rsid w:val="003F2BDB"/>
    <w:rsid w:val="003F405E"/>
    <w:rsid w:val="00400C27"/>
    <w:rsid w:val="00402FF5"/>
    <w:rsid w:val="00403315"/>
    <w:rsid w:val="0043431C"/>
    <w:rsid w:val="004413DA"/>
    <w:rsid w:val="004558BB"/>
    <w:rsid w:val="00455C99"/>
    <w:rsid w:val="00462044"/>
    <w:rsid w:val="00466CAA"/>
    <w:rsid w:val="004763EE"/>
    <w:rsid w:val="0048078F"/>
    <w:rsid w:val="0048441D"/>
    <w:rsid w:val="00496E69"/>
    <w:rsid w:val="004A6C1D"/>
    <w:rsid w:val="004D31E6"/>
    <w:rsid w:val="004D4336"/>
    <w:rsid w:val="004D5BF9"/>
    <w:rsid w:val="004E5B4B"/>
    <w:rsid w:val="004F0193"/>
    <w:rsid w:val="004F0BB2"/>
    <w:rsid w:val="004F38DD"/>
    <w:rsid w:val="00501F9B"/>
    <w:rsid w:val="00505492"/>
    <w:rsid w:val="00510995"/>
    <w:rsid w:val="005212EF"/>
    <w:rsid w:val="00522D94"/>
    <w:rsid w:val="00523A87"/>
    <w:rsid w:val="00527B42"/>
    <w:rsid w:val="00531107"/>
    <w:rsid w:val="005478B9"/>
    <w:rsid w:val="00556247"/>
    <w:rsid w:val="00574A08"/>
    <w:rsid w:val="005824D5"/>
    <w:rsid w:val="00585549"/>
    <w:rsid w:val="005934B9"/>
    <w:rsid w:val="005A11F0"/>
    <w:rsid w:val="005A300F"/>
    <w:rsid w:val="005B0615"/>
    <w:rsid w:val="005B0A09"/>
    <w:rsid w:val="005B32E6"/>
    <w:rsid w:val="005B347A"/>
    <w:rsid w:val="005C52DA"/>
    <w:rsid w:val="005D38F3"/>
    <w:rsid w:val="005E0FB4"/>
    <w:rsid w:val="005E1A62"/>
    <w:rsid w:val="005E54C1"/>
    <w:rsid w:val="005F145C"/>
    <w:rsid w:val="005F245B"/>
    <w:rsid w:val="00602A05"/>
    <w:rsid w:val="006041C6"/>
    <w:rsid w:val="0060505D"/>
    <w:rsid w:val="006060E3"/>
    <w:rsid w:val="00606128"/>
    <w:rsid w:val="006075E7"/>
    <w:rsid w:val="00607A8C"/>
    <w:rsid w:val="00621C22"/>
    <w:rsid w:val="00621C28"/>
    <w:rsid w:val="00623A77"/>
    <w:rsid w:val="006271F3"/>
    <w:rsid w:val="0063006E"/>
    <w:rsid w:val="00634E4D"/>
    <w:rsid w:val="00635139"/>
    <w:rsid w:val="006443D5"/>
    <w:rsid w:val="00650F52"/>
    <w:rsid w:val="00651597"/>
    <w:rsid w:val="00652FE5"/>
    <w:rsid w:val="00682F66"/>
    <w:rsid w:val="0069166B"/>
    <w:rsid w:val="00693680"/>
    <w:rsid w:val="00695708"/>
    <w:rsid w:val="006966AF"/>
    <w:rsid w:val="00696C66"/>
    <w:rsid w:val="006A068F"/>
    <w:rsid w:val="006A4987"/>
    <w:rsid w:val="006A7BEB"/>
    <w:rsid w:val="006B27CF"/>
    <w:rsid w:val="006C3156"/>
    <w:rsid w:val="006D032F"/>
    <w:rsid w:val="006D1590"/>
    <w:rsid w:val="006D77B6"/>
    <w:rsid w:val="006F399C"/>
    <w:rsid w:val="00710838"/>
    <w:rsid w:val="007166F1"/>
    <w:rsid w:val="007171F4"/>
    <w:rsid w:val="00717D92"/>
    <w:rsid w:val="00717E35"/>
    <w:rsid w:val="00720B0E"/>
    <w:rsid w:val="00721C5D"/>
    <w:rsid w:val="007222A3"/>
    <w:rsid w:val="0072761F"/>
    <w:rsid w:val="007405E4"/>
    <w:rsid w:val="00747CDD"/>
    <w:rsid w:val="00754D2E"/>
    <w:rsid w:val="00760125"/>
    <w:rsid w:val="007620A8"/>
    <w:rsid w:val="00772BF5"/>
    <w:rsid w:val="00792E7D"/>
    <w:rsid w:val="007930F5"/>
    <w:rsid w:val="007949BF"/>
    <w:rsid w:val="007A110F"/>
    <w:rsid w:val="007A75FF"/>
    <w:rsid w:val="007B437F"/>
    <w:rsid w:val="007C57AB"/>
    <w:rsid w:val="007D2915"/>
    <w:rsid w:val="007E70D2"/>
    <w:rsid w:val="007F071F"/>
    <w:rsid w:val="007F1189"/>
    <w:rsid w:val="00801C34"/>
    <w:rsid w:val="00814E2E"/>
    <w:rsid w:val="00825CA7"/>
    <w:rsid w:val="00832741"/>
    <w:rsid w:val="0084327E"/>
    <w:rsid w:val="00843E0A"/>
    <w:rsid w:val="008575D0"/>
    <w:rsid w:val="00857B7E"/>
    <w:rsid w:val="00860FAD"/>
    <w:rsid w:val="00861A41"/>
    <w:rsid w:val="00864BC8"/>
    <w:rsid w:val="00876072"/>
    <w:rsid w:val="00880DAF"/>
    <w:rsid w:val="00885A38"/>
    <w:rsid w:val="00896EEA"/>
    <w:rsid w:val="008A0767"/>
    <w:rsid w:val="008A2329"/>
    <w:rsid w:val="008C4359"/>
    <w:rsid w:val="008D11B0"/>
    <w:rsid w:val="008D5791"/>
    <w:rsid w:val="008D5801"/>
    <w:rsid w:val="008E29BA"/>
    <w:rsid w:val="008E62E2"/>
    <w:rsid w:val="008F549F"/>
    <w:rsid w:val="00900CD8"/>
    <w:rsid w:val="00901228"/>
    <w:rsid w:val="00901A2F"/>
    <w:rsid w:val="009028BA"/>
    <w:rsid w:val="00906D38"/>
    <w:rsid w:val="0091048F"/>
    <w:rsid w:val="009121D1"/>
    <w:rsid w:val="009154D6"/>
    <w:rsid w:val="009304C4"/>
    <w:rsid w:val="00934A9F"/>
    <w:rsid w:val="00945373"/>
    <w:rsid w:val="00955859"/>
    <w:rsid w:val="0096191D"/>
    <w:rsid w:val="00996826"/>
    <w:rsid w:val="009A4484"/>
    <w:rsid w:val="009B51C4"/>
    <w:rsid w:val="009D0A28"/>
    <w:rsid w:val="009D1BEA"/>
    <w:rsid w:val="009D22FE"/>
    <w:rsid w:val="009D5697"/>
    <w:rsid w:val="009E001A"/>
    <w:rsid w:val="009E6A4B"/>
    <w:rsid w:val="009F10D2"/>
    <w:rsid w:val="009F10D9"/>
    <w:rsid w:val="009F5DE9"/>
    <w:rsid w:val="009F74FF"/>
    <w:rsid w:val="009F7E93"/>
    <w:rsid w:val="00A10FCD"/>
    <w:rsid w:val="00A127D1"/>
    <w:rsid w:val="00A221F5"/>
    <w:rsid w:val="00A24B95"/>
    <w:rsid w:val="00A31C87"/>
    <w:rsid w:val="00A364FA"/>
    <w:rsid w:val="00A41D0A"/>
    <w:rsid w:val="00A53ADF"/>
    <w:rsid w:val="00A57BA7"/>
    <w:rsid w:val="00A61A32"/>
    <w:rsid w:val="00A73AE9"/>
    <w:rsid w:val="00A7412A"/>
    <w:rsid w:val="00AA0D4D"/>
    <w:rsid w:val="00AA1F85"/>
    <w:rsid w:val="00AA6EF0"/>
    <w:rsid w:val="00AC3290"/>
    <w:rsid w:val="00AC777C"/>
    <w:rsid w:val="00AD3E4C"/>
    <w:rsid w:val="00AE232F"/>
    <w:rsid w:val="00AF1340"/>
    <w:rsid w:val="00AF1A20"/>
    <w:rsid w:val="00AF4271"/>
    <w:rsid w:val="00B0003B"/>
    <w:rsid w:val="00B231B9"/>
    <w:rsid w:val="00B31475"/>
    <w:rsid w:val="00B32620"/>
    <w:rsid w:val="00B40C22"/>
    <w:rsid w:val="00B4237C"/>
    <w:rsid w:val="00B43721"/>
    <w:rsid w:val="00B43991"/>
    <w:rsid w:val="00B44434"/>
    <w:rsid w:val="00B4676B"/>
    <w:rsid w:val="00B503F1"/>
    <w:rsid w:val="00B53664"/>
    <w:rsid w:val="00B56ECA"/>
    <w:rsid w:val="00B57D42"/>
    <w:rsid w:val="00B604F0"/>
    <w:rsid w:val="00B6633B"/>
    <w:rsid w:val="00B70817"/>
    <w:rsid w:val="00B72A12"/>
    <w:rsid w:val="00B737EF"/>
    <w:rsid w:val="00B73AEB"/>
    <w:rsid w:val="00B80288"/>
    <w:rsid w:val="00B8579C"/>
    <w:rsid w:val="00B97044"/>
    <w:rsid w:val="00BA1F0B"/>
    <w:rsid w:val="00BA3187"/>
    <w:rsid w:val="00BA7E5E"/>
    <w:rsid w:val="00BB4E00"/>
    <w:rsid w:val="00BB5795"/>
    <w:rsid w:val="00BC1139"/>
    <w:rsid w:val="00BD0F1D"/>
    <w:rsid w:val="00BF20C2"/>
    <w:rsid w:val="00BF46E3"/>
    <w:rsid w:val="00C01B2A"/>
    <w:rsid w:val="00C02169"/>
    <w:rsid w:val="00C04891"/>
    <w:rsid w:val="00C04B89"/>
    <w:rsid w:val="00C16663"/>
    <w:rsid w:val="00C20ED6"/>
    <w:rsid w:val="00C22392"/>
    <w:rsid w:val="00C231A6"/>
    <w:rsid w:val="00C35C1D"/>
    <w:rsid w:val="00C43574"/>
    <w:rsid w:val="00C53863"/>
    <w:rsid w:val="00C619C7"/>
    <w:rsid w:val="00C61D7C"/>
    <w:rsid w:val="00C655BA"/>
    <w:rsid w:val="00C6600D"/>
    <w:rsid w:val="00C72009"/>
    <w:rsid w:val="00C770CE"/>
    <w:rsid w:val="00C950D2"/>
    <w:rsid w:val="00CB505D"/>
    <w:rsid w:val="00CB5725"/>
    <w:rsid w:val="00CC301F"/>
    <w:rsid w:val="00CC330C"/>
    <w:rsid w:val="00CD0BA8"/>
    <w:rsid w:val="00CE5A63"/>
    <w:rsid w:val="00CE6FC6"/>
    <w:rsid w:val="00CE7D71"/>
    <w:rsid w:val="00CF371B"/>
    <w:rsid w:val="00D01528"/>
    <w:rsid w:val="00D07484"/>
    <w:rsid w:val="00D15DDB"/>
    <w:rsid w:val="00D2164C"/>
    <w:rsid w:val="00D41564"/>
    <w:rsid w:val="00D428D9"/>
    <w:rsid w:val="00D44958"/>
    <w:rsid w:val="00D46001"/>
    <w:rsid w:val="00D54BFF"/>
    <w:rsid w:val="00D56335"/>
    <w:rsid w:val="00D579A1"/>
    <w:rsid w:val="00D648FB"/>
    <w:rsid w:val="00D652C8"/>
    <w:rsid w:val="00D71875"/>
    <w:rsid w:val="00D72927"/>
    <w:rsid w:val="00D73D61"/>
    <w:rsid w:val="00D75014"/>
    <w:rsid w:val="00D81188"/>
    <w:rsid w:val="00D831E8"/>
    <w:rsid w:val="00D948D4"/>
    <w:rsid w:val="00DB27FF"/>
    <w:rsid w:val="00DB2FD5"/>
    <w:rsid w:val="00DB3AFE"/>
    <w:rsid w:val="00DB6882"/>
    <w:rsid w:val="00DD01C0"/>
    <w:rsid w:val="00DD209C"/>
    <w:rsid w:val="00DD38A6"/>
    <w:rsid w:val="00DE1945"/>
    <w:rsid w:val="00DE30E3"/>
    <w:rsid w:val="00DE66BC"/>
    <w:rsid w:val="00DF44A3"/>
    <w:rsid w:val="00E14D0C"/>
    <w:rsid w:val="00E26F95"/>
    <w:rsid w:val="00E2751C"/>
    <w:rsid w:val="00E3651C"/>
    <w:rsid w:val="00E40D75"/>
    <w:rsid w:val="00E4340A"/>
    <w:rsid w:val="00E43A21"/>
    <w:rsid w:val="00E54113"/>
    <w:rsid w:val="00E85303"/>
    <w:rsid w:val="00E94544"/>
    <w:rsid w:val="00E97677"/>
    <w:rsid w:val="00EA5EBF"/>
    <w:rsid w:val="00EB07DA"/>
    <w:rsid w:val="00EB25A7"/>
    <w:rsid w:val="00EC0E92"/>
    <w:rsid w:val="00ED616E"/>
    <w:rsid w:val="00EE1DD6"/>
    <w:rsid w:val="00EE3B14"/>
    <w:rsid w:val="00F00A1C"/>
    <w:rsid w:val="00F02481"/>
    <w:rsid w:val="00F05677"/>
    <w:rsid w:val="00F16C13"/>
    <w:rsid w:val="00F25649"/>
    <w:rsid w:val="00F334A8"/>
    <w:rsid w:val="00F36CFB"/>
    <w:rsid w:val="00F408D8"/>
    <w:rsid w:val="00F47813"/>
    <w:rsid w:val="00F5169F"/>
    <w:rsid w:val="00F64CA0"/>
    <w:rsid w:val="00F75560"/>
    <w:rsid w:val="00F834A7"/>
    <w:rsid w:val="00F85C0A"/>
    <w:rsid w:val="00F863FF"/>
    <w:rsid w:val="00F87745"/>
    <w:rsid w:val="00F907A3"/>
    <w:rsid w:val="00F957AB"/>
    <w:rsid w:val="00FB7088"/>
    <w:rsid w:val="00FC1F2E"/>
    <w:rsid w:val="00FC2002"/>
    <w:rsid w:val="00FC7551"/>
    <w:rsid w:val="00FD091D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D83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831E8"/>
  </w:style>
  <w:style w:type="paragraph" w:customStyle="1" w:styleId="1">
    <w:name w:val="Абзац списка1"/>
    <w:basedOn w:val="a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F19848EF4C661AB52B4CC0F1E7B129AF4D65900F3F3DD8ACAADCA8D9CADBA5FD686BC88E31405Di6F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0D32ECD682B7BE19888FB8263C926518E8966FB104E5818A81315940PEn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8E8F-DC50-4DF4-BF6F-006BE390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2014-12-03T05:26:00Z</cp:lastPrinted>
  <dcterms:created xsi:type="dcterms:W3CDTF">2015-07-15T04:56:00Z</dcterms:created>
  <dcterms:modified xsi:type="dcterms:W3CDTF">2015-07-15T04:56:00Z</dcterms:modified>
</cp:coreProperties>
</file>