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13A" w:rsidRPr="00116298" w:rsidRDefault="008F613A" w:rsidP="008F613A">
      <w:pPr>
        <w:widowControl w:val="0"/>
        <w:autoSpaceDE w:val="0"/>
        <w:autoSpaceDN w:val="0"/>
        <w:adjustRightInd w:val="0"/>
        <w:ind w:firstLine="709"/>
        <w:jc w:val="both"/>
        <w:rPr>
          <w:rFonts w:ascii="Times New Roman CYR" w:hAnsi="Times New Roman CYR" w:cs="Times New Roman CYR"/>
          <w:b/>
          <w:sz w:val="28"/>
          <w:szCs w:val="28"/>
        </w:rPr>
      </w:pPr>
    </w:p>
    <w:p w:rsidR="00AB217E" w:rsidRPr="00AB217E" w:rsidRDefault="00AB217E" w:rsidP="00AB217E">
      <w:pPr>
        <w:ind w:right="-2"/>
        <w:jc w:val="center"/>
        <w:rPr>
          <w:b/>
          <w:color w:val="000000"/>
          <w:sz w:val="28"/>
          <w:szCs w:val="28"/>
        </w:rPr>
      </w:pPr>
      <w:r w:rsidRPr="00AB217E">
        <w:rPr>
          <w:b/>
          <w:color w:val="000000"/>
          <w:sz w:val="28"/>
          <w:szCs w:val="28"/>
        </w:rPr>
        <w:t>РОССИЙСКАЯ ФЕДЕРАЦИЯ</w:t>
      </w:r>
    </w:p>
    <w:p w:rsidR="00AB217E" w:rsidRPr="00AB217E" w:rsidRDefault="00AB217E" w:rsidP="00AB217E">
      <w:pPr>
        <w:ind w:right="-2"/>
        <w:jc w:val="center"/>
        <w:rPr>
          <w:b/>
          <w:color w:val="000000"/>
          <w:sz w:val="28"/>
          <w:szCs w:val="28"/>
        </w:rPr>
      </w:pPr>
      <w:r w:rsidRPr="00AB217E">
        <w:rPr>
          <w:b/>
          <w:color w:val="000000"/>
          <w:sz w:val="28"/>
          <w:szCs w:val="28"/>
        </w:rPr>
        <w:t>АДМИНИСТРАЦИЯ ПРОЛЕТАРСКОГО СЕЛЬСКОГО ПОСЕЛЕНИЯ</w:t>
      </w:r>
    </w:p>
    <w:p w:rsidR="00AB217E" w:rsidRPr="00AB217E" w:rsidRDefault="00AB217E" w:rsidP="00AB217E">
      <w:pPr>
        <w:ind w:right="-2"/>
        <w:jc w:val="center"/>
        <w:rPr>
          <w:b/>
          <w:color w:val="000000"/>
          <w:sz w:val="28"/>
          <w:szCs w:val="28"/>
        </w:rPr>
      </w:pPr>
      <w:r w:rsidRPr="00AB217E">
        <w:rPr>
          <w:b/>
          <w:color w:val="000000"/>
          <w:sz w:val="28"/>
          <w:szCs w:val="28"/>
        </w:rPr>
        <w:t>КРАСНОСУЛИНСКОГО РАЙОНА РОСТОВСКОЙ ОБЛАСТИ</w:t>
      </w:r>
    </w:p>
    <w:p w:rsidR="00AB217E" w:rsidRPr="00AB217E" w:rsidRDefault="00AB217E" w:rsidP="00AB217E">
      <w:pPr>
        <w:ind w:right="-2"/>
        <w:jc w:val="center"/>
        <w:rPr>
          <w:b/>
          <w:color w:val="000000"/>
          <w:sz w:val="28"/>
          <w:szCs w:val="28"/>
        </w:rPr>
      </w:pPr>
    </w:p>
    <w:p w:rsidR="00AB217E" w:rsidRPr="00AB217E" w:rsidRDefault="00AB217E" w:rsidP="00AB217E">
      <w:pPr>
        <w:ind w:right="-2"/>
        <w:jc w:val="center"/>
        <w:rPr>
          <w:b/>
          <w:color w:val="000000"/>
          <w:sz w:val="28"/>
          <w:szCs w:val="28"/>
        </w:rPr>
      </w:pPr>
      <w:r w:rsidRPr="00AB217E">
        <w:rPr>
          <w:b/>
          <w:color w:val="000000"/>
          <w:sz w:val="28"/>
          <w:szCs w:val="28"/>
        </w:rPr>
        <w:t>ПОСТАНОВЛЕНИЕ</w:t>
      </w:r>
    </w:p>
    <w:p w:rsidR="00AB217E" w:rsidRPr="00AB217E" w:rsidRDefault="00AB217E" w:rsidP="00AB217E">
      <w:pPr>
        <w:ind w:right="-2"/>
        <w:jc w:val="right"/>
        <w:rPr>
          <w:b/>
          <w:color w:val="000000"/>
          <w:sz w:val="28"/>
          <w:szCs w:val="28"/>
        </w:rPr>
      </w:pPr>
    </w:p>
    <w:p w:rsidR="00AB217E" w:rsidRPr="00AB217E" w:rsidRDefault="00AB217E" w:rsidP="00AB217E">
      <w:pPr>
        <w:ind w:right="-2"/>
        <w:jc w:val="right"/>
        <w:rPr>
          <w:b/>
          <w:color w:val="000000"/>
          <w:sz w:val="28"/>
          <w:szCs w:val="28"/>
        </w:rPr>
      </w:pPr>
    </w:p>
    <w:p w:rsidR="00AB217E" w:rsidRPr="00AB217E" w:rsidRDefault="00AB217E" w:rsidP="00AB217E">
      <w:pPr>
        <w:ind w:firstLine="567"/>
        <w:jc w:val="both"/>
        <w:rPr>
          <w:color w:val="000000"/>
          <w:sz w:val="28"/>
          <w:szCs w:val="28"/>
        </w:rPr>
      </w:pPr>
    </w:p>
    <w:p w:rsidR="00AB217E" w:rsidRPr="00AB217E" w:rsidRDefault="00AB217E" w:rsidP="00AB217E">
      <w:pPr>
        <w:tabs>
          <w:tab w:val="center" w:pos="3686"/>
        </w:tabs>
        <w:jc w:val="both"/>
        <w:rPr>
          <w:color w:val="000000"/>
          <w:sz w:val="28"/>
          <w:szCs w:val="28"/>
        </w:rPr>
      </w:pPr>
      <w:r w:rsidRPr="00AB217E">
        <w:rPr>
          <w:color w:val="000000"/>
          <w:sz w:val="28"/>
          <w:szCs w:val="28"/>
        </w:rPr>
        <w:softHyphen/>
      </w:r>
      <w:r w:rsidRPr="00AB217E">
        <w:rPr>
          <w:color w:val="000000"/>
          <w:sz w:val="28"/>
          <w:szCs w:val="28"/>
        </w:rPr>
        <w:softHyphen/>
      </w:r>
      <w:r w:rsidRPr="00AB217E">
        <w:rPr>
          <w:color w:val="000000"/>
          <w:sz w:val="28"/>
          <w:szCs w:val="28"/>
        </w:rPr>
        <w:softHyphen/>
      </w:r>
      <w:r w:rsidRPr="00AB217E">
        <w:rPr>
          <w:color w:val="000000"/>
          <w:sz w:val="28"/>
          <w:szCs w:val="28"/>
        </w:rPr>
        <w:softHyphen/>
        <w:t xml:space="preserve"> 30.05.2014                                          №</w:t>
      </w:r>
      <w:r>
        <w:rPr>
          <w:color w:val="000000"/>
          <w:sz w:val="28"/>
          <w:szCs w:val="28"/>
        </w:rPr>
        <w:t>81</w:t>
      </w:r>
      <w:r w:rsidRPr="00AB217E">
        <w:rPr>
          <w:color w:val="000000"/>
          <w:sz w:val="28"/>
          <w:szCs w:val="28"/>
        </w:rPr>
        <w:tab/>
      </w:r>
      <w:r w:rsidR="009C1808" w:rsidRPr="009C1808">
        <w:rPr>
          <w:color w:val="000000"/>
          <w:sz w:val="28"/>
          <w:szCs w:val="28"/>
        </w:rPr>
        <w:t xml:space="preserve">                              </w:t>
      </w:r>
      <w:r w:rsidRPr="00AB217E">
        <w:rPr>
          <w:color w:val="000000"/>
          <w:sz w:val="28"/>
          <w:szCs w:val="28"/>
        </w:rPr>
        <w:t>х. Пролетарка</w:t>
      </w:r>
    </w:p>
    <w:p w:rsidR="00AB217E" w:rsidRPr="00AB217E" w:rsidRDefault="00AB217E" w:rsidP="00AB217E">
      <w:pPr>
        <w:tabs>
          <w:tab w:val="center" w:pos="3686"/>
          <w:tab w:val="right" w:pos="7938"/>
        </w:tabs>
        <w:jc w:val="both"/>
        <w:rPr>
          <w:color w:val="000000"/>
          <w:sz w:val="28"/>
          <w:szCs w:val="28"/>
        </w:rPr>
      </w:pPr>
    </w:p>
    <w:p w:rsidR="00AB217E" w:rsidRPr="00AB217E" w:rsidRDefault="00AB217E" w:rsidP="00AB217E">
      <w:pPr>
        <w:tabs>
          <w:tab w:val="center" w:pos="3686"/>
          <w:tab w:val="right" w:pos="7938"/>
        </w:tabs>
        <w:jc w:val="both"/>
        <w:rPr>
          <w:color w:val="000000"/>
          <w:sz w:val="28"/>
          <w:szCs w:val="28"/>
        </w:rPr>
      </w:pPr>
    </w:p>
    <w:p w:rsidR="00AB217E" w:rsidRPr="00AB217E" w:rsidRDefault="00AB217E" w:rsidP="00AB217E">
      <w:pPr>
        <w:tabs>
          <w:tab w:val="left" w:pos="5670"/>
        </w:tabs>
        <w:ind w:right="3825"/>
        <w:jc w:val="both"/>
        <w:rPr>
          <w:color w:val="000000"/>
          <w:sz w:val="28"/>
          <w:szCs w:val="28"/>
        </w:rPr>
      </w:pPr>
      <w:r w:rsidRPr="00AB217E">
        <w:rPr>
          <w:color w:val="000000"/>
          <w:sz w:val="28"/>
          <w:szCs w:val="28"/>
        </w:rPr>
        <w:t>О внесении изменений в приложение  к постановлению Администрации Пролетарского сельского поселения от 24.10.2013 № 10</w:t>
      </w:r>
      <w:r>
        <w:rPr>
          <w:color w:val="000000"/>
          <w:sz w:val="28"/>
          <w:szCs w:val="28"/>
        </w:rPr>
        <w:t>5</w:t>
      </w:r>
    </w:p>
    <w:p w:rsidR="00AB217E" w:rsidRPr="00AB217E" w:rsidRDefault="00AB217E" w:rsidP="00AB217E">
      <w:pPr>
        <w:ind w:firstLine="567"/>
        <w:jc w:val="both"/>
        <w:rPr>
          <w:color w:val="000000"/>
          <w:sz w:val="28"/>
          <w:szCs w:val="28"/>
        </w:rPr>
      </w:pPr>
    </w:p>
    <w:p w:rsidR="00AB217E" w:rsidRPr="00AB217E" w:rsidRDefault="00AB217E" w:rsidP="00AB217E">
      <w:pPr>
        <w:ind w:firstLine="709"/>
        <w:jc w:val="both"/>
        <w:rPr>
          <w:color w:val="000000"/>
          <w:sz w:val="28"/>
          <w:szCs w:val="28"/>
        </w:rPr>
      </w:pPr>
      <w:r w:rsidRPr="00AB217E">
        <w:rPr>
          <w:color w:val="000000"/>
          <w:sz w:val="28"/>
          <w:szCs w:val="28"/>
        </w:rPr>
        <w:t xml:space="preserve">В </w:t>
      </w:r>
      <w:r w:rsidRPr="00AB217E">
        <w:rPr>
          <w:color w:val="000000"/>
          <w:sz w:val="28"/>
          <w:szCs w:val="22"/>
        </w:rPr>
        <w:t>соответствии с постановлением Администрации Пролетарского сельского  поселения от 06.09.2013 № 74 «Об утверждении Порядка разработки, реализации и оценки эффективности муниципальных программ Пролетарского сельского поселения и Методических рекомендаций»,</w:t>
      </w:r>
      <w:r w:rsidRPr="00AB217E">
        <w:rPr>
          <w:color w:val="000000"/>
          <w:sz w:val="28"/>
          <w:szCs w:val="28"/>
        </w:rPr>
        <w:t xml:space="preserve"> руководствуясь ст. 30 Устава муниципального образования «Пролетарское сельское поселение»,  Администрация Пролетарского сельского поселения </w:t>
      </w:r>
    </w:p>
    <w:p w:rsidR="00AB217E" w:rsidRPr="00AB217E" w:rsidRDefault="00AB217E" w:rsidP="00AB217E">
      <w:pPr>
        <w:jc w:val="center"/>
        <w:rPr>
          <w:color w:val="000000"/>
          <w:spacing w:val="60"/>
          <w:sz w:val="28"/>
          <w:szCs w:val="28"/>
        </w:rPr>
      </w:pPr>
    </w:p>
    <w:p w:rsidR="00AB217E" w:rsidRPr="00AB217E" w:rsidRDefault="00AB217E" w:rsidP="00AB217E">
      <w:pPr>
        <w:jc w:val="center"/>
        <w:rPr>
          <w:color w:val="000000"/>
          <w:spacing w:val="60"/>
          <w:sz w:val="28"/>
          <w:szCs w:val="28"/>
        </w:rPr>
      </w:pPr>
      <w:r w:rsidRPr="00AB217E">
        <w:rPr>
          <w:color w:val="000000"/>
          <w:spacing w:val="60"/>
          <w:sz w:val="28"/>
          <w:szCs w:val="28"/>
        </w:rPr>
        <w:t>ПОСТАНОВЛЯЕТ:</w:t>
      </w:r>
    </w:p>
    <w:p w:rsidR="00AB217E" w:rsidRPr="00AB217E" w:rsidRDefault="00AB217E" w:rsidP="00AB217E">
      <w:pPr>
        <w:ind w:firstLine="567"/>
        <w:jc w:val="center"/>
        <w:rPr>
          <w:color w:val="000000"/>
          <w:sz w:val="28"/>
          <w:szCs w:val="28"/>
        </w:rPr>
      </w:pPr>
    </w:p>
    <w:p w:rsidR="00AB217E" w:rsidRPr="00AB217E" w:rsidRDefault="00AB217E" w:rsidP="00AB217E">
      <w:pPr>
        <w:ind w:firstLine="709"/>
        <w:jc w:val="both"/>
        <w:rPr>
          <w:color w:val="000000"/>
          <w:sz w:val="28"/>
          <w:szCs w:val="28"/>
        </w:rPr>
      </w:pPr>
      <w:r w:rsidRPr="00AB217E">
        <w:rPr>
          <w:color w:val="000000"/>
          <w:sz w:val="28"/>
          <w:szCs w:val="28"/>
        </w:rPr>
        <w:t>1. Внести в приложение  к постановлению Администрации Пролетарского сельского поселения  от  24.10.2013  № 10</w:t>
      </w:r>
      <w:r>
        <w:rPr>
          <w:color w:val="000000"/>
          <w:sz w:val="28"/>
          <w:szCs w:val="28"/>
        </w:rPr>
        <w:t>5</w:t>
      </w:r>
      <w:r w:rsidRPr="00AB217E">
        <w:rPr>
          <w:color w:val="000000"/>
          <w:sz w:val="28"/>
          <w:szCs w:val="28"/>
        </w:rPr>
        <w:t xml:space="preserve">  «Об утверждении муниципальной программы Пролетарского сельского поселения «</w:t>
      </w:r>
      <w:r>
        <w:rPr>
          <w:color w:val="000000"/>
          <w:sz w:val="28"/>
          <w:szCs w:val="28"/>
        </w:rPr>
        <w:t>Развитие физической культуры и спорта</w:t>
      </w:r>
      <w:r w:rsidRPr="00AB217E">
        <w:rPr>
          <w:color w:val="000000"/>
          <w:sz w:val="28"/>
          <w:szCs w:val="28"/>
        </w:rPr>
        <w:t>» изменения, согласно приложению к настоящему постановлению.</w:t>
      </w:r>
    </w:p>
    <w:p w:rsidR="00AB217E" w:rsidRPr="00AB217E" w:rsidRDefault="00AB217E" w:rsidP="00AB217E">
      <w:pPr>
        <w:ind w:firstLine="709"/>
        <w:jc w:val="both"/>
        <w:rPr>
          <w:color w:val="000000"/>
          <w:sz w:val="28"/>
          <w:szCs w:val="28"/>
        </w:rPr>
      </w:pPr>
      <w:r w:rsidRPr="00AB217E">
        <w:rPr>
          <w:color w:val="000000"/>
          <w:sz w:val="28"/>
          <w:szCs w:val="28"/>
        </w:rPr>
        <w:t>2. Настоящее постановление подлежит опубликованию в средствах массовой информации.</w:t>
      </w:r>
    </w:p>
    <w:p w:rsidR="00AB217E" w:rsidRPr="00AB217E" w:rsidRDefault="00AB217E" w:rsidP="00AB217E">
      <w:pPr>
        <w:ind w:firstLine="709"/>
        <w:jc w:val="both"/>
        <w:rPr>
          <w:color w:val="000000"/>
          <w:sz w:val="28"/>
          <w:szCs w:val="28"/>
        </w:rPr>
      </w:pPr>
      <w:r w:rsidRPr="00AB217E">
        <w:rPr>
          <w:color w:val="000000"/>
          <w:sz w:val="28"/>
          <w:szCs w:val="28"/>
        </w:rPr>
        <w:t xml:space="preserve">3.  Контроль за исполнением настоящего постановления оставляю </w:t>
      </w:r>
      <w:proofErr w:type="gramStart"/>
      <w:r w:rsidRPr="00AB217E">
        <w:rPr>
          <w:color w:val="000000"/>
          <w:sz w:val="28"/>
          <w:szCs w:val="28"/>
        </w:rPr>
        <w:t>за</w:t>
      </w:r>
      <w:proofErr w:type="gramEnd"/>
      <w:r w:rsidRPr="00AB217E">
        <w:rPr>
          <w:color w:val="000000"/>
          <w:sz w:val="28"/>
          <w:szCs w:val="28"/>
        </w:rPr>
        <w:t xml:space="preserve"> собой.</w:t>
      </w:r>
    </w:p>
    <w:p w:rsidR="00AB217E" w:rsidRPr="00AB217E" w:rsidRDefault="00AB217E" w:rsidP="00AB217E">
      <w:pPr>
        <w:ind w:left="-567" w:firstLine="570"/>
        <w:jc w:val="both"/>
        <w:rPr>
          <w:color w:val="000000"/>
          <w:sz w:val="28"/>
          <w:szCs w:val="28"/>
        </w:rPr>
      </w:pPr>
    </w:p>
    <w:p w:rsidR="00AB217E" w:rsidRPr="00AB217E" w:rsidRDefault="00AB217E" w:rsidP="00AB217E">
      <w:pPr>
        <w:ind w:firstLine="709"/>
        <w:jc w:val="both"/>
        <w:rPr>
          <w:bCs/>
          <w:color w:val="000000"/>
          <w:sz w:val="28"/>
          <w:szCs w:val="28"/>
        </w:rPr>
      </w:pP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Глава </w:t>
      </w:r>
      <w:proofErr w:type="gramStart"/>
      <w:r w:rsidR="00116298">
        <w:rPr>
          <w:rFonts w:ascii="Times New Roman CYR" w:hAnsi="Times New Roman CYR" w:cs="Times New Roman CYR"/>
          <w:sz w:val="28"/>
          <w:szCs w:val="28"/>
        </w:rPr>
        <w:t>Пролетарского</w:t>
      </w:r>
      <w:proofErr w:type="gramEnd"/>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сельского поселения                                                         </w:t>
      </w:r>
      <w:r w:rsidR="00116298">
        <w:rPr>
          <w:rFonts w:ascii="Times New Roman CYR" w:hAnsi="Times New Roman CYR" w:cs="Times New Roman CYR"/>
          <w:sz w:val="28"/>
          <w:szCs w:val="28"/>
        </w:rPr>
        <w:t>А. Н. Бойцов</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ab/>
      </w:r>
    </w:p>
    <w:p w:rsid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B02FC"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8B02FC"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8B02FC"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8B02FC"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116298" w:rsidRDefault="00116298" w:rsidP="008F613A">
      <w:pPr>
        <w:widowControl w:val="0"/>
        <w:autoSpaceDE w:val="0"/>
        <w:autoSpaceDN w:val="0"/>
        <w:adjustRightInd w:val="0"/>
        <w:ind w:firstLine="709"/>
        <w:jc w:val="both"/>
        <w:rPr>
          <w:rFonts w:ascii="Times New Roman CYR" w:hAnsi="Times New Roman CYR" w:cs="Times New Roman CYR"/>
          <w:sz w:val="28"/>
          <w:szCs w:val="28"/>
        </w:rPr>
      </w:pPr>
    </w:p>
    <w:p w:rsidR="00116298" w:rsidRDefault="00116298" w:rsidP="008F613A">
      <w:pPr>
        <w:widowControl w:val="0"/>
        <w:autoSpaceDE w:val="0"/>
        <w:autoSpaceDN w:val="0"/>
        <w:adjustRightInd w:val="0"/>
        <w:ind w:firstLine="709"/>
        <w:jc w:val="both"/>
        <w:rPr>
          <w:rFonts w:ascii="Times New Roman CYR" w:hAnsi="Times New Roman CYR" w:cs="Times New Roman CYR"/>
          <w:sz w:val="28"/>
          <w:szCs w:val="28"/>
        </w:rPr>
      </w:pPr>
    </w:p>
    <w:p w:rsidR="008B02FC" w:rsidRPr="008F613A"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B02FC">
      <w:pPr>
        <w:widowControl w:val="0"/>
        <w:autoSpaceDE w:val="0"/>
        <w:autoSpaceDN w:val="0"/>
        <w:adjustRightInd w:val="0"/>
        <w:ind w:firstLine="709"/>
        <w:jc w:val="right"/>
        <w:rPr>
          <w:rFonts w:ascii="Times New Roman CYR" w:hAnsi="Times New Roman CYR" w:cs="Times New Roman CYR"/>
          <w:sz w:val="28"/>
          <w:szCs w:val="28"/>
        </w:rPr>
      </w:pPr>
      <w:r w:rsidRPr="008F613A">
        <w:rPr>
          <w:rFonts w:ascii="Times New Roman CYR" w:hAnsi="Times New Roman CYR" w:cs="Times New Roman CYR"/>
          <w:sz w:val="28"/>
          <w:szCs w:val="28"/>
        </w:rPr>
        <w:t>Приложение №1</w:t>
      </w:r>
    </w:p>
    <w:p w:rsidR="008F613A" w:rsidRPr="008F613A" w:rsidRDefault="008F613A" w:rsidP="008B02FC">
      <w:pPr>
        <w:widowControl w:val="0"/>
        <w:autoSpaceDE w:val="0"/>
        <w:autoSpaceDN w:val="0"/>
        <w:adjustRightInd w:val="0"/>
        <w:ind w:firstLine="709"/>
        <w:jc w:val="right"/>
        <w:rPr>
          <w:rFonts w:ascii="Times New Roman CYR" w:hAnsi="Times New Roman CYR" w:cs="Times New Roman CYR"/>
          <w:sz w:val="28"/>
          <w:szCs w:val="28"/>
        </w:rPr>
      </w:pPr>
      <w:r w:rsidRPr="008F613A">
        <w:rPr>
          <w:rFonts w:ascii="Times New Roman CYR" w:hAnsi="Times New Roman CYR" w:cs="Times New Roman CYR"/>
          <w:sz w:val="28"/>
          <w:szCs w:val="28"/>
        </w:rPr>
        <w:t>к постановлению</w:t>
      </w:r>
    </w:p>
    <w:p w:rsidR="008F613A" w:rsidRPr="008F613A" w:rsidRDefault="008F613A" w:rsidP="008B02FC">
      <w:pPr>
        <w:widowControl w:val="0"/>
        <w:autoSpaceDE w:val="0"/>
        <w:autoSpaceDN w:val="0"/>
        <w:adjustRightInd w:val="0"/>
        <w:ind w:firstLine="709"/>
        <w:jc w:val="right"/>
        <w:rPr>
          <w:rFonts w:ascii="Times New Roman CYR" w:hAnsi="Times New Roman CYR" w:cs="Times New Roman CYR"/>
          <w:sz w:val="28"/>
          <w:szCs w:val="28"/>
        </w:rPr>
      </w:pPr>
      <w:r w:rsidRPr="008F613A">
        <w:rPr>
          <w:rFonts w:ascii="Times New Roman CYR" w:hAnsi="Times New Roman CYR" w:cs="Times New Roman CYR"/>
          <w:sz w:val="28"/>
          <w:szCs w:val="28"/>
        </w:rPr>
        <w:t xml:space="preserve"> Администрации </w:t>
      </w:r>
    </w:p>
    <w:p w:rsidR="008F613A" w:rsidRPr="008F613A" w:rsidRDefault="00116298" w:rsidP="008B02FC">
      <w:pPr>
        <w:widowControl w:val="0"/>
        <w:autoSpaceDE w:val="0"/>
        <w:autoSpaceDN w:val="0"/>
        <w:adjustRightInd w:val="0"/>
        <w:ind w:firstLine="709"/>
        <w:jc w:val="right"/>
        <w:rPr>
          <w:rFonts w:ascii="Times New Roman CYR" w:hAnsi="Times New Roman CYR" w:cs="Times New Roman CYR"/>
          <w:sz w:val="28"/>
          <w:szCs w:val="28"/>
        </w:rPr>
      </w:pPr>
      <w:r>
        <w:rPr>
          <w:rFonts w:ascii="Times New Roman CYR" w:hAnsi="Times New Roman CYR" w:cs="Times New Roman CYR"/>
          <w:sz w:val="28"/>
          <w:szCs w:val="28"/>
        </w:rPr>
        <w:t>Пролетарского</w:t>
      </w:r>
    </w:p>
    <w:p w:rsidR="008F613A" w:rsidRPr="008F613A" w:rsidRDefault="008F613A" w:rsidP="008B02FC">
      <w:pPr>
        <w:widowControl w:val="0"/>
        <w:autoSpaceDE w:val="0"/>
        <w:autoSpaceDN w:val="0"/>
        <w:adjustRightInd w:val="0"/>
        <w:ind w:firstLine="709"/>
        <w:jc w:val="right"/>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сельского поселения </w:t>
      </w:r>
    </w:p>
    <w:p w:rsidR="008F613A" w:rsidRPr="00AB217E" w:rsidRDefault="008F613A" w:rsidP="008B02FC">
      <w:pPr>
        <w:widowControl w:val="0"/>
        <w:autoSpaceDE w:val="0"/>
        <w:autoSpaceDN w:val="0"/>
        <w:adjustRightInd w:val="0"/>
        <w:ind w:firstLine="709"/>
        <w:jc w:val="right"/>
        <w:rPr>
          <w:rFonts w:ascii="Times New Roman CYR" w:hAnsi="Times New Roman CYR" w:cs="Times New Roman CYR"/>
          <w:color w:val="000000" w:themeColor="text1"/>
          <w:sz w:val="28"/>
          <w:szCs w:val="28"/>
        </w:rPr>
      </w:pPr>
      <w:r w:rsidRPr="00AB217E">
        <w:rPr>
          <w:rFonts w:ascii="Times New Roman CYR" w:hAnsi="Times New Roman CYR" w:cs="Times New Roman CYR"/>
          <w:color w:val="000000" w:themeColor="text1"/>
          <w:sz w:val="28"/>
          <w:szCs w:val="28"/>
        </w:rPr>
        <w:t xml:space="preserve">от </w:t>
      </w:r>
      <w:r w:rsidR="00D91573" w:rsidRPr="00AB217E">
        <w:rPr>
          <w:rFonts w:ascii="Times New Roman CYR" w:hAnsi="Times New Roman CYR" w:cs="Times New Roman CYR"/>
          <w:color w:val="000000" w:themeColor="text1"/>
          <w:sz w:val="28"/>
          <w:szCs w:val="28"/>
        </w:rPr>
        <w:t>30</w:t>
      </w:r>
      <w:r w:rsidRPr="00AB217E">
        <w:rPr>
          <w:rFonts w:ascii="Times New Roman CYR" w:hAnsi="Times New Roman CYR" w:cs="Times New Roman CYR"/>
          <w:color w:val="000000" w:themeColor="text1"/>
          <w:sz w:val="28"/>
          <w:szCs w:val="28"/>
        </w:rPr>
        <w:t>.</w:t>
      </w:r>
      <w:r w:rsidR="00D91573" w:rsidRPr="00AB217E">
        <w:rPr>
          <w:rFonts w:ascii="Times New Roman CYR" w:hAnsi="Times New Roman CYR" w:cs="Times New Roman CYR"/>
          <w:color w:val="000000" w:themeColor="text1"/>
          <w:sz w:val="28"/>
          <w:szCs w:val="28"/>
        </w:rPr>
        <w:t>05</w:t>
      </w:r>
      <w:r w:rsidRPr="00AB217E">
        <w:rPr>
          <w:rFonts w:ascii="Times New Roman CYR" w:hAnsi="Times New Roman CYR" w:cs="Times New Roman CYR"/>
          <w:color w:val="000000" w:themeColor="text1"/>
          <w:sz w:val="28"/>
          <w:szCs w:val="28"/>
        </w:rPr>
        <w:t>.201</w:t>
      </w:r>
      <w:r w:rsidR="00D91573" w:rsidRPr="00AB217E">
        <w:rPr>
          <w:rFonts w:ascii="Times New Roman CYR" w:hAnsi="Times New Roman CYR" w:cs="Times New Roman CYR"/>
          <w:color w:val="000000" w:themeColor="text1"/>
          <w:sz w:val="28"/>
          <w:szCs w:val="28"/>
        </w:rPr>
        <w:t>4</w:t>
      </w:r>
      <w:r w:rsidRPr="00AB217E">
        <w:rPr>
          <w:rFonts w:ascii="Times New Roman CYR" w:hAnsi="Times New Roman CYR" w:cs="Times New Roman CYR"/>
          <w:color w:val="000000" w:themeColor="text1"/>
          <w:sz w:val="28"/>
          <w:szCs w:val="28"/>
        </w:rPr>
        <w:t xml:space="preserve"> № </w:t>
      </w:r>
      <w:r w:rsidR="00AB217E" w:rsidRPr="00AB217E">
        <w:rPr>
          <w:rFonts w:ascii="Times New Roman CYR" w:hAnsi="Times New Roman CYR" w:cs="Times New Roman CYR"/>
          <w:color w:val="000000" w:themeColor="text1"/>
          <w:sz w:val="28"/>
          <w:szCs w:val="28"/>
        </w:rPr>
        <w:t>81</w:t>
      </w:r>
    </w:p>
    <w:p w:rsidR="008B02FC" w:rsidRPr="00122E40" w:rsidRDefault="008B02FC" w:rsidP="008B02FC">
      <w:pPr>
        <w:pStyle w:val="1"/>
        <w:spacing w:before="0" w:after="0"/>
        <w:rPr>
          <w:b w:val="0"/>
          <w:sz w:val="28"/>
          <w:szCs w:val="28"/>
        </w:rPr>
      </w:pPr>
      <w:r>
        <w:rPr>
          <w:b w:val="0"/>
          <w:sz w:val="28"/>
          <w:szCs w:val="28"/>
        </w:rPr>
        <w:t xml:space="preserve">Муниципальная программа </w:t>
      </w:r>
      <w:r w:rsidR="00116298">
        <w:rPr>
          <w:b w:val="0"/>
          <w:sz w:val="28"/>
          <w:szCs w:val="28"/>
        </w:rPr>
        <w:t>Пролетарского</w:t>
      </w:r>
      <w:r>
        <w:rPr>
          <w:b w:val="0"/>
          <w:sz w:val="28"/>
          <w:szCs w:val="28"/>
        </w:rPr>
        <w:t xml:space="preserve"> сельского поселения </w:t>
      </w:r>
    </w:p>
    <w:p w:rsidR="008B02FC" w:rsidRDefault="008B02FC" w:rsidP="008B02FC">
      <w:pPr>
        <w:jc w:val="center"/>
        <w:rPr>
          <w:sz w:val="28"/>
          <w:szCs w:val="28"/>
        </w:rPr>
      </w:pPr>
      <w:r w:rsidRPr="008B02FC">
        <w:rPr>
          <w:sz w:val="28"/>
          <w:szCs w:val="28"/>
        </w:rPr>
        <w:t>«Развитие физической культуры и спорта»</w:t>
      </w:r>
    </w:p>
    <w:p w:rsidR="008B02FC" w:rsidRPr="00122E40" w:rsidRDefault="008B02FC" w:rsidP="008B02FC">
      <w:pPr>
        <w:jc w:val="center"/>
        <w:rPr>
          <w:b/>
          <w:sz w:val="28"/>
          <w:szCs w:val="28"/>
        </w:rPr>
      </w:pPr>
    </w:p>
    <w:p w:rsidR="008B02FC" w:rsidRPr="00122E40" w:rsidRDefault="008B02FC" w:rsidP="008B02FC">
      <w:pPr>
        <w:pStyle w:val="20"/>
        <w:spacing w:before="0" w:after="0"/>
        <w:rPr>
          <w:rFonts w:ascii="Times New Roman" w:hAnsi="Times New Roman"/>
          <w:b w:val="0"/>
          <w:sz w:val="28"/>
          <w:szCs w:val="28"/>
        </w:rPr>
      </w:pPr>
      <w:r w:rsidRPr="00122E40">
        <w:rPr>
          <w:rFonts w:ascii="Times New Roman" w:hAnsi="Times New Roman"/>
          <w:b w:val="0"/>
          <w:sz w:val="28"/>
          <w:szCs w:val="28"/>
        </w:rPr>
        <w:t xml:space="preserve"> ПАСПОРТ </w:t>
      </w:r>
    </w:p>
    <w:p w:rsidR="008B02FC" w:rsidRPr="00122E40" w:rsidRDefault="008B02FC" w:rsidP="008B02FC">
      <w:pPr>
        <w:pStyle w:val="20"/>
        <w:spacing w:before="0" w:after="0"/>
        <w:rPr>
          <w:rFonts w:ascii="Times New Roman" w:hAnsi="Times New Roman"/>
          <w:b w:val="0"/>
          <w:sz w:val="28"/>
          <w:szCs w:val="28"/>
        </w:rPr>
      </w:pPr>
      <w:r>
        <w:rPr>
          <w:rFonts w:ascii="Times New Roman" w:hAnsi="Times New Roman"/>
          <w:b w:val="0"/>
          <w:sz w:val="28"/>
          <w:szCs w:val="28"/>
        </w:rPr>
        <w:t>м</w:t>
      </w:r>
      <w:r w:rsidRPr="00122E40">
        <w:rPr>
          <w:rFonts w:ascii="Times New Roman" w:hAnsi="Times New Roman"/>
          <w:b w:val="0"/>
          <w:sz w:val="28"/>
          <w:szCs w:val="28"/>
        </w:rPr>
        <w:t>у</w:t>
      </w:r>
      <w:r>
        <w:rPr>
          <w:rFonts w:ascii="Times New Roman" w:hAnsi="Times New Roman"/>
          <w:b w:val="0"/>
          <w:sz w:val="28"/>
          <w:szCs w:val="28"/>
        </w:rPr>
        <w:t>ниципальной</w:t>
      </w:r>
      <w:r w:rsidRPr="00122E40">
        <w:rPr>
          <w:rFonts w:ascii="Times New Roman" w:hAnsi="Times New Roman"/>
          <w:b w:val="0"/>
          <w:sz w:val="28"/>
          <w:szCs w:val="28"/>
        </w:rPr>
        <w:t xml:space="preserve"> программы</w:t>
      </w:r>
      <w:r w:rsidR="00116298">
        <w:rPr>
          <w:rFonts w:ascii="Times New Roman" w:hAnsi="Times New Roman"/>
          <w:b w:val="0"/>
          <w:sz w:val="28"/>
          <w:szCs w:val="28"/>
        </w:rPr>
        <w:t>Пролетарского</w:t>
      </w:r>
      <w:r>
        <w:rPr>
          <w:rFonts w:ascii="Times New Roman" w:hAnsi="Times New Roman"/>
          <w:b w:val="0"/>
          <w:sz w:val="28"/>
          <w:szCs w:val="28"/>
        </w:rPr>
        <w:t xml:space="preserve"> сельского поселения</w:t>
      </w:r>
    </w:p>
    <w:p w:rsidR="008B02FC" w:rsidRPr="00122E40" w:rsidRDefault="008B02FC" w:rsidP="008B02FC">
      <w:pPr>
        <w:pStyle w:val="20"/>
        <w:spacing w:before="0" w:after="0"/>
        <w:rPr>
          <w:rFonts w:ascii="Times New Roman" w:hAnsi="Times New Roman"/>
          <w:b w:val="0"/>
          <w:sz w:val="28"/>
          <w:szCs w:val="28"/>
        </w:rPr>
      </w:pPr>
      <w:r w:rsidRPr="008B02FC">
        <w:rPr>
          <w:rFonts w:ascii="Times New Roman" w:hAnsi="Times New Roman"/>
          <w:b w:val="0"/>
          <w:sz w:val="28"/>
          <w:szCs w:val="28"/>
        </w:rPr>
        <w:t>«Развитие физической культуры и спорта»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03"/>
      </w:tblGrid>
      <w:tr w:rsidR="008B02FC" w:rsidRPr="00122E40" w:rsidTr="00210525">
        <w:trPr>
          <w:trHeight w:val="498"/>
        </w:trPr>
        <w:tc>
          <w:tcPr>
            <w:tcW w:w="2268" w:type="dxa"/>
          </w:tcPr>
          <w:p w:rsidR="008B02FC" w:rsidRPr="00122E40" w:rsidRDefault="008B02FC" w:rsidP="00210525">
            <w:pPr>
              <w:pStyle w:val="1"/>
              <w:spacing w:before="0" w:after="0"/>
              <w:jc w:val="left"/>
              <w:rPr>
                <w:b w:val="0"/>
                <w:sz w:val="28"/>
                <w:szCs w:val="28"/>
              </w:rPr>
            </w:pPr>
            <w:r>
              <w:rPr>
                <w:b w:val="0"/>
                <w:sz w:val="28"/>
                <w:szCs w:val="28"/>
              </w:rPr>
              <w:t>Н</w:t>
            </w:r>
            <w:r w:rsidRPr="00122E40">
              <w:rPr>
                <w:b w:val="0"/>
                <w:sz w:val="28"/>
                <w:szCs w:val="28"/>
              </w:rPr>
              <w:t>аименование Программы</w:t>
            </w:r>
          </w:p>
        </w:tc>
        <w:tc>
          <w:tcPr>
            <w:tcW w:w="6903" w:type="dxa"/>
          </w:tcPr>
          <w:p w:rsidR="008B02FC" w:rsidRPr="00122E40" w:rsidRDefault="008B02FC" w:rsidP="00210525">
            <w:pPr>
              <w:jc w:val="both"/>
              <w:rPr>
                <w:sz w:val="28"/>
                <w:szCs w:val="28"/>
              </w:rPr>
            </w:pPr>
            <w:r w:rsidRPr="008B02FC">
              <w:rPr>
                <w:sz w:val="28"/>
                <w:szCs w:val="28"/>
              </w:rPr>
              <w:t>«Развитие физической культуры и спорта»</w:t>
            </w:r>
            <w:r>
              <w:rPr>
                <w:sz w:val="28"/>
                <w:szCs w:val="28"/>
              </w:rPr>
              <w:t xml:space="preserve"> (далее муниципальная программа)</w:t>
            </w:r>
          </w:p>
          <w:p w:rsidR="008B02FC" w:rsidRPr="00122E40" w:rsidRDefault="008B02FC" w:rsidP="00210525">
            <w:pPr>
              <w:jc w:val="both"/>
              <w:rPr>
                <w:sz w:val="28"/>
                <w:szCs w:val="28"/>
              </w:rPr>
            </w:pPr>
          </w:p>
        </w:tc>
      </w:tr>
      <w:tr w:rsidR="008B02FC" w:rsidRPr="00122E40" w:rsidTr="00D91573">
        <w:trPr>
          <w:trHeight w:val="720"/>
        </w:trPr>
        <w:tc>
          <w:tcPr>
            <w:tcW w:w="2268" w:type="dxa"/>
          </w:tcPr>
          <w:p w:rsidR="008B02FC" w:rsidRDefault="008B02FC" w:rsidP="00210525">
            <w:pPr>
              <w:pStyle w:val="1"/>
              <w:spacing w:before="0" w:after="0"/>
              <w:jc w:val="left"/>
              <w:rPr>
                <w:b w:val="0"/>
                <w:sz w:val="28"/>
                <w:szCs w:val="28"/>
              </w:rPr>
            </w:pPr>
            <w:r>
              <w:rPr>
                <w:b w:val="0"/>
                <w:sz w:val="28"/>
                <w:szCs w:val="28"/>
              </w:rPr>
              <w:t>Ответственный исполнитель</w:t>
            </w:r>
            <w:r w:rsidR="00D91573">
              <w:rPr>
                <w:b w:val="0"/>
                <w:sz w:val="28"/>
                <w:szCs w:val="28"/>
              </w:rPr>
              <w:t xml:space="preserve"> муниципальной программы</w:t>
            </w:r>
          </w:p>
          <w:p w:rsidR="00D91573" w:rsidRPr="00D91573" w:rsidRDefault="00D91573" w:rsidP="00D91573"/>
        </w:tc>
        <w:tc>
          <w:tcPr>
            <w:tcW w:w="6903" w:type="dxa"/>
          </w:tcPr>
          <w:p w:rsidR="008B02FC" w:rsidRPr="00122E40" w:rsidRDefault="008B02FC" w:rsidP="00210525">
            <w:pPr>
              <w:jc w:val="both"/>
              <w:rPr>
                <w:sz w:val="28"/>
                <w:szCs w:val="28"/>
              </w:rPr>
            </w:pPr>
            <w:r>
              <w:rPr>
                <w:sz w:val="28"/>
                <w:szCs w:val="28"/>
              </w:rPr>
              <w:t xml:space="preserve">Администрация </w:t>
            </w:r>
            <w:r w:rsidR="00116298">
              <w:rPr>
                <w:sz w:val="28"/>
                <w:szCs w:val="28"/>
              </w:rPr>
              <w:t>Пролетарского</w:t>
            </w:r>
            <w:r>
              <w:rPr>
                <w:sz w:val="28"/>
                <w:szCs w:val="28"/>
              </w:rPr>
              <w:t xml:space="preserve"> сельского поселения</w:t>
            </w:r>
          </w:p>
        </w:tc>
      </w:tr>
      <w:tr w:rsidR="00D91573" w:rsidRPr="00122E40" w:rsidTr="00210525">
        <w:trPr>
          <w:trHeight w:val="185"/>
        </w:trPr>
        <w:tc>
          <w:tcPr>
            <w:tcW w:w="2268" w:type="dxa"/>
          </w:tcPr>
          <w:p w:rsidR="00D91573" w:rsidRPr="00D91573" w:rsidRDefault="00D91573" w:rsidP="00D91573">
            <w:pPr>
              <w:rPr>
                <w:sz w:val="28"/>
                <w:szCs w:val="28"/>
              </w:rPr>
            </w:pPr>
            <w:r>
              <w:rPr>
                <w:sz w:val="28"/>
                <w:szCs w:val="28"/>
              </w:rPr>
              <w:t>Соисполнитель муниципальной программы</w:t>
            </w:r>
          </w:p>
        </w:tc>
        <w:tc>
          <w:tcPr>
            <w:tcW w:w="6903" w:type="dxa"/>
          </w:tcPr>
          <w:p w:rsidR="00D91573" w:rsidRDefault="00D91573" w:rsidP="00210525">
            <w:pPr>
              <w:jc w:val="both"/>
              <w:rPr>
                <w:sz w:val="28"/>
                <w:szCs w:val="28"/>
              </w:rPr>
            </w:pPr>
            <w:r>
              <w:rPr>
                <w:sz w:val="28"/>
                <w:szCs w:val="28"/>
              </w:rPr>
              <w:t>отсутствует</w:t>
            </w:r>
          </w:p>
        </w:tc>
      </w:tr>
      <w:tr w:rsidR="008B02FC" w:rsidRPr="00A93038" w:rsidTr="00210525">
        <w:trPr>
          <w:trHeight w:val="498"/>
        </w:trPr>
        <w:tc>
          <w:tcPr>
            <w:tcW w:w="2268" w:type="dxa"/>
          </w:tcPr>
          <w:p w:rsidR="008B02FC" w:rsidRPr="00A93038" w:rsidRDefault="008B02FC" w:rsidP="00210525">
            <w:pPr>
              <w:rPr>
                <w:sz w:val="28"/>
                <w:szCs w:val="28"/>
              </w:rPr>
            </w:pPr>
            <w:r w:rsidRPr="00A93038">
              <w:rPr>
                <w:sz w:val="28"/>
                <w:szCs w:val="28"/>
              </w:rPr>
              <w:t xml:space="preserve">Участники </w:t>
            </w:r>
            <w:r>
              <w:rPr>
                <w:sz w:val="28"/>
                <w:szCs w:val="28"/>
              </w:rPr>
              <w:t xml:space="preserve">муниципальной </w:t>
            </w:r>
            <w:r w:rsidRPr="00A93038">
              <w:rPr>
                <w:sz w:val="28"/>
                <w:szCs w:val="28"/>
              </w:rPr>
              <w:t>программы</w:t>
            </w:r>
          </w:p>
        </w:tc>
        <w:tc>
          <w:tcPr>
            <w:tcW w:w="6903" w:type="dxa"/>
          </w:tcPr>
          <w:p w:rsidR="008B02FC" w:rsidRPr="00A93038" w:rsidRDefault="008B02FC" w:rsidP="00210525">
            <w:pPr>
              <w:rPr>
                <w:sz w:val="28"/>
                <w:szCs w:val="28"/>
              </w:rPr>
            </w:pPr>
            <w:r w:rsidRPr="008B02FC">
              <w:rPr>
                <w:sz w:val="28"/>
                <w:szCs w:val="28"/>
              </w:rPr>
              <w:t xml:space="preserve">Администрация </w:t>
            </w:r>
            <w:r w:rsidR="00116298">
              <w:rPr>
                <w:sz w:val="28"/>
                <w:szCs w:val="28"/>
              </w:rPr>
              <w:t>Пролетарского</w:t>
            </w:r>
            <w:r w:rsidRPr="008B02FC">
              <w:rPr>
                <w:sz w:val="28"/>
                <w:szCs w:val="28"/>
              </w:rPr>
              <w:t xml:space="preserve"> сельского поселения</w:t>
            </w:r>
          </w:p>
        </w:tc>
      </w:tr>
      <w:tr w:rsidR="008B02FC" w:rsidRPr="00A93038" w:rsidTr="00D91573">
        <w:trPr>
          <w:trHeight w:val="1020"/>
        </w:trPr>
        <w:tc>
          <w:tcPr>
            <w:tcW w:w="2268" w:type="dxa"/>
          </w:tcPr>
          <w:p w:rsidR="00D91573" w:rsidRPr="00A93038" w:rsidRDefault="008B02FC" w:rsidP="00210525">
            <w:pPr>
              <w:rPr>
                <w:sz w:val="28"/>
                <w:szCs w:val="28"/>
              </w:rPr>
            </w:pPr>
            <w:r w:rsidRPr="00A93038">
              <w:rPr>
                <w:sz w:val="28"/>
                <w:szCs w:val="28"/>
              </w:rPr>
              <w:t>Подпрограммы</w:t>
            </w:r>
            <w:r>
              <w:rPr>
                <w:sz w:val="28"/>
                <w:szCs w:val="28"/>
              </w:rPr>
              <w:t xml:space="preserve"> муниципальной программы</w:t>
            </w:r>
          </w:p>
        </w:tc>
        <w:tc>
          <w:tcPr>
            <w:tcW w:w="6903" w:type="dxa"/>
          </w:tcPr>
          <w:p w:rsidR="008B02FC" w:rsidRPr="008B02FC" w:rsidRDefault="008B02FC" w:rsidP="008B02FC">
            <w:pPr>
              <w:jc w:val="both"/>
              <w:rPr>
                <w:sz w:val="28"/>
                <w:szCs w:val="28"/>
              </w:rPr>
            </w:pPr>
            <w:r w:rsidRPr="008B02FC">
              <w:rPr>
                <w:sz w:val="28"/>
                <w:szCs w:val="28"/>
              </w:rPr>
              <w:t>Развитие спортивной и физкультурно-оздоровительной деятельности;</w:t>
            </w:r>
          </w:p>
          <w:p w:rsidR="008B02FC" w:rsidRPr="00A93038" w:rsidRDefault="008B02FC" w:rsidP="008B02FC">
            <w:pPr>
              <w:jc w:val="both"/>
              <w:rPr>
                <w:sz w:val="28"/>
                <w:szCs w:val="28"/>
              </w:rPr>
            </w:pPr>
            <w:r w:rsidRPr="008B02FC">
              <w:rPr>
                <w:sz w:val="28"/>
                <w:szCs w:val="28"/>
              </w:rPr>
              <w:t>Развитие материальной и спортивной базы</w:t>
            </w:r>
          </w:p>
        </w:tc>
      </w:tr>
      <w:tr w:rsidR="00D91573" w:rsidRPr="00A93038" w:rsidTr="00210525">
        <w:trPr>
          <w:trHeight w:val="255"/>
        </w:trPr>
        <w:tc>
          <w:tcPr>
            <w:tcW w:w="2268" w:type="dxa"/>
          </w:tcPr>
          <w:p w:rsidR="00D91573" w:rsidRPr="00A93038" w:rsidRDefault="00D91573" w:rsidP="00210525">
            <w:pPr>
              <w:rPr>
                <w:sz w:val="28"/>
                <w:szCs w:val="28"/>
              </w:rPr>
            </w:pPr>
            <w:r>
              <w:rPr>
                <w:sz w:val="28"/>
                <w:szCs w:val="28"/>
              </w:rPr>
              <w:t>Программно-целевые инструменты муниципальной программы</w:t>
            </w:r>
          </w:p>
        </w:tc>
        <w:tc>
          <w:tcPr>
            <w:tcW w:w="6903" w:type="dxa"/>
          </w:tcPr>
          <w:p w:rsidR="00D91573" w:rsidRPr="008B02FC" w:rsidRDefault="00D91573" w:rsidP="008B02FC">
            <w:pPr>
              <w:jc w:val="both"/>
              <w:rPr>
                <w:sz w:val="28"/>
                <w:szCs w:val="28"/>
              </w:rPr>
            </w:pPr>
            <w:r>
              <w:rPr>
                <w:sz w:val="28"/>
                <w:szCs w:val="28"/>
              </w:rPr>
              <w:t>отсутствуют</w:t>
            </w:r>
          </w:p>
        </w:tc>
      </w:tr>
      <w:tr w:rsidR="008B02FC" w:rsidRPr="00A93038" w:rsidTr="00D91573">
        <w:trPr>
          <w:trHeight w:val="1425"/>
        </w:trPr>
        <w:tc>
          <w:tcPr>
            <w:tcW w:w="2268" w:type="dxa"/>
          </w:tcPr>
          <w:p w:rsidR="008B02FC" w:rsidRPr="00A93038" w:rsidRDefault="008B02FC" w:rsidP="00210525">
            <w:pPr>
              <w:rPr>
                <w:sz w:val="28"/>
                <w:szCs w:val="28"/>
              </w:rPr>
            </w:pPr>
            <w:r w:rsidRPr="00A93038">
              <w:rPr>
                <w:sz w:val="28"/>
                <w:szCs w:val="28"/>
              </w:rPr>
              <w:t xml:space="preserve">Цели </w:t>
            </w:r>
            <w:r>
              <w:rPr>
                <w:sz w:val="28"/>
                <w:szCs w:val="28"/>
              </w:rPr>
              <w:t>муниципальной программы</w:t>
            </w:r>
          </w:p>
          <w:p w:rsidR="008B02FC" w:rsidRPr="00A93038" w:rsidRDefault="008B02FC" w:rsidP="00210525">
            <w:pPr>
              <w:rPr>
                <w:sz w:val="28"/>
                <w:szCs w:val="28"/>
              </w:rPr>
            </w:pPr>
          </w:p>
          <w:p w:rsidR="008B02FC" w:rsidRPr="00A93038" w:rsidRDefault="008B02FC" w:rsidP="00210525">
            <w:pPr>
              <w:rPr>
                <w:sz w:val="28"/>
                <w:szCs w:val="28"/>
              </w:rPr>
            </w:pPr>
          </w:p>
        </w:tc>
        <w:tc>
          <w:tcPr>
            <w:tcW w:w="6903" w:type="dxa"/>
          </w:tcPr>
          <w:p w:rsidR="008B02FC" w:rsidRDefault="008B02FC" w:rsidP="00210525">
            <w:pPr>
              <w:jc w:val="both"/>
              <w:rPr>
                <w:sz w:val="28"/>
                <w:szCs w:val="28"/>
              </w:rPr>
            </w:pPr>
            <w:r w:rsidRPr="00B208CF">
              <w:rPr>
                <w:sz w:val="28"/>
                <w:szCs w:val="28"/>
              </w:rPr>
              <w:t xml:space="preserve">привлечение к занятиям физической культурой и спортом максимального количества граждан </w:t>
            </w:r>
            <w:r w:rsidR="00116298">
              <w:rPr>
                <w:sz w:val="28"/>
                <w:szCs w:val="28"/>
              </w:rPr>
              <w:t>Пролетарского</w:t>
            </w:r>
            <w:r w:rsidRPr="0012000D">
              <w:rPr>
                <w:sz w:val="28"/>
                <w:szCs w:val="28"/>
              </w:rPr>
              <w:t xml:space="preserve"> сельского </w:t>
            </w:r>
            <w:r>
              <w:rPr>
                <w:sz w:val="28"/>
                <w:szCs w:val="28"/>
              </w:rPr>
              <w:t>поселения</w:t>
            </w:r>
            <w:r w:rsidRPr="00B208CF">
              <w:rPr>
                <w:sz w:val="28"/>
                <w:szCs w:val="28"/>
              </w:rPr>
              <w:t>, пр</w:t>
            </w:r>
            <w:r>
              <w:rPr>
                <w:sz w:val="28"/>
                <w:szCs w:val="28"/>
              </w:rPr>
              <w:t>опаганда здорового образа жизни.</w:t>
            </w:r>
          </w:p>
          <w:p w:rsidR="008B02FC" w:rsidRDefault="008B02FC" w:rsidP="00210525">
            <w:pPr>
              <w:jc w:val="both"/>
              <w:rPr>
                <w:sz w:val="28"/>
                <w:szCs w:val="28"/>
              </w:rPr>
            </w:pPr>
          </w:p>
        </w:tc>
      </w:tr>
      <w:tr w:rsidR="00D91573" w:rsidRPr="00A93038" w:rsidTr="00210525">
        <w:trPr>
          <w:trHeight w:val="3075"/>
        </w:trPr>
        <w:tc>
          <w:tcPr>
            <w:tcW w:w="2268" w:type="dxa"/>
          </w:tcPr>
          <w:p w:rsidR="00D91573" w:rsidRPr="00A93038" w:rsidRDefault="00D91573" w:rsidP="00210525">
            <w:pPr>
              <w:rPr>
                <w:sz w:val="28"/>
                <w:szCs w:val="28"/>
              </w:rPr>
            </w:pPr>
            <w:r w:rsidRPr="00A93038">
              <w:rPr>
                <w:sz w:val="28"/>
                <w:szCs w:val="28"/>
              </w:rPr>
              <w:lastRenderedPageBreak/>
              <w:t xml:space="preserve">Задачи </w:t>
            </w:r>
            <w:r>
              <w:rPr>
                <w:sz w:val="28"/>
                <w:szCs w:val="28"/>
              </w:rPr>
              <w:t>муниципальной программы</w:t>
            </w:r>
          </w:p>
          <w:p w:rsidR="00D91573" w:rsidRPr="00A93038" w:rsidRDefault="00D91573" w:rsidP="00210525">
            <w:pPr>
              <w:rPr>
                <w:sz w:val="28"/>
                <w:szCs w:val="28"/>
              </w:rPr>
            </w:pPr>
          </w:p>
        </w:tc>
        <w:tc>
          <w:tcPr>
            <w:tcW w:w="6903" w:type="dxa"/>
          </w:tcPr>
          <w:p w:rsidR="00D91573" w:rsidRPr="0012000D" w:rsidRDefault="00D91573" w:rsidP="00210525">
            <w:pPr>
              <w:jc w:val="both"/>
              <w:rPr>
                <w:sz w:val="28"/>
                <w:szCs w:val="28"/>
              </w:rPr>
            </w:pPr>
            <w:r>
              <w:rPr>
                <w:sz w:val="28"/>
                <w:szCs w:val="28"/>
              </w:rPr>
              <w:t xml:space="preserve">- </w:t>
            </w:r>
            <w:r w:rsidRPr="0012000D">
              <w:rPr>
                <w:sz w:val="28"/>
                <w:szCs w:val="28"/>
              </w:rPr>
              <w:t xml:space="preserve">совершенствование системы физического воспитания различных категорий и групп населения; </w:t>
            </w:r>
          </w:p>
          <w:p w:rsidR="00D91573" w:rsidRPr="0012000D" w:rsidRDefault="00D91573" w:rsidP="00210525">
            <w:pPr>
              <w:jc w:val="both"/>
              <w:rPr>
                <w:sz w:val="28"/>
                <w:szCs w:val="28"/>
              </w:rPr>
            </w:pPr>
            <w:r>
              <w:rPr>
                <w:sz w:val="28"/>
                <w:szCs w:val="28"/>
              </w:rPr>
              <w:t>-</w:t>
            </w:r>
            <w:r w:rsidRPr="0012000D">
              <w:rPr>
                <w:sz w:val="28"/>
                <w:szCs w:val="28"/>
              </w:rPr>
              <w:t>вовлечение населения в занятия физической культурой и массовым спортом и приобщение их к здоровому образу жизни;</w:t>
            </w:r>
          </w:p>
          <w:p w:rsidR="00D91573" w:rsidRDefault="00D91573" w:rsidP="00210525">
            <w:pPr>
              <w:jc w:val="both"/>
              <w:rPr>
                <w:sz w:val="28"/>
                <w:szCs w:val="28"/>
              </w:rPr>
            </w:pPr>
            <w:r>
              <w:rPr>
                <w:sz w:val="28"/>
                <w:szCs w:val="28"/>
              </w:rPr>
              <w:t>-</w:t>
            </w:r>
            <w:r w:rsidRPr="0012000D">
              <w:rPr>
                <w:sz w:val="28"/>
                <w:szCs w:val="28"/>
              </w:rPr>
              <w:t>развитие школьного спорта на базе образовательных учреждений</w:t>
            </w:r>
            <w:r>
              <w:rPr>
                <w:sz w:val="28"/>
                <w:szCs w:val="28"/>
              </w:rPr>
              <w:t>;</w:t>
            </w:r>
          </w:p>
          <w:p w:rsidR="00D91573" w:rsidRPr="00B208CF" w:rsidRDefault="00D91573" w:rsidP="00210525">
            <w:pPr>
              <w:jc w:val="both"/>
              <w:rPr>
                <w:sz w:val="28"/>
                <w:szCs w:val="28"/>
              </w:rPr>
            </w:pPr>
            <w:r w:rsidRPr="008B02FC">
              <w:rPr>
                <w:sz w:val="28"/>
                <w:szCs w:val="28"/>
              </w:rPr>
              <w:t>-улучшение материальной и спортивной базы поселения;</w:t>
            </w:r>
          </w:p>
        </w:tc>
      </w:tr>
      <w:tr w:rsidR="008B02FC" w:rsidRPr="00A93038" w:rsidTr="00210525">
        <w:trPr>
          <w:trHeight w:val="378"/>
        </w:trPr>
        <w:tc>
          <w:tcPr>
            <w:tcW w:w="2268" w:type="dxa"/>
          </w:tcPr>
          <w:p w:rsidR="008B02FC" w:rsidRPr="00A93038" w:rsidRDefault="008B02FC" w:rsidP="00210525">
            <w:pPr>
              <w:rPr>
                <w:sz w:val="28"/>
                <w:szCs w:val="28"/>
              </w:rPr>
            </w:pPr>
            <w:r w:rsidRPr="00A93038">
              <w:rPr>
                <w:sz w:val="28"/>
                <w:szCs w:val="28"/>
              </w:rPr>
              <w:t xml:space="preserve">Целевые индикаторы и показатели </w:t>
            </w:r>
            <w:r>
              <w:rPr>
                <w:sz w:val="28"/>
                <w:szCs w:val="28"/>
              </w:rPr>
              <w:t>муниципальной программы</w:t>
            </w:r>
          </w:p>
        </w:tc>
        <w:tc>
          <w:tcPr>
            <w:tcW w:w="6903" w:type="dxa"/>
          </w:tcPr>
          <w:p w:rsidR="008B02FC" w:rsidRPr="00A93038" w:rsidRDefault="008B02FC" w:rsidP="00210525">
            <w:pPr>
              <w:jc w:val="both"/>
              <w:rPr>
                <w:sz w:val="28"/>
                <w:szCs w:val="28"/>
              </w:rPr>
            </w:pPr>
            <w:r w:rsidRPr="0012000D">
              <w:rPr>
                <w:sz w:val="28"/>
                <w:szCs w:val="28"/>
              </w:rPr>
              <w:t xml:space="preserve">-доля граждан, систематически занимающегося физической культурой и спортом, в общей численности населения </w:t>
            </w:r>
            <w:r w:rsidR="00116298">
              <w:rPr>
                <w:sz w:val="28"/>
                <w:szCs w:val="28"/>
              </w:rPr>
              <w:t>Пролетарского</w:t>
            </w:r>
            <w:r>
              <w:rPr>
                <w:sz w:val="28"/>
                <w:szCs w:val="28"/>
              </w:rPr>
              <w:t xml:space="preserve"> сельского</w:t>
            </w:r>
            <w:r w:rsidRPr="0012000D">
              <w:rPr>
                <w:sz w:val="28"/>
                <w:szCs w:val="28"/>
              </w:rPr>
              <w:t xml:space="preserve"> поселения</w:t>
            </w:r>
          </w:p>
        </w:tc>
      </w:tr>
      <w:tr w:rsidR="008B02FC" w:rsidRPr="00A93038" w:rsidTr="00210525">
        <w:trPr>
          <w:trHeight w:val="378"/>
        </w:trPr>
        <w:tc>
          <w:tcPr>
            <w:tcW w:w="2268" w:type="dxa"/>
          </w:tcPr>
          <w:p w:rsidR="008B02FC" w:rsidRPr="00A93038" w:rsidRDefault="008B02FC" w:rsidP="00210525">
            <w:pPr>
              <w:rPr>
                <w:sz w:val="28"/>
                <w:szCs w:val="28"/>
              </w:rPr>
            </w:pPr>
            <w:r w:rsidRPr="00A93038">
              <w:rPr>
                <w:sz w:val="28"/>
                <w:szCs w:val="28"/>
              </w:rPr>
              <w:t xml:space="preserve">Этапы и сроки реализации муниципальной </w:t>
            </w:r>
            <w:r>
              <w:rPr>
                <w:sz w:val="28"/>
                <w:szCs w:val="28"/>
              </w:rPr>
              <w:t>программы</w:t>
            </w:r>
          </w:p>
        </w:tc>
        <w:tc>
          <w:tcPr>
            <w:tcW w:w="6903" w:type="dxa"/>
          </w:tcPr>
          <w:p w:rsidR="008B02FC" w:rsidRPr="00A93038" w:rsidRDefault="008B02FC" w:rsidP="00210525">
            <w:pPr>
              <w:rPr>
                <w:sz w:val="28"/>
                <w:szCs w:val="28"/>
              </w:rPr>
            </w:pPr>
            <w:r w:rsidRPr="00A93038">
              <w:rPr>
                <w:sz w:val="28"/>
                <w:szCs w:val="28"/>
              </w:rPr>
              <w:t xml:space="preserve">срок реализации </w:t>
            </w:r>
            <w:r>
              <w:rPr>
                <w:sz w:val="28"/>
                <w:szCs w:val="28"/>
              </w:rPr>
              <w:t>муниципальной программы</w:t>
            </w:r>
            <w:r w:rsidRPr="00A93038">
              <w:rPr>
                <w:sz w:val="28"/>
                <w:szCs w:val="28"/>
              </w:rPr>
              <w:t>: 2014-2020 годы</w:t>
            </w:r>
          </w:p>
          <w:p w:rsidR="008B02FC" w:rsidRPr="00A93038" w:rsidRDefault="008B02FC" w:rsidP="00210525">
            <w:pPr>
              <w:rPr>
                <w:sz w:val="28"/>
                <w:szCs w:val="28"/>
              </w:rPr>
            </w:pPr>
            <w:r w:rsidRPr="00A93038">
              <w:rPr>
                <w:sz w:val="28"/>
                <w:szCs w:val="28"/>
              </w:rPr>
              <w:t xml:space="preserve">этапы реализации </w:t>
            </w:r>
            <w:r>
              <w:rPr>
                <w:sz w:val="28"/>
                <w:szCs w:val="28"/>
              </w:rPr>
              <w:t>муниципальной программы</w:t>
            </w:r>
            <w:r w:rsidRPr="00A93038">
              <w:rPr>
                <w:sz w:val="28"/>
                <w:szCs w:val="28"/>
              </w:rPr>
              <w:t xml:space="preserve"> не предусмотрены</w:t>
            </w:r>
          </w:p>
        </w:tc>
      </w:tr>
      <w:tr w:rsidR="008B02FC" w:rsidRPr="00A93038" w:rsidTr="00210525">
        <w:trPr>
          <w:trHeight w:val="378"/>
        </w:trPr>
        <w:tc>
          <w:tcPr>
            <w:tcW w:w="2268" w:type="dxa"/>
          </w:tcPr>
          <w:p w:rsidR="008B02FC" w:rsidRPr="00A93038" w:rsidRDefault="008B02FC" w:rsidP="00210525">
            <w:pPr>
              <w:rPr>
                <w:sz w:val="28"/>
                <w:szCs w:val="28"/>
              </w:rPr>
            </w:pPr>
            <w:r w:rsidRPr="00A93038">
              <w:rPr>
                <w:sz w:val="28"/>
                <w:szCs w:val="28"/>
              </w:rPr>
              <w:t xml:space="preserve">Ресурсное обеспечение </w:t>
            </w:r>
            <w:r>
              <w:rPr>
                <w:sz w:val="28"/>
                <w:szCs w:val="28"/>
              </w:rPr>
              <w:t>муниципальной программы</w:t>
            </w:r>
          </w:p>
        </w:tc>
        <w:tc>
          <w:tcPr>
            <w:tcW w:w="6903" w:type="dxa"/>
          </w:tcPr>
          <w:p w:rsidR="008B02FC" w:rsidRPr="00372884" w:rsidRDefault="008B02FC" w:rsidP="00210525">
            <w:pPr>
              <w:jc w:val="both"/>
              <w:rPr>
                <w:color w:val="000000" w:themeColor="text1"/>
                <w:sz w:val="28"/>
                <w:szCs w:val="28"/>
              </w:rPr>
            </w:pPr>
            <w:r w:rsidRPr="00372884">
              <w:rPr>
                <w:color w:val="000000" w:themeColor="text1"/>
                <w:sz w:val="28"/>
                <w:szCs w:val="28"/>
              </w:rPr>
              <w:t xml:space="preserve">финансирования программных мероприятий осуществляется за счет средств бюджета поселения в объемах, предусмотренных программой и утвержденных решением Собрания депутатов </w:t>
            </w:r>
            <w:r w:rsidR="00116298" w:rsidRPr="00372884">
              <w:rPr>
                <w:color w:val="000000" w:themeColor="text1"/>
                <w:sz w:val="28"/>
                <w:szCs w:val="28"/>
              </w:rPr>
              <w:t>Пролетарского</w:t>
            </w:r>
            <w:r w:rsidRPr="00372884">
              <w:rPr>
                <w:color w:val="000000" w:themeColor="text1"/>
                <w:sz w:val="28"/>
                <w:szCs w:val="28"/>
              </w:rPr>
              <w:t xml:space="preserve"> сельского поселения о бюджете на очередной финансовый год и плановый период.</w:t>
            </w:r>
          </w:p>
          <w:p w:rsidR="008B02FC" w:rsidRPr="00372884" w:rsidRDefault="008B02FC" w:rsidP="00210525">
            <w:pPr>
              <w:jc w:val="both"/>
              <w:rPr>
                <w:color w:val="000000" w:themeColor="text1"/>
                <w:sz w:val="28"/>
                <w:szCs w:val="28"/>
              </w:rPr>
            </w:pPr>
            <w:r w:rsidRPr="00372884">
              <w:rPr>
                <w:color w:val="000000" w:themeColor="text1"/>
                <w:sz w:val="28"/>
                <w:szCs w:val="28"/>
              </w:rPr>
              <w:t xml:space="preserve">Общий объем финансирования муниципальной программы составляет – </w:t>
            </w:r>
            <w:r w:rsidR="00372884" w:rsidRPr="00372884">
              <w:rPr>
                <w:color w:val="000000" w:themeColor="text1"/>
                <w:sz w:val="28"/>
                <w:szCs w:val="28"/>
              </w:rPr>
              <w:t>53,2</w:t>
            </w:r>
            <w:r w:rsidRPr="00372884">
              <w:rPr>
                <w:color w:val="000000" w:themeColor="text1"/>
                <w:sz w:val="28"/>
                <w:szCs w:val="28"/>
              </w:rPr>
              <w:t xml:space="preserve"> тыс. рублей, в том числе:</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2014 год – </w:t>
            </w:r>
            <w:r w:rsidR="00372884" w:rsidRPr="00372884">
              <w:rPr>
                <w:color w:val="000000" w:themeColor="text1"/>
                <w:sz w:val="28"/>
                <w:szCs w:val="28"/>
              </w:rPr>
              <w:t>7,6</w:t>
            </w:r>
            <w:r w:rsidRPr="00372884">
              <w:rPr>
                <w:color w:val="000000" w:themeColor="text1"/>
                <w:sz w:val="28"/>
                <w:szCs w:val="28"/>
              </w:rPr>
              <w:t xml:space="preserve"> тыс. руб.</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2015 год – </w:t>
            </w:r>
            <w:r w:rsidR="00372884" w:rsidRPr="00372884">
              <w:rPr>
                <w:color w:val="000000" w:themeColor="text1"/>
                <w:sz w:val="28"/>
                <w:szCs w:val="28"/>
              </w:rPr>
              <w:t xml:space="preserve">7,6 </w:t>
            </w:r>
            <w:r w:rsidRPr="00372884">
              <w:rPr>
                <w:color w:val="000000" w:themeColor="text1"/>
                <w:sz w:val="28"/>
                <w:szCs w:val="28"/>
              </w:rPr>
              <w:t>тыс. руб.</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2016 год – </w:t>
            </w:r>
            <w:r w:rsidR="00372884" w:rsidRPr="00372884">
              <w:rPr>
                <w:color w:val="000000" w:themeColor="text1"/>
                <w:sz w:val="28"/>
                <w:szCs w:val="28"/>
              </w:rPr>
              <w:t>7,6</w:t>
            </w:r>
            <w:r w:rsidRPr="00372884">
              <w:rPr>
                <w:color w:val="000000" w:themeColor="text1"/>
                <w:sz w:val="28"/>
                <w:szCs w:val="28"/>
              </w:rPr>
              <w:t xml:space="preserve"> тыс. руб.</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2017 год – </w:t>
            </w:r>
            <w:r w:rsidR="00372884" w:rsidRPr="00372884">
              <w:rPr>
                <w:color w:val="000000" w:themeColor="text1"/>
                <w:sz w:val="28"/>
                <w:szCs w:val="28"/>
              </w:rPr>
              <w:t>7,6</w:t>
            </w:r>
            <w:r w:rsidRPr="00372884">
              <w:rPr>
                <w:color w:val="000000" w:themeColor="text1"/>
                <w:sz w:val="28"/>
                <w:szCs w:val="28"/>
              </w:rPr>
              <w:t xml:space="preserve"> тыс. руб.</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2018 год – </w:t>
            </w:r>
            <w:r w:rsidR="00372884" w:rsidRPr="00372884">
              <w:rPr>
                <w:color w:val="000000" w:themeColor="text1"/>
                <w:sz w:val="28"/>
                <w:szCs w:val="28"/>
              </w:rPr>
              <w:t>7,6</w:t>
            </w:r>
            <w:r w:rsidRPr="00372884">
              <w:rPr>
                <w:color w:val="000000" w:themeColor="text1"/>
                <w:sz w:val="28"/>
                <w:szCs w:val="28"/>
              </w:rPr>
              <w:t xml:space="preserve"> тыс. руб.</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2019 год – </w:t>
            </w:r>
            <w:r w:rsidR="00372884" w:rsidRPr="00372884">
              <w:rPr>
                <w:color w:val="000000" w:themeColor="text1"/>
                <w:sz w:val="28"/>
                <w:szCs w:val="28"/>
              </w:rPr>
              <w:t>7,6</w:t>
            </w:r>
            <w:r w:rsidRPr="00372884">
              <w:rPr>
                <w:color w:val="000000" w:themeColor="text1"/>
                <w:sz w:val="28"/>
                <w:szCs w:val="28"/>
              </w:rPr>
              <w:t xml:space="preserve">  тыс. руб.</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2020 год – </w:t>
            </w:r>
            <w:r w:rsidR="00372884" w:rsidRPr="00372884">
              <w:rPr>
                <w:color w:val="000000" w:themeColor="text1"/>
                <w:sz w:val="28"/>
                <w:szCs w:val="28"/>
              </w:rPr>
              <w:t>7,6</w:t>
            </w:r>
            <w:r w:rsidRPr="00372884">
              <w:rPr>
                <w:color w:val="000000" w:themeColor="text1"/>
                <w:sz w:val="28"/>
                <w:szCs w:val="28"/>
              </w:rPr>
              <w:t xml:space="preserve">  тыс. руб. </w:t>
            </w:r>
          </w:p>
          <w:p w:rsidR="008B02FC" w:rsidRPr="00372884" w:rsidRDefault="008B02FC" w:rsidP="008B02FC">
            <w:pPr>
              <w:jc w:val="both"/>
              <w:rPr>
                <w:color w:val="000000" w:themeColor="text1"/>
                <w:sz w:val="28"/>
                <w:szCs w:val="28"/>
              </w:rPr>
            </w:pPr>
            <w:r w:rsidRPr="00372884">
              <w:rPr>
                <w:color w:val="000000" w:themeColor="text1"/>
                <w:sz w:val="28"/>
                <w:szCs w:val="28"/>
              </w:rPr>
              <w:t xml:space="preserve">Объем средств бюджета поселения составляет – </w:t>
            </w:r>
            <w:r w:rsidR="00372884" w:rsidRPr="00372884">
              <w:rPr>
                <w:color w:val="000000" w:themeColor="text1"/>
                <w:sz w:val="28"/>
                <w:szCs w:val="28"/>
              </w:rPr>
              <w:t>53,2</w:t>
            </w:r>
            <w:r w:rsidRPr="00372884">
              <w:rPr>
                <w:color w:val="000000" w:themeColor="text1"/>
                <w:sz w:val="28"/>
                <w:szCs w:val="28"/>
              </w:rPr>
              <w:t xml:space="preserve"> тыс. рублей, из них:</w:t>
            </w:r>
          </w:p>
          <w:p w:rsidR="00372884" w:rsidRPr="00372884" w:rsidRDefault="00372884" w:rsidP="00372884">
            <w:pPr>
              <w:jc w:val="both"/>
              <w:rPr>
                <w:color w:val="000000" w:themeColor="text1"/>
                <w:sz w:val="28"/>
                <w:szCs w:val="28"/>
              </w:rPr>
            </w:pPr>
            <w:r w:rsidRPr="00372884">
              <w:rPr>
                <w:color w:val="000000" w:themeColor="text1"/>
                <w:sz w:val="28"/>
                <w:szCs w:val="28"/>
              </w:rPr>
              <w:t>2014 год – 7,6 тыс. руб.</w:t>
            </w:r>
          </w:p>
          <w:p w:rsidR="00372884" w:rsidRPr="00372884" w:rsidRDefault="00372884" w:rsidP="00372884">
            <w:pPr>
              <w:jc w:val="both"/>
              <w:rPr>
                <w:color w:val="000000" w:themeColor="text1"/>
                <w:sz w:val="28"/>
                <w:szCs w:val="28"/>
              </w:rPr>
            </w:pPr>
            <w:r w:rsidRPr="00372884">
              <w:rPr>
                <w:color w:val="000000" w:themeColor="text1"/>
                <w:sz w:val="28"/>
                <w:szCs w:val="28"/>
              </w:rPr>
              <w:t>2015 год – 7,6 тыс. руб.</w:t>
            </w:r>
          </w:p>
          <w:p w:rsidR="00372884" w:rsidRPr="00372884" w:rsidRDefault="00372884" w:rsidP="00372884">
            <w:pPr>
              <w:jc w:val="both"/>
              <w:rPr>
                <w:color w:val="000000" w:themeColor="text1"/>
                <w:sz w:val="28"/>
                <w:szCs w:val="28"/>
              </w:rPr>
            </w:pPr>
            <w:r w:rsidRPr="00372884">
              <w:rPr>
                <w:color w:val="000000" w:themeColor="text1"/>
                <w:sz w:val="28"/>
                <w:szCs w:val="28"/>
              </w:rPr>
              <w:t>2016 год – 7,6 тыс. руб.</w:t>
            </w:r>
          </w:p>
          <w:p w:rsidR="00372884" w:rsidRPr="00372884" w:rsidRDefault="00372884" w:rsidP="00372884">
            <w:pPr>
              <w:jc w:val="both"/>
              <w:rPr>
                <w:color w:val="000000" w:themeColor="text1"/>
                <w:sz w:val="28"/>
                <w:szCs w:val="28"/>
              </w:rPr>
            </w:pPr>
            <w:r w:rsidRPr="00372884">
              <w:rPr>
                <w:color w:val="000000" w:themeColor="text1"/>
                <w:sz w:val="28"/>
                <w:szCs w:val="28"/>
              </w:rPr>
              <w:t>2017 год – 7,6 тыс. руб.</w:t>
            </w:r>
          </w:p>
          <w:p w:rsidR="00372884" w:rsidRPr="00372884" w:rsidRDefault="00372884" w:rsidP="00372884">
            <w:pPr>
              <w:jc w:val="both"/>
              <w:rPr>
                <w:color w:val="000000" w:themeColor="text1"/>
                <w:sz w:val="28"/>
                <w:szCs w:val="28"/>
              </w:rPr>
            </w:pPr>
            <w:r w:rsidRPr="00372884">
              <w:rPr>
                <w:color w:val="000000" w:themeColor="text1"/>
                <w:sz w:val="28"/>
                <w:szCs w:val="28"/>
              </w:rPr>
              <w:t>2018 год – 7,6 тыс. руб.</w:t>
            </w:r>
          </w:p>
          <w:p w:rsidR="00372884" w:rsidRPr="00372884" w:rsidRDefault="00372884" w:rsidP="00372884">
            <w:pPr>
              <w:jc w:val="both"/>
              <w:rPr>
                <w:color w:val="000000" w:themeColor="text1"/>
                <w:sz w:val="28"/>
                <w:szCs w:val="28"/>
              </w:rPr>
            </w:pPr>
            <w:r w:rsidRPr="00372884">
              <w:rPr>
                <w:color w:val="000000" w:themeColor="text1"/>
                <w:sz w:val="28"/>
                <w:szCs w:val="28"/>
              </w:rPr>
              <w:t>2019 год – 7,6  тыс. руб.</w:t>
            </w:r>
          </w:p>
          <w:p w:rsidR="00372884" w:rsidRPr="00372884" w:rsidRDefault="00372884" w:rsidP="00372884">
            <w:pPr>
              <w:jc w:val="both"/>
              <w:rPr>
                <w:color w:val="000000" w:themeColor="text1"/>
                <w:sz w:val="28"/>
                <w:szCs w:val="28"/>
              </w:rPr>
            </w:pPr>
            <w:r w:rsidRPr="00372884">
              <w:rPr>
                <w:color w:val="000000" w:themeColor="text1"/>
                <w:sz w:val="28"/>
                <w:szCs w:val="28"/>
              </w:rPr>
              <w:t xml:space="preserve">2020 год – 7,6  тыс. руб. </w:t>
            </w:r>
          </w:p>
          <w:p w:rsidR="008B02FC" w:rsidRPr="00372884" w:rsidRDefault="008B02FC" w:rsidP="008B02FC">
            <w:pPr>
              <w:jc w:val="both"/>
              <w:rPr>
                <w:color w:val="000000" w:themeColor="text1"/>
                <w:sz w:val="28"/>
                <w:szCs w:val="28"/>
              </w:rPr>
            </w:pPr>
            <w:r w:rsidRPr="00372884">
              <w:rPr>
                <w:color w:val="000000" w:themeColor="text1"/>
                <w:sz w:val="28"/>
                <w:szCs w:val="28"/>
              </w:rPr>
              <w:t>за счет средств внебюджетных источников –</w:t>
            </w:r>
          </w:p>
          <w:p w:rsidR="008B02FC" w:rsidRPr="00372884" w:rsidRDefault="008B02FC" w:rsidP="008B02FC">
            <w:pPr>
              <w:jc w:val="both"/>
              <w:rPr>
                <w:color w:val="000000" w:themeColor="text1"/>
                <w:sz w:val="28"/>
                <w:szCs w:val="28"/>
              </w:rPr>
            </w:pPr>
            <w:r w:rsidRPr="00372884">
              <w:rPr>
                <w:color w:val="000000" w:themeColor="text1"/>
                <w:sz w:val="28"/>
                <w:szCs w:val="28"/>
              </w:rPr>
              <w:t>0,0 тыс. рублей, в том числе:</w:t>
            </w:r>
          </w:p>
          <w:p w:rsidR="008B02FC" w:rsidRPr="00372884" w:rsidRDefault="008B02FC" w:rsidP="008B02FC">
            <w:pPr>
              <w:jc w:val="both"/>
              <w:rPr>
                <w:color w:val="000000" w:themeColor="text1"/>
                <w:sz w:val="28"/>
                <w:szCs w:val="28"/>
              </w:rPr>
            </w:pPr>
            <w:r w:rsidRPr="00372884">
              <w:rPr>
                <w:color w:val="000000" w:themeColor="text1"/>
                <w:sz w:val="28"/>
                <w:szCs w:val="28"/>
              </w:rPr>
              <w:t>в 2014 году – 0,0 тыс. рублей;</w:t>
            </w:r>
          </w:p>
          <w:p w:rsidR="008B02FC" w:rsidRPr="00372884" w:rsidRDefault="008B02FC" w:rsidP="008B02FC">
            <w:pPr>
              <w:jc w:val="both"/>
              <w:rPr>
                <w:color w:val="000000" w:themeColor="text1"/>
                <w:sz w:val="28"/>
                <w:szCs w:val="28"/>
              </w:rPr>
            </w:pPr>
            <w:r w:rsidRPr="00372884">
              <w:rPr>
                <w:color w:val="000000" w:themeColor="text1"/>
                <w:sz w:val="28"/>
                <w:szCs w:val="28"/>
              </w:rPr>
              <w:lastRenderedPageBreak/>
              <w:t>в 2015 году – 0,0 тыс. рублей;</w:t>
            </w:r>
          </w:p>
          <w:p w:rsidR="008B02FC" w:rsidRPr="00372884" w:rsidRDefault="008B02FC" w:rsidP="008B02FC">
            <w:pPr>
              <w:jc w:val="both"/>
              <w:rPr>
                <w:color w:val="000000" w:themeColor="text1"/>
                <w:sz w:val="28"/>
                <w:szCs w:val="28"/>
              </w:rPr>
            </w:pPr>
            <w:r w:rsidRPr="00372884">
              <w:rPr>
                <w:color w:val="000000" w:themeColor="text1"/>
                <w:sz w:val="28"/>
                <w:szCs w:val="28"/>
              </w:rPr>
              <w:t>в 2016 году –0,0 тыс. рублей;</w:t>
            </w:r>
          </w:p>
          <w:p w:rsidR="008B02FC" w:rsidRPr="00372884" w:rsidRDefault="008B02FC" w:rsidP="008B02FC">
            <w:pPr>
              <w:jc w:val="both"/>
              <w:rPr>
                <w:color w:val="000000" w:themeColor="text1"/>
                <w:sz w:val="28"/>
                <w:szCs w:val="28"/>
              </w:rPr>
            </w:pPr>
            <w:r w:rsidRPr="00372884">
              <w:rPr>
                <w:color w:val="000000" w:themeColor="text1"/>
                <w:sz w:val="28"/>
                <w:szCs w:val="28"/>
              </w:rPr>
              <w:t>в 2017 году –0,0 тыс. рублей.</w:t>
            </w:r>
          </w:p>
          <w:p w:rsidR="008B02FC" w:rsidRPr="00372884" w:rsidRDefault="008B02FC" w:rsidP="008B02FC">
            <w:pPr>
              <w:jc w:val="both"/>
              <w:rPr>
                <w:color w:val="000000" w:themeColor="text1"/>
                <w:sz w:val="28"/>
                <w:szCs w:val="28"/>
              </w:rPr>
            </w:pPr>
            <w:r w:rsidRPr="00372884">
              <w:rPr>
                <w:color w:val="000000" w:themeColor="text1"/>
                <w:sz w:val="28"/>
                <w:szCs w:val="28"/>
              </w:rPr>
              <w:t>в 2018 году –  0,0 тыс. рублей;</w:t>
            </w:r>
          </w:p>
          <w:p w:rsidR="008B02FC" w:rsidRPr="00372884" w:rsidRDefault="008B02FC" w:rsidP="008B02FC">
            <w:pPr>
              <w:jc w:val="both"/>
              <w:rPr>
                <w:color w:val="000000" w:themeColor="text1"/>
                <w:sz w:val="28"/>
                <w:szCs w:val="28"/>
              </w:rPr>
            </w:pPr>
            <w:r w:rsidRPr="00372884">
              <w:rPr>
                <w:color w:val="000000" w:themeColor="text1"/>
                <w:sz w:val="28"/>
                <w:szCs w:val="28"/>
              </w:rPr>
              <w:t>в 2019 году –  0,0 тыс. рублей;</w:t>
            </w:r>
          </w:p>
          <w:p w:rsidR="008B02FC" w:rsidRPr="00372884" w:rsidRDefault="008B02FC" w:rsidP="00506E4A">
            <w:pPr>
              <w:jc w:val="both"/>
              <w:rPr>
                <w:color w:val="000000" w:themeColor="text1"/>
                <w:sz w:val="28"/>
                <w:szCs w:val="28"/>
              </w:rPr>
            </w:pPr>
            <w:r w:rsidRPr="00372884">
              <w:rPr>
                <w:color w:val="000000" w:themeColor="text1"/>
                <w:sz w:val="28"/>
                <w:szCs w:val="28"/>
              </w:rPr>
              <w:t>в 2020 году –  0,0 тыс. рублей.</w:t>
            </w:r>
          </w:p>
        </w:tc>
      </w:tr>
      <w:tr w:rsidR="008B02FC" w:rsidRPr="00A93038" w:rsidTr="00210525">
        <w:trPr>
          <w:trHeight w:val="378"/>
        </w:trPr>
        <w:tc>
          <w:tcPr>
            <w:tcW w:w="2268" w:type="dxa"/>
          </w:tcPr>
          <w:p w:rsidR="008B02FC" w:rsidRPr="00A93038" w:rsidRDefault="008B02FC" w:rsidP="00210525">
            <w:pPr>
              <w:widowControl w:val="0"/>
              <w:autoSpaceDE w:val="0"/>
              <w:autoSpaceDN w:val="0"/>
              <w:adjustRightInd w:val="0"/>
              <w:jc w:val="both"/>
              <w:rPr>
                <w:sz w:val="28"/>
                <w:szCs w:val="28"/>
                <w:lang w:eastAsia="en-US"/>
              </w:rPr>
            </w:pPr>
            <w:r w:rsidRPr="00A93038">
              <w:rPr>
                <w:sz w:val="28"/>
                <w:szCs w:val="28"/>
                <w:lang w:eastAsia="en-US"/>
              </w:rPr>
              <w:lastRenderedPageBreak/>
              <w:t>Ожидаемые результаты реализации подпрограммы</w:t>
            </w:r>
          </w:p>
          <w:p w:rsidR="008B02FC" w:rsidRPr="00A93038" w:rsidRDefault="008B02FC" w:rsidP="00210525">
            <w:pPr>
              <w:rPr>
                <w:sz w:val="28"/>
                <w:szCs w:val="28"/>
              </w:rPr>
            </w:pPr>
          </w:p>
        </w:tc>
        <w:tc>
          <w:tcPr>
            <w:tcW w:w="6903" w:type="dxa"/>
          </w:tcPr>
          <w:p w:rsidR="008B02FC" w:rsidRPr="00372884" w:rsidRDefault="008B02FC" w:rsidP="00210525">
            <w:pPr>
              <w:widowControl w:val="0"/>
              <w:autoSpaceDE w:val="0"/>
              <w:autoSpaceDN w:val="0"/>
              <w:adjustRightInd w:val="0"/>
              <w:jc w:val="both"/>
              <w:rPr>
                <w:rFonts w:cs="Calibri"/>
                <w:color w:val="000000" w:themeColor="text1"/>
                <w:sz w:val="28"/>
                <w:szCs w:val="28"/>
              </w:rPr>
            </w:pPr>
            <w:r w:rsidRPr="00372884">
              <w:rPr>
                <w:rFonts w:cs="Calibri"/>
                <w:color w:val="000000" w:themeColor="text1"/>
                <w:sz w:val="28"/>
                <w:szCs w:val="28"/>
              </w:rPr>
              <w:t>-совершенствование системы физического воспитания;</w:t>
            </w:r>
          </w:p>
          <w:p w:rsidR="008B02FC" w:rsidRPr="00372884" w:rsidRDefault="008B02FC" w:rsidP="00210525">
            <w:pPr>
              <w:widowControl w:val="0"/>
              <w:autoSpaceDE w:val="0"/>
              <w:autoSpaceDN w:val="0"/>
              <w:adjustRightInd w:val="0"/>
              <w:jc w:val="both"/>
              <w:rPr>
                <w:rFonts w:cs="Calibri"/>
                <w:color w:val="000000" w:themeColor="text1"/>
                <w:sz w:val="28"/>
                <w:szCs w:val="28"/>
              </w:rPr>
            </w:pPr>
            <w:r w:rsidRPr="00372884">
              <w:rPr>
                <w:rFonts w:cs="Calibri"/>
                <w:color w:val="000000" w:themeColor="text1"/>
                <w:sz w:val="28"/>
                <w:szCs w:val="28"/>
              </w:rPr>
              <w:t xml:space="preserve">-рост числа граждан, занимающихся физической культурой и спортом; </w:t>
            </w:r>
          </w:p>
          <w:p w:rsidR="008B02FC" w:rsidRPr="00372884" w:rsidRDefault="008B02FC" w:rsidP="00210525">
            <w:pPr>
              <w:widowControl w:val="0"/>
              <w:autoSpaceDE w:val="0"/>
              <w:autoSpaceDN w:val="0"/>
              <w:adjustRightInd w:val="0"/>
              <w:jc w:val="both"/>
              <w:rPr>
                <w:color w:val="000000" w:themeColor="text1"/>
                <w:sz w:val="28"/>
                <w:szCs w:val="28"/>
                <w:lang w:eastAsia="en-US"/>
              </w:rPr>
            </w:pPr>
            <w:r w:rsidRPr="00372884">
              <w:rPr>
                <w:rFonts w:cs="Calibri"/>
                <w:color w:val="000000" w:themeColor="text1"/>
                <w:sz w:val="28"/>
                <w:szCs w:val="28"/>
              </w:rPr>
              <w:t>-рост количества участников массовых спортивных и физкультурных мероприятий</w:t>
            </w:r>
          </w:p>
          <w:p w:rsidR="008B02FC" w:rsidRPr="00372884" w:rsidRDefault="008B02FC" w:rsidP="00210525">
            <w:pPr>
              <w:rPr>
                <w:color w:val="000000" w:themeColor="text1"/>
                <w:sz w:val="28"/>
                <w:szCs w:val="28"/>
              </w:rPr>
            </w:pPr>
          </w:p>
        </w:tc>
      </w:tr>
    </w:tbl>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B02FC">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ab/>
      </w:r>
    </w:p>
    <w:p w:rsidR="008B02FC" w:rsidRPr="008F613A" w:rsidRDefault="008F613A" w:rsidP="008B02FC">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ab/>
      </w:r>
    </w:p>
    <w:p w:rsidR="008B02FC" w:rsidRDefault="008B02FC"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Раздел 1. Общая характеристика текущего состояния сферы физической культуры в </w:t>
      </w:r>
      <w:r w:rsidR="00372884">
        <w:rPr>
          <w:rFonts w:ascii="Times New Roman CYR" w:hAnsi="Times New Roman CYR" w:cs="Times New Roman CYR"/>
          <w:sz w:val="28"/>
          <w:szCs w:val="28"/>
        </w:rPr>
        <w:t>Пролетарском</w:t>
      </w:r>
      <w:r w:rsidRPr="008F613A">
        <w:rPr>
          <w:rFonts w:ascii="Times New Roman CYR" w:hAnsi="Times New Roman CYR" w:cs="Times New Roman CYR"/>
          <w:sz w:val="28"/>
          <w:szCs w:val="28"/>
        </w:rPr>
        <w:t xml:space="preserve"> сельском поселении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Реализация Программы осуществляется в сфере физической культуры и спорта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В соответствии со Стратегией развития физической культуры и спорта в Ростовской области на период до 2020 года, утвержденной постановлением Правительства Ростовской области от 07.02.2013 № 67, поставлена задача по увеличению доли граждан, систематически занимающихся физической культурой и спортом.</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Для ее достижения предусмотрены мероприятия: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совершенствование системы физкультурно-спортивного воспитания населения, а также его различных категорий и групп;</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повышение эффективности пропаганды физической культуры и спорта как важнейшей составляющей здорового образа жизни;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В ходе реализации Социально-экономического развития во</w:t>
      </w:r>
      <w:r w:rsidR="00372884">
        <w:rPr>
          <w:rFonts w:ascii="Times New Roman CYR" w:hAnsi="Times New Roman CYR" w:cs="Times New Roman CYR"/>
          <w:sz w:val="28"/>
          <w:szCs w:val="28"/>
        </w:rPr>
        <w:t>Пролетарском</w:t>
      </w:r>
      <w:r w:rsidRPr="008F613A">
        <w:rPr>
          <w:rFonts w:ascii="Times New Roman CYR" w:hAnsi="Times New Roman CYR" w:cs="Times New Roman CYR"/>
          <w:sz w:val="28"/>
          <w:szCs w:val="28"/>
        </w:rPr>
        <w:t xml:space="preserve"> сельском поселении на период до 2020 года планируется достижение устойчивого роста показателей вовлеченности населения в физкультурно-спортивное движение. Так, доля граждан, систематически занимающихся физической культурой и спортом, по данным 2012 года, составила 28,8 процента от общей численности населения </w:t>
      </w:r>
      <w:r w:rsidR="00116298">
        <w:rPr>
          <w:rFonts w:ascii="Times New Roman CYR" w:hAnsi="Times New Roman CYR" w:cs="Times New Roman CYR"/>
          <w:sz w:val="28"/>
          <w:szCs w:val="28"/>
        </w:rPr>
        <w:lastRenderedPageBreak/>
        <w:t>Пролетарского</w:t>
      </w:r>
      <w:r w:rsidRPr="008F613A">
        <w:rPr>
          <w:rFonts w:ascii="Times New Roman CYR" w:hAnsi="Times New Roman CYR" w:cs="Times New Roman CYR"/>
          <w:sz w:val="28"/>
          <w:szCs w:val="28"/>
        </w:rPr>
        <w:t>сельского поселения до 40 процентов к 2020 году.</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Развитие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В целях привлечения граждан к систематическим занятиям физической культурой и спортом проведена работа по обновлению спортивной базы и повышению показателей ее доступности для различных групп и категорий населения.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Всего в </w:t>
      </w:r>
      <w:r w:rsidR="00372884">
        <w:rPr>
          <w:rFonts w:ascii="Times New Roman CYR" w:hAnsi="Times New Roman CYR" w:cs="Times New Roman CYR"/>
          <w:sz w:val="28"/>
          <w:szCs w:val="28"/>
        </w:rPr>
        <w:t>Пролетарском</w:t>
      </w:r>
      <w:r w:rsidRPr="008F613A">
        <w:rPr>
          <w:rFonts w:ascii="Times New Roman CYR" w:hAnsi="Times New Roman CYR" w:cs="Times New Roman CYR"/>
          <w:sz w:val="28"/>
          <w:szCs w:val="28"/>
        </w:rPr>
        <w:t xml:space="preserve"> сельском поселении по данным 2012 года, функционирует 4 объекта спорта. К числу позитивных результатов во</w:t>
      </w:r>
      <w:r w:rsidR="00372884">
        <w:rPr>
          <w:rFonts w:ascii="Times New Roman CYR" w:hAnsi="Times New Roman CYR" w:cs="Times New Roman CYR"/>
          <w:sz w:val="28"/>
          <w:szCs w:val="28"/>
        </w:rPr>
        <w:t>Пролетарском</w:t>
      </w:r>
      <w:r w:rsidRPr="008F613A">
        <w:rPr>
          <w:rFonts w:ascii="Times New Roman CYR" w:hAnsi="Times New Roman CYR" w:cs="Times New Roman CYR"/>
          <w:sz w:val="28"/>
          <w:szCs w:val="28"/>
        </w:rPr>
        <w:t xml:space="preserve"> сельском </w:t>
      </w:r>
      <w:proofErr w:type="gramStart"/>
      <w:r w:rsidRPr="008F613A">
        <w:rPr>
          <w:rFonts w:ascii="Times New Roman CYR" w:hAnsi="Times New Roman CYR" w:cs="Times New Roman CYR"/>
          <w:sz w:val="28"/>
          <w:szCs w:val="28"/>
        </w:rPr>
        <w:t>поселении</w:t>
      </w:r>
      <w:proofErr w:type="gramEnd"/>
      <w:r w:rsidRPr="008F613A">
        <w:rPr>
          <w:rFonts w:ascii="Times New Roman CYR" w:hAnsi="Times New Roman CYR" w:cs="Times New Roman CYR"/>
          <w:sz w:val="28"/>
          <w:szCs w:val="28"/>
        </w:rPr>
        <w:t xml:space="preserve"> следует отнести совершенствование системы организации и проведения спортивных мероприятий для различных групп и категорий населения.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Ежегодно сельское поселение принимает участие </w:t>
      </w:r>
      <w:proofErr w:type="gramStart"/>
      <w:r w:rsidRPr="008F613A">
        <w:rPr>
          <w:rFonts w:ascii="Times New Roman CYR" w:hAnsi="Times New Roman CYR" w:cs="Times New Roman CYR"/>
          <w:sz w:val="28"/>
          <w:szCs w:val="28"/>
        </w:rPr>
        <w:t>в</w:t>
      </w:r>
      <w:proofErr w:type="gramEnd"/>
      <w:r w:rsidRPr="008F613A">
        <w:rPr>
          <w:rFonts w:ascii="Times New Roman CYR" w:hAnsi="Times New Roman CYR" w:cs="Times New Roman CYR"/>
          <w:sz w:val="28"/>
          <w:szCs w:val="28"/>
        </w:rPr>
        <w:t xml:space="preserve"> более 20 </w:t>
      </w:r>
      <w:proofErr w:type="gramStart"/>
      <w:r w:rsidRPr="008F613A">
        <w:rPr>
          <w:rFonts w:ascii="Times New Roman CYR" w:hAnsi="Times New Roman CYR" w:cs="Times New Roman CYR"/>
          <w:sz w:val="28"/>
          <w:szCs w:val="28"/>
        </w:rPr>
        <w:t>физкультурно-оздоровительных</w:t>
      </w:r>
      <w:proofErr w:type="gramEnd"/>
      <w:r w:rsidRPr="008F613A">
        <w:rPr>
          <w:rFonts w:ascii="Times New Roman CYR" w:hAnsi="Times New Roman CYR" w:cs="Times New Roman CYR"/>
          <w:sz w:val="28"/>
          <w:szCs w:val="28"/>
        </w:rPr>
        <w:t xml:space="preserve"> и спортивно-массовых мероприятий среди различных категорий населения поселения, в том числе комплексные традиционные многоэтапные массовые соревнования: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Спартакиада «Здоровье» (3 этапа) по 10 видам спорта с участием более 40 человек на всех этапах;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Спартакиада муниципальных служащих по 6 видам спорта с участием более 20 человек на всех этапах.</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Олимпиада школьников по 10 видам спорта с участием более 40 человек на всех этапах.</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А также в ежегодных массовых физкультурно-спортивных мероприятиях «День физкультурника», «Российский азимут», Всероссийский день бега «Кросс наций», в которых ежегодно участвуют свыше 70 человек.</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Несмотря на позитивную динамику развития физической </w:t>
      </w:r>
      <w:proofErr w:type="gramStart"/>
      <w:r w:rsidRPr="008F613A">
        <w:rPr>
          <w:rFonts w:ascii="Times New Roman CYR" w:hAnsi="Times New Roman CYR" w:cs="Times New Roman CYR"/>
          <w:sz w:val="28"/>
          <w:szCs w:val="28"/>
        </w:rPr>
        <w:t>культуры</w:t>
      </w:r>
      <w:proofErr w:type="gramEnd"/>
      <w:r w:rsidRPr="008F613A">
        <w:rPr>
          <w:rFonts w:ascii="Times New Roman CYR" w:hAnsi="Times New Roman CYR" w:cs="Times New Roman CYR"/>
          <w:sz w:val="28"/>
          <w:szCs w:val="28"/>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Программный метод управления концентрирует финансовые ресурсы на конкретных объектах и приоритетных направлениях развития сферы культуры и спорта.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В рамках реализации муниципальной программы планируется выполнить показатели, осуществить значимые проекты в сфере физической </w:t>
      </w:r>
      <w:r w:rsidRPr="008F613A">
        <w:rPr>
          <w:rFonts w:ascii="Times New Roman CYR" w:hAnsi="Times New Roman CYR" w:cs="Times New Roman CYR"/>
          <w:sz w:val="28"/>
          <w:szCs w:val="28"/>
        </w:rPr>
        <w:lastRenderedPageBreak/>
        <w:t>культуры и спорта, достичь намеченных результатов.</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roofErr w:type="gramStart"/>
      <w:r w:rsidRPr="008F613A">
        <w:rPr>
          <w:rFonts w:ascii="Times New Roman CYR" w:hAnsi="Times New Roman CYR" w:cs="Times New Roman CYR"/>
          <w:sz w:val="28"/>
          <w:szCs w:val="28"/>
        </w:rPr>
        <w:t>Важное значение</w:t>
      </w:r>
      <w:proofErr w:type="gramEnd"/>
      <w:r w:rsidRPr="008F613A">
        <w:rPr>
          <w:rFonts w:ascii="Times New Roman CYR" w:hAnsi="Times New Roman CYR" w:cs="Times New Roman CYR"/>
          <w:sz w:val="28"/>
          <w:szCs w:val="28"/>
        </w:rPr>
        <w:t xml:space="preserve">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В рамках реализации муниципальной программы могут быть выделены следующие риски ее реализации.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Правовые риски связаны с изменением федерального, областного законодательств,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Для минимизации воздействия данной группы рисков в рамках реализации муниципальной программы планируется: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проводить мониторинг планируемых изменений в федеральном, областном законодательствах в сферах культуры.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Финансовые риски связаны с возникновением бюджетного дефицита и недостаточным, вследствие этого, уровнем бюджетного финансирования, может повлечь сокращение или прекращение программных мероприятий.</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Способами ограничения финансовых рисков выступают следующие меры: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определение приоритетов для первоочередного финансирования;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планирование бюджетных расходов с применением методик оценки эффективности бюджетных расходов;</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привлечение внебюджетного финансирования.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roofErr w:type="gramStart"/>
      <w:r w:rsidRPr="008F613A">
        <w:rPr>
          <w:rFonts w:ascii="Times New Roman CYR" w:hAnsi="Times New Roman CYR" w:cs="Times New Roman CYR"/>
          <w:sz w:val="28"/>
          <w:szCs w:val="28"/>
        </w:rPr>
        <w:t>Макроэкономические риски связанны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сферы  культуры и спорта, необоснованный рост стоимости услуг в сфере культуры, а также существенно снизить объем платных услуг в сфере  культуры.</w:t>
      </w:r>
      <w:proofErr w:type="gramEnd"/>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Изменение стоимости предоставления муниципальных услуг (выполнения работ)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мероприятий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roofErr w:type="gramStart"/>
      <w:r w:rsidRPr="008F613A">
        <w:rPr>
          <w:rFonts w:ascii="Times New Roman CYR" w:hAnsi="Times New Roman CYR" w:cs="Times New Roman CYR"/>
          <w:sz w:val="28"/>
          <w:szCs w:val="28"/>
        </w:rPr>
        <w:t xml:space="preserve">Риски данной группы связаны с неэффективным управлением </w:t>
      </w:r>
      <w:r w:rsidRPr="008F613A">
        <w:rPr>
          <w:rFonts w:ascii="Times New Roman CYR" w:hAnsi="Times New Roman CYR" w:cs="Times New Roman CYR"/>
          <w:sz w:val="28"/>
          <w:szCs w:val="28"/>
        </w:rPr>
        <w:lastRenderedPageBreak/>
        <w:t>муниципальной программой, низкой эффективностью взаимодействия заинтересованных сторон, что может повлечь за собой потерю управляемости отрасли  культуры и спорта, нарушение планируемых сроков реализации муниципальной 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roofErr w:type="gramEnd"/>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Основными условиями минимизации административных рисков являются: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формирование эффективной системы управления реализацией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проведение систематического аудита результативности реализации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регулярная публикация отчетов о ходе реализации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повышение </w:t>
      </w:r>
      <w:proofErr w:type="gramStart"/>
      <w:r w:rsidRPr="008F613A">
        <w:rPr>
          <w:rFonts w:ascii="Times New Roman CYR" w:hAnsi="Times New Roman CYR" w:cs="Times New Roman CYR"/>
          <w:sz w:val="28"/>
          <w:szCs w:val="28"/>
        </w:rPr>
        <w:t>эффективности взаимодействия участников реализации муниципальной программы</w:t>
      </w:r>
      <w:proofErr w:type="gramEnd"/>
      <w:r w:rsidRPr="008F613A">
        <w:rPr>
          <w:rFonts w:ascii="Times New Roman CYR" w:hAnsi="Times New Roman CYR" w:cs="Times New Roman CYR"/>
          <w:sz w:val="28"/>
          <w:szCs w:val="28"/>
        </w:rPr>
        <w:t>;</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заключение и контроль реализации соглашений о взаимодействии с заинтересованными сторонами;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создание системы мониторингов реализации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своевременная корректировка мероприятий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Меры правового регулирования в сфере реализации муниципальной программы не предусмотрены.</w:t>
      </w:r>
    </w:p>
    <w:p w:rsidR="008F613A" w:rsidRPr="008F613A"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p>
    <w:p w:rsidR="008F613A" w:rsidRPr="008F613A"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r w:rsidRPr="008F613A">
        <w:rPr>
          <w:rFonts w:ascii="Times New Roman CYR" w:hAnsi="Times New Roman CYR" w:cs="Times New Roman CYR"/>
          <w:sz w:val="28"/>
          <w:szCs w:val="28"/>
        </w:rPr>
        <w:t>Раздел 2. Цели, задачи и показатели (индикаторы),</w:t>
      </w:r>
    </w:p>
    <w:p w:rsidR="008F613A" w:rsidRPr="008F613A"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r w:rsidRPr="008F613A">
        <w:rPr>
          <w:rFonts w:ascii="Times New Roman CYR" w:hAnsi="Times New Roman CYR" w:cs="Times New Roman CYR"/>
          <w:sz w:val="28"/>
          <w:szCs w:val="28"/>
        </w:rPr>
        <w:t>основные ожидаемые конечные результаты, сроки и этапы реализации</w:t>
      </w:r>
    </w:p>
    <w:p w:rsidR="008F613A" w:rsidRPr="008F613A"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r w:rsidRPr="008F613A">
        <w:rPr>
          <w:rFonts w:ascii="Times New Roman CYR" w:hAnsi="Times New Roman CYR" w:cs="Times New Roman CYR"/>
          <w:sz w:val="28"/>
          <w:szCs w:val="28"/>
        </w:rPr>
        <w:t>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Цели муниципальной программы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  «Развитие физической культуры и спорта» соответствуют приоритетным направлениям муниципальной политики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Цели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привлечение к занятиям физической культурой и спортом максимального количества граждан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 пропаганда здорового образа</w:t>
      </w:r>
      <w:r w:rsidR="00D91573">
        <w:rPr>
          <w:rFonts w:ascii="Times New Roman CYR" w:hAnsi="Times New Roman CYR" w:cs="Times New Roman CYR"/>
          <w:sz w:val="28"/>
          <w:szCs w:val="28"/>
        </w:rPr>
        <w:t>.</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Достижение цели обеспечивается за счет решения следующих задач:</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совершенствование системы физического воспитания различных категорий и групп населения;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вовлечение населения в занятия физической культурой и массовым спортом и приобщение их к здоровому образу жизни;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развитие школьного спорта на базе образовательных учреждений;</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улучшение материальной и спортивной базы поселения.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Подробные значения целевых показателей муниципальной программы с разбивкой по подпрограммам, а также по годам реализации муниципальной </w:t>
      </w:r>
      <w:r w:rsidRPr="008F613A">
        <w:rPr>
          <w:rFonts w:ascii="Times New Roman CYR" w:hAnsi="Times New Roman CYR" w:cs="Times New Roman CYR"/>
          <w:sz w:val="28"/>
          <w:szCs w:val="28"/>
        </w:rPr>
        <w:lastRenderedPageBreak/>
        <w:t>программы, представлены в приложении № 1 к муниципальной программе.</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Сведения о показателях, включенных в федеральный (региональный) план статистических работ представлены в приложении № </w:t>
      </w:r>
      <w:r w:rsidR="00F35083">
        <w:rPr>
          <w:rFonts w:ascii="Times New Roman CYR" w:hAnsi="Times New Roman CYR" w:cs="Times New Roman CYR"/>
          <w:sz w:val="28"/>
          <w:szCs w:val="28"/>
        </w:rPr>
        <w:t>5</w:t>
      </w:r>
      <w:r w:rsidRPr="008F613A">
        <w:rPr>
          <w:rFonts w:ascii="Times New Roman CYR" w:hAnsi="Times New Roman CYR" w:cs="Times New Roman CYR"/>
          <w:sz w:val="28"/>
          <w:szCs w:val="28"/>
        </w:rPr>
        <w:t xml:space="preserve"> к муниципальной программе.</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Сведения о методике расчета показателей муниципальной программы представлены в приложении № </w:t>
      </w:r>
      <w:r w:rsidR="00F35083">
        <w:rPr>
          <w:rFonts w:ascii="Times New Roman CYR" w:hAnsi="Times New Roman CYR" w:cs="Times New Roman CYR"/>
          <w:sz w:val="28"/>
          <w:szCs w:val="28"/>
        </w:rPr>
        <w:t>6</w:t>
      </w:r>
      <w:r w:rsidRPr="008F613A">
        <w:rPr>
          <w:rFonts w:ascii="Times New Roman CYR" w:hAnsi="Times New Roman CYR" w:cs="Times New Roman CYR"/>
          <w:sz w:val="28"/>
          <w:szCs w:val="28"/>
        </w:rPr>
        <w:t xml:space="preserve"> к муниципальной программе.</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Реализация муниципальной программы имеет важное социально-экономическое значение для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 позволит добиться существенных позитивных результатов в  сфере физической культуры и спорта.</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Основными ожидаемыми результатами реализации муниципальной программы являются: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совершенствование системы физического воспитания;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рост числа граждан, занимающихся физической культурой и спортом;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рост количества участников массовых спортивных и физкультурных мероприятий.</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Муниципальную программу предусматривается реализовать в 2014-2020 году, без выделения этапов.</w:t>
      </w:r>
    </w:p>
    <w:p w:rsidR="008F613A" w:rsidRPr="008F613A"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p>
    <w:p w:rsidR="008F613A" w:rsidRPr="008F613A" w:rsidRDefault="008F613A" w:rsidP="008B02FC">
      <w:pPr>
        <w:widowControl w:val="0"/>
        <w:autoSpaceDE w:val="0"/>
        <w:autoSpaceDN w:val="0"/>
        <w:adjustRightInd w:val="0"/>
        <w:ind w:firstLine="709"/>
        <w:jc w:val="center"/>
        <w:rPr>
          <w:rFonts w:ascii="Times New Roman CYR" w:hAnsi="Times New Roman CYR" w:cs="Times New Roman CYR"/>
          <w:sz w:val="28"/>
          <w:szCs w:val="28"/>
        </w:rPr>
      </w:pPr>
      <w:r w:rsidRPr="008F613A">
        <w:rPr>
          <w:rFonts w:ascii="Times New Roman CYR" w:hAnsi="Times New Roman CYR" w:cs="Times New Roman CYR"/>
          <w:sz w:val="28"/>
          <w:szCs w:val="28"/>
        </w:rPr>
        <w:t>Раздел 3. Обоснование выделения подпрограмм муниципальной программы, обобщенная характеристика основных мероприятий муниципальной программы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Муниципальной программой предусмотрена реализация двух подпрограмм:</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«Развитие спортивной и физкультурно-оздоровительной деятельности»;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«Развитие материальной и спортивной базы».</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Подпрограммой «Развитие спортивной и физкультурно-оздоровительной деятельности»  предусмотрена  реализация основного мероприятия: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Основное мероприятие «</w:t>
      </w:r>
      <w:r w:rsidR="00236916">
        <w:rPr>
          <w:rFonts w:ascii="Times New Roman CYR" w:hAnsi="Times New Roman CYR" w:cs="Times New Roman CYR"/>
          <w:sz w:val="28"/>
          <w:szCs w:val="28"/>
        </w:rPr>
        <w:t>Организация спортивных мероприятий</w:t>
      </w:r>
      <w:r w:rsidRPr="008F613A">
        <w:rPr>
          <w:rFonts w:ascii="Times New Roman CYR" w:hAnsi="Times New Roman CYR" w:cs="Times New Roman CYR"/>
          <w:sz w:val="28"/>
          <w:szCs w:val="28"/>
        </w:rPr>
        <w:t>».</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Реализация мероприятия направлена на развитие спортивной и физкультурно-оздоровительной деятельности</w:t>
      </w:r>
      <w:r w:rsidR="008B02FC">
        <w:rPr>
          <w:rFonts w:ascii="Times New Roman CYR" w:hAnsi="Times New Roman CYR" w:cs="Times New Roman CYR"/>
          <w:sz w:val="28"/>
          <w:szCs w:val="28"/>
        </w:rPr>
        <w:t>,</w:t>
      </w:r>
      <w:r w:rsidRPr="008F613A">
        <w:rPr>
          <w:rFonts w:ascii="Times New Roman CYR" w:hAnsi="Times New Roman CYR" w:cs="Times New Roman CYR"/>
          <w:sz w:val="28"/>
          <w:szCs w:val="28"/>
        </w:rPr>
        <w:t xml:space="preserve"> которая включает: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реализацию календарного плана официальных физкультурных и спортивных мероприятий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 в том числе:</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выезды на районные соревнования;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 xml:space="preserve">комплексные мероприятия среди разных групп и слоев населения </w:t>
      </w:r>
      <w:r w:rsidR="00116298">
        <w:rPr>
          <w:rFonts w:ascii="Times New Roman CYR" w:hAnsi="Times New Roman CYR" w:cs="Times New Roman CYR"/>
          <w:sz w:val="28"/>
          <w:szCs w:val="28"/>
        </w:rPr>
        <w:t>Пролетарского</w:t>
      </w:r>
      <w:r w:rsidRPr="008F613A">
        <w:rPr>
          <w:rFonts w:ascii="Times New Roman CYR" w:hAnsi="Times New Roman CYR" w:cs="Times New Roman CYR"/>
          <w:sz w:val="28"/>
          <w:szCs w:val="28"/>
        </w:rPr>
        <w:t xml:space="preserve"> сельского поселения;</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мероприятия по информационному обеспечению физкультурных и спортивных мероприятий, в том числе через средства массовой информации;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Подпрограммой «Развитие материальной и спортивной базы» предусмотрена  реализация основного мероприятия:</w:t>
      </w:r>
    </w:p>
    <w:p w:rsidR="008F613A" w:rsidRPr="00236916" w:rsidRDefault="008F613A" w:rsidP="008F613A">
      <w:pPr>
        <w:widowControl w:val="0"/>
        <w:autoSpaceDE w:val="0"/>
        <w:autoSpaceDN w:val="0"/>
        <w:adjustRightInd w:val="0"/>
        <w:ind w:firstLine="709"/>
        <w:jc w:val="both"/>
        <w:rPr>
          <w:rFonts w:ascii="Times New Roman CYR" w:hAnsi="Times New Roman CYR" w:cs="Times New Roman CYR"/>
          <w:color w:val="000000" w:themeColor="text1"/>
          <w:sz w:val="28"/>
          <w:szCs w:val="28"/>
        </w:rPr>
      </w:pPr>
      <w:r w:rsidRPr="008F613A">
        <w:rPr>
          <w:rFonts w:ascii="Times New Roman CYR" w:hAnsi="Times New Roman CYR" w:cs="Times New Roman CYR"/>
          <w:sz w:val="28"/>
          <w:szCs w:val="28"/>
        </w:rPr>
        <w:t>Основное мероприятие «</w:t>
      </w:r>
      <w:r w:rsidR="00236916">
        <w:rPr>
          <w:rFonts w:ascii="Times New Roman CYR" w:hAnsi="Times New Roman CYR" w:cs="Times New Roman CYR"/>
          <w:sz w:val="28"/>
          <w:szCs w:val="28"/>
        </w:rPr>
        <w:t xml:space="preserve">Оборудование объектов массового </w:t>
      </w:r>
      <w:r w:rsidR="00236916" w:rsidRPr="00236916">
        <w:rPr>
          <w:rFonts w:ascii="Times New Roman CYR" w:hAnsi="Times New Roman CYR" w:cs="Times New Roman CYR"/>
          <w:color w:val="000000" w:themeColor="text1"/>
          <w:sz w:val="28"/>
          <w:szCs w:val="28"/>
        </w:rPr>
        <w:t>спорта необходимым инвентарем</w:t>
      </w:r>
      <w:r w:rsidRPr="00236916">
        <w:rPr>
          <w:rFonts w:ascii="Times New Roman CYR" w:hAnsi="Times New Roman CYR" w:cs="Times New Roman CYR"/>
          <w:color w:val="000000" w:themeColor="text1"/>
          <w:sz w:val="28"/>
          <w:szCs w:val="28"/>
        </w:rPr>
        <w:t>».</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236916">
        <w:rPr>
          <w:rFonts w:ascii="Times New Roman CYR" w:hAnsi="Times New Roman CYR" w:cs="Times New Roman CYR"/>
          <w:color w:val="000000" w:themeColor="text1"/>
          <w:sz w:val="28"/>
          <w:szCs w:val="28"/>
        </w:rPr>
        <w:t xml:space="preserve">Реализация мероприятия направлена на развитие материальной и </w:t>
      </w:r>
      <w:r w:rsidRPr="008F613A">
        <w:rPr>
          <w:rFonts w:ascii="Times New Roman CYR" w:hAnsi="Times New Roman CYR" w:cs="Times New Roman CYR"/>
          <w:sz w:val="28"/>
          <w:szCs w:val="28"/>
        </w:rPr>
        <w:lastRenderedPageBreak/>
        <w:t xml:space="preserve">спортивной базы поселения, в том числе: </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содействие в материально-техническом обеспечении;</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экипировкой, наградной атрибутикой (кубки, медали, дипломами, призы и другие награды) победителей и призёров спортивных мероприятий.</w:t>
      </w:r>
    </w:p>
    <w:p w:rsidR="008F613A" w:rsidRPr="008F613A"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8F613A">
        <w:rPr>
          <w:rFonts w:ascii="Times New Roman CYR" w:hAnsi="Times New Roman CYR" w:cs="Times New Roman CYR"/>
          <w:sz w:val="28"/>
          <w:szCs w:val="28"/>
        </w:rPr>
        <w:t>Основные мероприятия муниципальной программы, ожидаемый непосредственный результат от ее реализации, сроки реализации, приведены в приложении №2 к муниципальной программе «Перечень подпрограмм, основных мероприятий муниципальной программы».</w:t>
      </w:r>
    </w:p>
    <w:p w:rsidR="00CF729F" w:rsidRPr="00A93038" w:rsidRDefault="00CF729F" w:rsidP="00CF729F">
      <w:pPr>
        <w:widowControl w:val="0"/>
        <w:autoSpaceDE w:val="0"/>
        <w:autoSpaceDN w:val="0"/>
        <w:adjustRightInd w:val="0"/>
        <w:ind w:firstLine="709"/>
        <w:jc w:val="both"/>
        <w:rPr>
          <w:sz w:val="28"/>
          <w:szCs w:val="28"/>
          <w:lang w:eastAsia="en-US"/>
        </w:rPr>
      </w:pPr>
    </w:p>
    <w:p w:rsidR="00CF729F" w:rsidRPr="00A93038" w:rsidRDefault="00CF729F" w:rsidP="00CF729F">
      <w:pPr>
        <w:widowControl w:val="0"/>
        <w:autoSpaceDE w:val="0"/>
        <w:autoSpaceDN w:val="0"/>
        <w:adjustRightInd w:val="0"/>
        <w:jc w:val="center"/>
        <w:outlineLvl w:val="1"/>
        <w:rPr>
          <w:sz w:val="28"/>
          <w:szCs w:val="28"/>
          <w:lang w:eastAsia="en-US"/>
        </w:rPr>
      </w:pPr>
      <w:r w:rsidRPr="00A93038">
        <w:rPr>
          <w:sz w:val="28"/>
          <w:szCs w:val="28"/>
          <w:lang w:eastAsia="en-US"/>
        </w:rPr>
        <w:t xml:space="preserve">Раздел 4. Информация по ресурсному обеспечению </w:t>
      </w:r>
    </w:p>
    <w:p w:rsidR="00CF729F" w:rsidRPr="00A93038" w:rsidRDefault="00CF729F" w:rsidP="00CF729F">
      <w:pPr>
        <w:widowControl w:val="0"/>
        <w:autoSpaceDE w:val="0"/>
        <w:autoSpaceDN w:val="0"/>
        <w:adjustRightInd w:val="0"/>
        <w:jc w:val="center"/>
        <w:outlineLvl w:val="1"/>
        <w:rPr>
          <w:sz w:val="28"/>
          <w:szCs w:val="28"/>
          <w:lang w:eastAsia="en-US"/>
        </w:rPr>
      </w:pPr>
      <w:r w:rsidRPr="00A93038">
        <w:rPr>
          <w:sz w:val="28"/>
          <w:szCs w:val="28"/>
          <w:lang w:eastAsia="en-US"/>
        </w:rPr>
        <w:t xml:space="preserve">муниципальной программы </w:t>
      </w:r>
    </w:p>
    <w:p w:rsidR="00CF729F" w:rsidRPr="00A93038" w:rsidRDefault="00CF729F" w:rsidP="00CF729F">
      <w:pPr>
        <w:widowControl w:val="0"/>
        <w:autoSpaceDE w:val="0"/>
        <w:autoSpaceDN w:val="0"/>
        <w:adjustRightInd w:val="0"/>
        <w:ind w:firstLine="709"/>
        <w:jc w:val="both"/>
        <w:outlineLvl w:val="1"/>
        <w:rPr>
          <w:sz w:val="28"/>
          <w:szCs w:val="28"/>
          <w:lang w:eastAsia="en-US"/>
        </w:rPr>
      </w:pPr>
    </w:p>
    <w:p w:rsidR="001A324E" w:rsidRDefault="001A324E" w:rsidP="001A324E">
      <w:pPr>
        <w:ind w:firstLine="709"/>
        <w:jc w:val="both"/>
        <w:rPr>
          <w:rFonts w:eastAsia="Calibri"/>
          <w:kern w:val="2"/>
          <w:sz w:val="28"/>
          <w:szCs w:val="28"/>
          <w:lang w:eastAsia="en-US"/>
        </w:rPr>
      </w:pPr>
      <w:r w:rsidRPr="0067168C">
        <w:rPr>
          <w:rFonts w:eastAsia="Calibri"/>
          <w:kern w:val="2"/>
          <w:sz w:val="28"/>
          <w:szCs w:val="28"/>
          <w:lang w:eastAsia="en-US"/>
        </w:rPr>
        <w:t>Ресурсное обеспечение</w:t>
      </w:r>
      <w:r>
        <w:rPr>
          <w:rFonts w:eastAsia="Calibri"/>
          <w:kern w:val="2"/>
          <w:sz w:val="28"/>
          <w:szCs w:val="28"/>
          <w:lang w:eastAsia="en-US"/>
        </w:rPr>
        <w:t xml:space="preserve"> муниципальной </w:t>
      </w:r>
      <w:r w:rsidRPr="0067168C">
        <w:rPr>
          <w:rFonts w:eastAsia="Calibri"/>
          <w:kern w:val="2"/>
          <w:sz w:val="28"/>
          <w:szCs w:val="28"/>
          <w:lang w:eastAsia="en-US"/>
        </w:rPr>
        <w:t xml:space="preserve"> программы осуществляется за счет средств</w:t>
      </w:r>
      <w:r>
        <w:rPr>
          <w:rFonts w:eastAsia="Calibri"/>
          <w:kern w:val="2"/>
          <w:sz w:val="28"/>
          <w:szCs w:val="28"/>
          <w:lang w:eastAsia="en-US"/>
        </w:rPr>
        <w:t xml:space="preserve"> бюджета поселения.</w:t>
      </w:r>
    </w:p>
    <w:p w:rsidR="001A324E" w:rsidRPr="0067168C" w:rsidRDefault="001A324E" w:rsidP="001A324E">
      <w:pPr>
        <w:ind w:firstLine="709"/>
        <w:jc w:val="both"/>
        <w:rPr>
          <w:kern w:val="2"/>
          <w:sz w:val="28"/>
          <w:szCs w:val="28"/>
        </w:rPr>
      </w:pPr>
      <w:r w:rsidRPr="0067168C">
        <w:rPr>
          <w:kern w:val="2"/>
          <w:sz w:val="28"/>
          <w:szCs w:val="28"/>
        </w:rPr>
        <w:t>Общий объем финансирования</w:t>
      </w:r>
      <w:r>
        <w:rPr>
          <w:kern w:val="2"/>
          <w:sz w:val="28"/>
          <w:szCs w:val="28"/>
        </w:rPr>
        <w:t xml:space="preserve"> муниципальной программы</w:t>
      </w:r>
      <w:r w:rsidRPr="0067168C">
        <w:rPr>
          <w:kern w:val="2"/>
          <w:sz w:val="28"/>
          <w:szCs w:val="28"/>
        </w:rPr>
        <w:t xml:space="preserve">  –</w:t>
      </w:r>
      <w:r w:rsidR="00372884">
        <w:rPr>
          <w:bCs/>
          <w:kern w:val="2"/>
          <w:sz w:val="28"/>
          <w:szCs w:val="28"/>
        </w:rPr>
        <w:t>53,2</w:t>
      </w:r>
      <w:r w:rsidRPr="0067168C">
        <w:rPr>
          <w:kern w:val="2"/>
          <w:sz w:val="28"/>
          <w:szCs w:val="28"/>
        </w:rPr>
        <w:t>тыс. руб</w:t>
      </w:r>
      <w:r>
        <w:rPr>
          <w:kern w:val="2"/>
          <w:sz w:val="28"/>
          <w:szCs w:val="28"/>
        </w:rPr>
        <w:t>.</w:t>
      </w:r>
      <w:r w:rsidRPr="0067168C">
        <w:rPr>
          <w:kern w:val="2"/>
          <w:sz w:val="28"/>
          <w:szCs w:val="28"/>
        </w:rPr>
        <w:t>, в том числе по годам:</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2014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2015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2016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2017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2018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2019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 xml:space="preserve">2020 год – 7,6  тыс. руб. </w:t>
      </w:r>
    </w:p>
    <w:p w:rsidR="008B02FC" w:rsidRPr="008B02FC" w:rsidRDefault="008B02FC" w:rsidP="008B02FC">
      <w:pPr>
        <w:ind w:firstLine="709"/>
        <w:jc w:val="both"/>
        <w:rPr>
          <w:rFonts w:eastAsia="Calibri"/>
          <w:kern w:val="2"/>
          <w:sz w:val="28"/>
          <w:szCs w:val="28"/>
          <w:lang w:eastAsia="en-US"/>
        </w:rPr>
      </w:pPr>
    </w:p>
    <w:p w:rsidR="008B02FC" w:rsidRPr="008B02FC" w:rsidRDefault="008B02FC" w:rsidP="008B02FC">
      <w:pPr>
        <w:ind w:firstLine="709"/>
        <w:jc w:val="both"/>
        <w:rPr>
          <w:rFonts w:eastAsia="Calibri"/>
          <w:kern w:val="2"/>
          <w:sz w:val="28"/>
          <w:szCs w:val="28"/>
          <w:lang w:eastAsia="en-US"/>
        </w:rPr>
      </w:pPr>
      <w:r w:rsidRPr="008B02FC">
        <w:rPr>
          <w:rFonts w:eastAsia="Calibri"/>
          <w:kern w:val="2"/>
          <w:sz w:val="28"/>
          <w:szCs w:val="28"/>
          <w:lang w:eastAsia="en-US"/>
        </w:rPr>
        <w:t xml:space="preserve">Объем средств бюджета поселения составляет – </w:t>
      </w:r>
      <w:r w:rsidR="00372884">
        <w:rPr>
          <w:rFonts w:eastAsia="Calibri"/>
          <w:kern w:val="2"/>
          <w:sz w:val="28"/>
          <w:szCs w:val="28"/>
          <w:lang w:eastAsia="en-US"/>
        </w:rPr>
        <w:t>53,2</w:t>
      </w:r>
      <w:r w:rsidRPr="008B02FC">
        <w:rPr>
          <w:rFonts w:eastAsia="Calibri"/>
          <w:kern w:val="2"/>
          <w:sz w:val="28"/>
          <w:szCs w:val="28"/>
          <w:lang w:eastAsia="en-US"/>
        </w:rPr>
        <w:t xml:space="preserve"> тыс. рублей, из них:</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2014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2015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2016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2017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2018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2019 год – 7,6  тыс. руб.</w:t>
      </w:r>
    </w:p>
    <w:p w:rsidR="00372884" w:rsidRPr="00372884" w:rsidRDefault="00372884" w:rsidP="00372884">
      <w:pPr>
        <w:ind w:firstLine="709"/>
        <w:jc w:val="both"/>
        <w:rPr>
          <w:rFonts w:eastAsia="Calibri"/>
          <w:kern w:val="2"/>
          <w:sz w:val="28"/>
          <w:szCs w:val="28"/>
          <w:lang w:eastAsia="en-US"/>
        </w:rPr>
      </w:pPr>
      <w:r w:rsidRPr="00372884">
        <w:rPr>
          <w:rFonts w:eastAsia="Calibri"/>
          <w:kern w:val="2"/>
          <w:sz w:val="28"/>
          <w:szCs w:val="28"/>
          <w:lang w:eastAsia="en-US"/>
        </w:rPr>
        <w:t xml:space="preserve">2020 год – 7,6  тыс. руб. </w:t>
      </w:r>
    </w:p>
    <w:p w:rsidR="008B02FC" w:rsidRPr="008B02FC" w:rsidRDefault="008B02FC" w:rsidP="008B02FC">
      <w:pPr>
        <w:ind w:firstLine="709"/>
        <w:jc w:val="both"/>
        <w:rPr>
          <w:rFonts w:eastAsia="Calibri"/>
          <w:kern w:val="2"/>
          <w:sz w:val="28"/>
          <w:szCs w:val="28"/>
          <w:lang w:eastAsia="en-US"/>
        </w:rPr>
      </w:pPr>
    </w:p>
    <w:p w:rsidR="001A324E" w:rsidRPr="0067168C" w:rsidRDefault="001A324E" w:rsidP="001A324E">
      <w:pPr>
        <w:ind w:firstLine="709"/>
        <w:jc w:val="both"/>
        <w:rPr>
          <w:kern w:val="2"/>
          <w:sz w:val="28"/>
          <w:szCs w:val="28"/>
        </w:rPr>
      </w:pPr>
      <w:r w:rsidRPr="0067168C">
        <w:rPr>
          <w:kern w:val="2"/>
          <w:sz w:val="28"/>
          <w:szCs w:val="28"/>
        </w:rPr>
        <w:t>Расходы бюджета</w:t>
      </w:r>
      <w:r>
        <w:rPr>
          <w:kern w:val="2"/>
          <w:sz w:val="28"/>
          <w:szCs w:val="28"/>
        </w:rPr>
        <w:t xml:space="preserve"> поселения</w:t>
      </w:r>
      <w:r w:rsidRPr="0067168C">
        <w:rPr>
          <w:kern w:val="2"/>
          <w:sz w:val="28"/>
          <w:szCs w:val="28"/>
        </w:rPr>
        <w:t xml:space="preserve"> на реализацию</w:t>
      </w:r>
      <w:r>
        <w:rPr>
          <w:kern w:val="2"/>
          <w:sz w:val="28"/>
          <w:szCs w:val="28"/>
        </w:rPr>
        <w:t xml:space="preserve"> муниципальной</w:t>
      </w:r>
      <w:r w:rsidRPr="0067168C">
        <w:rPr>
          <w:kern w:val="2"/>
          <w:sz w:val="28"/>
          <w:szCs w:val="28"/>
        </w:rPr>
        <w:t xml:space="preserve"> программы отражены в </w:t>
      </w:r>
      <w:r>
        <w:rPr>
          <w:kern w:val="2"/>
          <w:sz w:val="28"/>
          <w:szCs w:val="28"/>
        </w:rPr>
        <w:t>приложении</w:t>
      </w:r>
      <w:r w:rsidRPr="0067168C">
        <w:rPr>
          <w:kern w:val="2"/>
          <w:sz w:val="28"/>
          <w:szCs w:val="28"/>
        </w:rPr>
        <w:t xml:space="preserve"> № </w:t>
      </w:r>
      <w:r w:rsidR="00F35083">
        <w:rPr>
          <w:kern w:val="2"/>
          <w:sz w:val="28"/>
          <w:szCs w:val="28"/>
        </w:rPr>
        <w:t>3</w:t>
      </w:r>
      <w:r w:rsidRPr="0067168C">
        <w:rPr>
          <w:kern w:val="2"/>
          <w:sz w:val="28"/>
          <w:szCs w:val="28"/>
        </w:rPr>
        <w:t xml:space="preserve"> к настоящей </w:t>
      </w:r>
      <w:r>
        <w:rPr>
          <w:kern w:val="2"/>
          <w:sz w:val="28"/>
          <w:szCs w:val="28"/>
        </w:rPr>
        <w:t>муниципальной</w:t>
      </w:r>
      <w:r w:rsidRPr="0067168C">
        <w:rPr>
          <w:kern w:val="2"/>
          <w:sz w:val="28"/>
          <w:szCs w:val="28"/>
        </w:rPr>
        <w:t xml:space="preserve"> программе.</w:t>
      </w:r>
    </w:p>
    <w:p w:rsidR="001A324E" w:rsidRPr="0067168C" w:rsidRDefault="001A324E" w:rsidP="001A324E">
      <w:pPr>
        <w:ind w:firstLine="709"/>
        <w:jc w:val="both"/>
        <w:rPr>
          <w:kern w:val="2"/>
          <w:sz w:val="28"/>
          <w:szCs w:val="28"/>
        </w:rPr>
      </w:pPr>
      <w:r w:rsidRPr="0067168C">
        <w:rPr>
          <w:kern w:val="2"/>
          <w:sz w:val="28"/>
          <w:szCs w:val="28"/>
        </w:rPr>
        <w:t xml:space="preserve">Расходы </w:t>
      </w:r>
      <w:r>
        <w:rPr>
          <w:kern w:val="2"/>
          <w:sz w:val="28"/>
          <w:szCs w:val="28"/>
        </w:rPr>
        <w:t>бюджета поселения, федерального</w:t>
      </w:r>
      <w:r w:rsidRPr="0067168C">
        <w:rPr>
          <w:kern w:val="2"/>
          <w:sz w:val="28"/>
          <w:szCs w:val="28"/>
        </w:rPr>
        <w:t xml:space="preserve"> бюджета, </w:t>
      </w:r>
      <w:r>
        <w:rPr>
          <w:kern w:val="2"/>
          <w:sz w:val="28"/>
          <w:szCs w:val="28"/>
        </w:rPr>
        <w:t>областного</w:t>
      </w:r>
      <w:r w:rsidRPr="0067168C">
        <w:rPr>
          <w:kern w:val="2"/>
          <w:sz w:val="28"/>
          <w:szCs w:val="28"/>
        </w:rPr>
        <w:t xml:space="preserve"> бюджета, бюджет</w:t>
      </w:r>
      <w:r>
        <w:rPr>
          <w:kern w:val="2"/>
          <w:sz w:val="28"/>
          <w:szCs w:val="28"/>
        </w:rPr>
        <w:t xml:space="preserve">а района </w:t>
      </w:r>
      <w:r w:rsidRPr="0067168C">
        <w:rPr>
          <w:kern w:val="2"/>
          <w:sz w:val="28"/>
          <w:szCs w:val="28"/>
        </w:rPr>
        <w:t xml:space="preserve"> и внебюджетных источников на реализацию</w:t>
      </w:r>
      <w:r>
        <w:rPr>
          <w:kern w:val="2"/>
          <w:sz w:val="28"/>
          <w:szCs w:val="28"/>
        </w:rPr>
        <w:t xml:space="preserve"> муниципальной</w:t>
      </w:r>
      <w:r w:rsidRPr="0067168C">
        <w:rPr>
          <w:kern w:val="2"/>
          <w:sz w:val="28"/>
          <w:szCs w:val="28"/>
        </w:rPr>
        <w:t xml:space="preserve"> программы отражены в </w:t>
      </w:r>
      <w:r>
        <w:rPr>
          <w:kern w:val="2"/>
          <w:sz w:val="28"/>
          <w:szCs w:val="28"/>
        </w:rPr>
        <w:t>приложении</w:t>
      </w:r>
      <w:r w:rsidRPr="0067168C">
        <w:rPr>
          <w:kern w:val="2"/>
          <w:sz w:val="28"/>
          <w:szCs w:val="28"/>
        </w:rPr>
        <w:t xml:space="preserve"> № </w:t>
      </w:r>
      <w:r w:rsidR="00F35083">
        <w:rPr>
          <w:kern w:val="2"/>
          <w:sz w:val="28"/>
          <w:szCs w:val="28"/>
        </w:rPr>
        <w:t>4</w:t>
      </w:r>
      <w:r w:rsidRPr="0067168C">
        <w:rPr>
          <w:kern w:val="2"/>
          <w:sz w:val="28"/>
          <w:szCs w:val="28"/>
        </w:rPr>
        <w:t xml:space="preserve"> к настоящей </w:t>
      </w:r>
      <w:r>
        <w:rPr>
          <w:kern w:val="2"/>
          <w:sz w:val="28"/>
          <w:szCs w:val="28"/>
        </w:rPr>
        <w:t>муниципальной</w:t>
      </w:r>
      <w:r w:rsidRPr="0067168C">
        <w:rPr>
          <w:kern w:val="2"/>
          <w:sz w:val="28"/>
          <w:szCs w:val="28"/>
        </w:rPr>
        <w:t xml:space="preserve"> программе.</w:t>
      </w:r>
    </w:p>
    <w:p w:rsidR="001A324E" w:rsidRPr="0067168C" w:rsidRDefault="001A324E" w:rsidP="001A324E">
      <w:pPr>
        <w:ind w:firstLine="709"/>
        <w:jc w:val="both"/>
        <w:rPr>
          <w:bCs/>
          <w:kern w:val="2"/>
          <w:sz w:val="28"/>
          <w:szCs w:val="28"/>
        </w:rPr>
      </w:pPr>
      <w:r w:rsidRPr="0067168C">
        <w:rPr>
          <w:bCs/>
          <w:kern w:val="2"/>
          <w:sz w:val="28"/>
          <w:szCs w:val="28"/>
        </w:rPr>
        <w:t xml:space="preserve">Объемы финансирования </w:t>
      </w:r>
      <w:r>
        <w:rPr>
          <w:bCs/>
          <w:kern w:val="2"/>
          <w:sz w:val="28"/>
          <w:szCs w:val="28"/>
        </w:rPr>
        <w:t>муниципальной</w:t>
      </w:r>
      <w:r w:rsidRPr="0067168C">
        <w:rPr>
          <w:kern w:val="2"/>
          <w:sz w:val="28"/>
          <w:szCs w:val="28"/>
        </w:rPr>
        <w:t xml:space="preserve"> программы</w:t>
      </w:r>
      <w:r w:rsidRPr="0067168C">
        <w:rPr>
          <w:bCs/>
          <w:kern w:val="2"/>
          <w:sz w:val="28"/>
          <w:szCs w:val="28"/>
        </w:rPr>
        <w:t xml:space="preserve"> носят прогнозный характер и подлежат уточнению в установленном порядке.</w:t>
      </w:r>
    </w:p>
    <w:p w:rsidR="00CF729F" w:rsidRPr="00A93038" w:rsidRDefault="00CF729F" w:rsidP="00CF729F">
      <w:pPr>
        <w:autoSpaceDE w:val="0"/>
        <w:autoSpaceDN w:val="0"/>
        <w:adjustRightInd w:val="0"/>
        <w:ind w:firstLine="709"/>
        <w:jc w:val="both"/>
        <w:rPr>
          <w:spacing w:val="-8"/>
          <w:sz w:val="28"/>
          <w:szCs w:val="28"/>
          <w:lang w:eastAsia="en-US"/>
        </w:rPr>
      </w:pPr>
    </w:p>
    <w:p w:rsidR="00CF729F" w:rsidRPr="00A93038" w:rsidRDefault="00CF729F" w:rsidP="00CF729F">
      <w:pPr>
        <w:widowControl w:val="0"/>
        <w:autoSpaceDE w:val="0"/>
        <w:autoSpaceDN w:val="0"/>
        <w:adjustRightInd w:val="0"/>
        <w:jc w:val="center"/>
        <w:outlineLvl w:val="1"/>
        <w:rPr>
          <w:sz w:val="28"/>
          <w:szCs w:val="28"/>
          <w:lang w:eastAsia="en-US"/>
        </w:rPr>
      </w:pPr>
      <w:r w:rsidRPr="00A93038">
        <w:rPr>
          <w:sz w:val="28"/>
          <w:szCs w:val="28"/>
          <w:lang w:eastAsia="en-US"/>
        </w:rPr>
        <w:t xml:space="preserve">Раздел </w:t>
      </w:r>
      <w:r w:rsidR="004D6746" w:rsidRPr="00A93038">
        <w:rPr>
          <w:sz w:val="28"/>
          <w:szCs w:val="28"/>
          <w:lang w:eastAsia="en-US"/>
        </w:rPr>
        <w:t>5</w:t>
      </w:r>
      <w:r w:rsidRPr="00A93038">
        <w:rPr>
          <w:sz w:val="28"/>
          <w:szCs w:val="28"/>
          <w:lang w:eastAsia="en-US"/>
        </w:rPr>
        <w:t xml:space="preserve">. Методика оценки эффективности </w:t>
      </w:r>
    </w:p>
    <w:p w:rsidR="00CF729F" w:rsidRPr="00A93038" w:rsidRDefault="00CF729F" w:rsidP="00CF729F">
      <w:pPr>
        <w:widowControl w:val="0"/>
        <w:autoSpaceDE w:val="0"/>
        <w:autoSpaceDN w:val="0"/>
        <w:adjustRightInd w:val="0"/>
        <w:jc w:val="center"/>
        <w:outlineLvl w:val="1"/>
        <w:rPr>
          <w:sz w:val="28"/>
          <w:szCs w:val="28"/>
          <w:lang w:eastAsia="en-US"/>
        </w:rPr>
      </w:pPr>
      <w:r w:rsidRPr="00A93038">
        <w:rPr>
          <w:sz w:val="28"/>
          <w:szCs w:val="28"/>
          <w:lang w:eastAsia="en-US"/>
        </w:rPr>
        <w:t xml:space="preserve">муниципальной  программы </w:t>
      </w:r>
      <w:r w:rsidR="00116298">
        <w:rPr>
          <w:sz w:val="28"/>
          <w:szCs w:val="28"/>
          <w:lang w:eastAsia="en-US"/>
        </w:rPr>
        <w:t>Пролетарского</w:t>
      </w:r>
      <w:r w:rsidR="00035131">
        <w:rPr>
          <w:sz w:val="28"/>
          <w:szCs w:val="28"/>
          <w:lang w:eastAsia="en-US"/>
        </w:rPr>
        <w:t xml:space="preserve"> сельского</w:t>
      </w:r>
      <w:r w:rsidR="004D6746" w:rsidRPr="00A93038">
        <w:rPr>
          <w:sz w:val="28"/>
          <w:szCs w:val="28"/>
          <w:lang w:eastAsia="en-US"/>
        </w:rPr>
        <w:t xml:space="preserve"> поселения</w:t>
      </w:r>
    </w:p>
    <w:p w:rsidR="00CF729F" w:rsidRPr="00A93038" w:rsidRDefault="00CF729F" w:rsidP="00CF729F">
      <w:pPr>
        <w:widowControl w:val="0"/>
        <w:autoSpaceDE w:val="0"/>
        <w:autoSpaceDN w:val="0"/>
        <w:adjustRightInd w:val="0"/>
        <w:jc w:val="center"/>
        <w:outlineLvl w:val="1"/>
        <w:rPr>
          <w:sz w:val="28"/>
          <w:szCs w:val="28"/>
          <w:lang w:eastAsia="en-US"/>
        </w:rPr>
      </w:pP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Оценка эффективности </w:t>
      </w:r>
      <w:r w:rsidR="00685E69" w:rsidRPr="002D59FF">
        <w:rPr>
          <w:sz w:val="28"/>
          <w:szCs w:val="28"/>
        </w:rPr>
        <w:t>муниципальнойп</w:t>
      </w:r>
      <w:r w:rsidR="00685E69" w:rsidRPr="002D59FF">
        <w:rPr>
          <w:sz w:val="28"/>
          <w:szCs w:val="28"/>
          <w:lang w:eastAsia="en-US"/>
        </w:rPr>
        <w:t>р</w:t>
      </w:r>
      <w:r w:rsidRPr="00A93038">
        <w:rPr>
          <w:spacing w:val="-8"/>
          <w:sz w:val="28"/>
          <w:szCs w:val="28"/>
          <w:lang w:eastAsia="en-US"/>
        </w:rPr>
        <w:t xml:space="preserve">ограммы осуществляется ответственным исполнителем </w:t>
      </w:r>
      <w:r w:rsidR="00685E69" w:rsidRPr="002D59FF">
        <w:rPr>
          <w:sz w:val="28"/>
          <w:szCs w:val="28"/>
        </w:rPr>
        <w:t>муниципальнойп</w:t>
      </w:r>
      <w:r w:rsidR="00685E69" w:rsidRPr="002D59FF">
        <w:rPr>
          <w:sz w:val="28"/>
          <w:szCs w:val="28"/>
          <w:lang w:eastAsia="en-US"/>
        </w:rPr>
        <w:t>р</w:t>
      </w:r>
      <w:r w:rsidRPr="00A93038">
        <w:rPr>
          <w:spacing w:val="-8"/>
          <w:sz w:val="28"/>
          <w:szCs w:val="28"/>
          <w:lang w:eastAsia="en-US"/>
        </w:rPr>
        <w:t xml:space="preserve">ограммы по годам в течение всего срока реализации </w:t>
      </w:r>
      <w:r w:rsidR="00685E69" w:rsidRPr="002D59FF">
        <w:rPr>
          <w:sz w:val="28"/>
          <w:szCs w:val="28"/>
        </w:rPr>
        <w:t>муниципальнойп</w:t>
      </w:r>
      <w:r w:rsidR="00685E69" w:rsidRPr="002D59FF">
        <w:rPr>
          <w:sz w:val="28"/>
          <w:szCs w:val="28"/>
          <w:lang w:eastAsia="en-US"/>
        </w:rPr>
        <w:t>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Оценка эффективности </w:t>
      </w:r>
      <w:r w:rsidR="00685E69" w:rsidRPr="002D59FF">
        <w:rPr>
          <w:sz w:val="28"/>
          <w:szCs w:val="28"/>
        </w:rPr>
        <w:t>муниципальнойп</w:t>
      </w:r>
      <w:r w:rsidR="00685E69" w:rsidRPr="002D59FF">
        <w:rPr>
          <w:sz w:val="28"/>
          <w:szCs w:val="28"/>
          <w:lang w:eastAsia="en-US"/>
        </w:rPr>
        <w:t>р</w:t>
      </w:r>
      <w:r w:rsidRPr="00A93038">
        <w:rPr>
          <w:spacing w:val="-8"/>
          <w:sz w:val="28"/>
          <w:szCs w:val="28"/>
          <w:lang w:eastAsia="en-US"/>
        </w:rPr>
        <w:t>ограммы осуществляется по следующим критериям:</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Критерий «Степень достижения целевых показателей </w:t>
      </w:r>
      <w:r w:rsidR="00685E69" w:rsidRPr="002D59FF">
        <w:rPr>
          <w:sz w:val="28"/>
          <w:szCs w:val="28"/>
        </w:rPr>
        <w:t>муниципальнойп</w:t>
      </w:r>
      <w:r w:rsidR="00685E69" w:rsidRPr="002D59FF">
        <w:rPr>
          <w:sz w:val="28"/>
          <w:szCs w:val="28"/>
          <w:lang w:eastAsia="en-US"/>
        </w:rPr>
        <w:t>р</w:t>
      </w:r>
      <w:r w:rsidRPr="00A93038">
        <w:rPr>
          <w:spacing w:val="-8"/>
          <w:sz w:val="28"/>
          <w:szCs w:val="28"/>
          <w:lang w:eastAsia="en-US"/>
        </w:rPr>
        <w:t xml:space="preserve">ограммы, подпрограмм </w:t>
      </w:r>
      <w:r w:rsidR="00685E69" w:rsidRPr="002D59FF">
        <w:rPr>
          <w:sz w:val="28"/>
          <w:szCs w:val="28"/>
        </w:rPr>
        <w:t>муниципальнойп</w:t>
      </w:r>
      <w:r w:rsidR="00685E69" w:rsidRPr="002D59FF">
        <w:rPr>
          <w:sz w:val="28"/>
          <w:szCs w:val="28"/>
          <w:lang w:eastAsia="en-US"/>
        </w:rPr>
        <w:t>р</w:t>
      </w:r>
      <w:r w:rsidRPr="00A93038">
        <w:rPr>
          <w:spacing w:val="-8"/>
          <w:sz w:val="28"/>
          <w:szCs w:val="28"/>
          <w:lang w:eastAsia="en-US"/>
        </w:rPr>
        <w:t xml:space="preserve">ограммы» базируется на анализе целевых показателей, указанных в </w:t>
      </w:r>
      <w:r w:rsidR="00685E69" w:rsidRPr="002D59FF">
        <w:rPr>
          <w:sz w:val="28"/>
          <w:szCs w:val="28"/>
        </w:rPr>
        <w:t>муниципальнойп</w:t>
      </w:r>
      <w:r w:rsidR="00685E69" w:rsidRPr="002D59FF">
        <w:rPr>
          <w:sz w:val="28"/>
          <w:szCs w:val="28"/>
          <w:lang w:eastAsia="en-US"/>
        </w:rPr>
        <w:t>р</w:t>
      </w:r>
      <w:r w:rsidRPr="00A93038">
        <w:rPr>
          <w:spacing w:val="-8"/>
          <w:sz w:val="28"/>
          <w:szCs w:val="28"/>
          <w:lang w:eastAsia="en-US"/>
        </w:rPr>
        <w:t xml:space="preserve">ограмме, и характеризует степень достижения целей и решения задач подпрограмм и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 xml:space="preserve">ограммы в целом. Критерий рассчитывается по формуле: </w:t>
      </w:r>
    </w:p>
    <w:p w:rsidR="00CF729F" w:rsidRPr="00A93038" w:rsidRDefault="00CF729F" w:rsidP="00CF729F">
      <w:pPr>
        <w:ind w:firstLine="709"/>
        <w:jc w:val="both"/>
        <w:rPr>
          <w:spacing w:val="-8"/>
          <w:sz w:val="28"/>
          <w:szCs w:val="28"/>
          <w:lang w:eastAsia="en-US"/>
        </w:rPr>
      </w:pPr>
    </w:p>
    <w:p w:rsidR="00CF729F" w:rsidRPr="00A93038" w:rsidRDefault="00AF1806" w:rsidP="00CF729F">
      <w:pPr>
        <w:ind w:firstLine="709"/>
        <w:jc w:val="center"/>
        <w:rPr>
          <w:spacing w:val="-8"/>
          <w:sz w:val="28"/>
          <w:szCs w:val="28"/>
          <w:lang w:eastAsia="en-US"/>
        </w:rPr>
      </w:pPr>
      <w:r>
        <w:rPr>
          <w:noProof/>
          <w:spacing w:val="-8"/>
          <w:sz w:val="28"/>
          <w:szCs w:val="28"/>
        </w:rPr>
        <w:drawing>
          <wp:inline distT="0" distB="0" distL="0" distR="0">
            <wp:extent cx="1152525" cy="495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495300"/>
                    </a:xfrm>
                    <a:prstGeom prst="rect">
                      <a:avLst/>
                    </a:prstGeom>
                    <a:noFill/>
                    <a:ln>
                      <a:noFill/>
                    </a:ln>
                  </pic:spPr>
                </pic:pic>
              </a:graphicData>
            </a:graphic>
          </wp:inline>
        </w:drawing>
      </w:r>
      <w:r w:rsidR="00CF729F" w:rsidRPr="00A93038">
        <w:rPr>
          <w:spacing w:val="-8"/>
          <w:sz w:val="28"/>
          <w:szCs w:val="28"/>
          <w:lang w:eastAsia="en-US"/>
        </w:rPr>
        <w:t xml:space="preserve">, </w:t>
      </w:r>
    </w:p>
    <w:p w:rsidR="00CF729F" w:rsidRPr="00A93038" w:rsidRDefault="00CF729F" w:rsidP="00CF729F">
      <w:pPr>
        <w:ind w:firstLine="709"/>
        <w:jc w:val="both"/>
        <w:rPr>
          <w:spacing w:val="-8"/>
          <w:sz w:val="28"/>
          <w:szCs w:val="28"/>
          <w:lang w:eastAsia="en-US"/>
        </w:rPr>
      </w:pP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где </w:t>
      </w:r>
      <w:proofErr w:type="spellStart"/>
      <w:r w:rsidRPr="00A93038">
        <w:rPr>
          <w:spacing w:val="-8"/>
          <w:sz w:val="28"/>
          <w:szCs w:val="28"/>
          <w:lang w:eastAsia="en-US"/>
        </w:rPr>
        <w:t>КЦИ</w:t>
      </w:r>
      <w:proofErr w:type="gramStart"/>
      <w:r w:rsidRPr="00A93038">
        <w:rPr>
          <w:spacing w:val="-8"/>
          <w:sz w:val="28"/>
          <w:szCs w:val="28"/>
          <w:lang w:eastAsia="en-US"/>
        </w:rPr>
        <w:t>i</w:t>
      </w:r>
      <w:proofErr w:type="spellEnd"/>
      <w:proofErr w:type="gramEnd"/>
      <w:r w:rsidRPr="00A93038">
        <w:rPr>
          <w:spacing w:val="-8"/>
          <w:sz w:val="28"/>
          <w:szCs w:val="28"/>
          <w:lang w:eastAsia="en-US"/>
        </w:rPr>
        <w:t xml:space="preserve"> – степень достижения i-го целевого </w:t>
      </w:r>
      <w:r w:rsidR="000C36F2" w:rsidRPr="002D59FF">
        <w:rPr>
          <w:sz w:val="28"/>
          <w:szCs w:val="28"/>
        </w:rPr>
        <w:t>муниципальнойп</w:t>
      </w:r>
      <w:r w:rsidR="000C36F2" w:rsidRPr="002D59FF">
        <w:rPr>
          <w:sz w:val="28"/>
          <w:szCs w:val="28"/>
          <w:lang w:eastAsia="en-US"/>
        </w:rPr>
        <w:t>р</w:t>
      </w:r>
      <w:r w:rsidR="000C36F2">
        <w:rPr>
          <w:spacing w:val="-8"/>
          <w:sz w:val="28"/>
          <w:szCs w:val="28"/>
          <w:lang w:eastAsia="en-US"/>
        </w:rPr>
        <w:t xml:space="preserve">ограммы, </w:t>
      </w:r>
      <w:r w:rsidR="000C36F2" w:rsidRPr="00A93038">
        <w:rPr>
          <w:spacing w:val="-8"/>
          <w:sz w:val="28"/>
          <w:szCs w:val="28"/>
          <w:lang w:eastAsia="en-US"/>
        </w:rPr>
        <w:t xml:space="preserve">целевого показателя </w:t>
      </w:r>
      <w:r w:rsidR="000C36F2">
        <w:rPr>
          <w:spacing w:val="-8"/>
          <w:sz w:val="28"/>
          <w:szCs w:val="28"/>
          <w:lang w:eastAsia="en-US"/>
        </w:rPr>
        <w:t>подпр</w:t>
      </w:r>
      <w:r w:rsidR="000C36F2" w:rsidRPr="00A93038">
        <w:rPr>
          <w:spacing w:val="-8"/>
          <w:sz w:val="28"/>
          <w:szCs w:val="28"/>
          <w:lang w:eastAsia="en-US"/>
        </w:rPr>
        <w:t>ограммы</w:t>
      </w:r>
      <w:r w:rsidRPr="00A93038">
        <w:rPr>
          <w:spacing w:val="-8"/>
          <w:sz w:val="28"/>
          <w:szCs w:val="28"/>
          <w:lang w:eastAsia="en-US"/>
        </w:rPr>
        <w:t>;</w:t>
      </w:r>
    </w:p>
    <w:p w:rsidR="00CF729F" w:rsidRPr="00A93038" w:rsidRDefault="00CF729F" w:rsidP="00CF729F">
      <w:pPr>
        <w:autoSpaceDE w:val="0"/>
        <w:autoSpaceDN w:val="0"/>
        <w:adjustRightInd w:val="0"/>
        <w:ind w:firstLine="709"/>
        <w:jc w:val="both"/>
        <w:rPr>
          <w:spacing w:val="-8"/>
          <w:sz w:val="28"/>
          <w:szCs w:val="28"/>
          <w:lang w:eastAsia="en-US"/>
        </w:rPr>
      </w:pPr>
      <w:proofErr w:type="spellStart"/>
      <w:r w:rsidRPr="00A93038">
        <w:rPr>
          <w:spacing w:val="-8"/>
          <w:sz w:val="28"/>
          <w:szCs w:val="28"/>
          <w:lang w:eastAsia="en-US"/>
        </w:rPr>
        <w:t>ЦИФ</w:t>
      </w:r>
      <w:proofErr w:type="gramStart"/>
      <w:r w:rsidRPr="00A93038">
        <w:rPr>
          <w:spacing w:val="-8"/>
          <w:sz w:val="28"/>
          <w:szCs w:val="28"/>
          <w:lang w:eastAsia="en-US"/>
        </w:rPr>
        <w:t>i</w:t>
      </w:r>
      <w:proofErr w:type="spellEnd"/>
      <w:proofErr w:type="gramEnd"/>
      <w:r w:rsidRPr="00A93038">
        <w:rPr>
          <w:spacing w:val="-8"/>
          <w:sz w:val="28"/>
          <w:szCs w:val="28"/>
          <w:lang w:eastAsia="en-US"/>
        </w:rPr>
        <w:t xml:space="preserve"> – фактическое значение i-го целевого показателя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ограммы</w:t>
      </w:r>
      <w:r w:rsidR="000C36F2">
        <w:rPr>
          <w:spacing w:val="-8"/>
          <w:sz w:val="28"/>
          <w:szCs w:val="28"/>
          <w:lang w:eastAsia="en-US"/>
        </w:rPr>
        <w:t xml:space="preserve">, </w:t>
      </w:r>
      <w:r w:rsidR="000C36F2" w:rsidRPr="00A93038">
        <w:rPr>
          <w:spacing w:val="-8"/>
          <w:sz w:val="28"/>
          <w:szCs w:val="28"/>
          <w:lang w:eastAsia="en-US"/>
        </w:rPr>
        <w:t xml:space="preserve">целевого показателя </w:t>
      </w:r>
      <w:r w:rsidR="000C36F2">
        <w:rPr>
          <w:spacing w:val="-8"/>
          <w:sz w:val="28"/>
          <w:szCs w:val="28"/>
          <w:lang w:eastAsia="en-US"/>
        </w:rPr>
        <w:t>подпр</w:t>
      </w:r>
      <w:r w:rsidR="000C36F2" w:rsidRPr="00A93038">
        <w:rPr>
          <w:spacing w:val="-8"/>
          <w:sz w:val="28"/>
          <w:szCs w:val="28"/>
          <w:lang w:eastAsia="en-US"/>
        </w:rPr>
        <w:t>ограммы</w:t>
      </w:r>
      <w:r w:rsidRPr="00A93038">
        <w:rPr>
          <w:spacing w:val="-8"/>
          <w:sz w:val="28"/>
          <w:szCs w:val="28"/>
          <w:lang w:eastAsia="en-US"/>
        </w:rPr>
        <w:t>;</w:t>
      </w:r>
    </w:p>
    <w:p w:rsidR="00CF729F" w:rsidRPr="00A93038" w:rsidRDefault="00CF729F" w:rsidP="00CF729F">
      <w:pPr>
        <w:autoSpaceDE w:val="0"/>
        <w:autoSpaceDN w:val="0"/>
        <w:adjustRightInd w:val="0"/>
        <w:ind w:firstLine="709"/>
        <w:jc w:val="both"/>
        <w:rPr>
          <w:spacing w:val="-8"/>
          <w:sz w:val="28"/>
          <w:szCs w:val="28"/>
          <w:lang w:eastAsia="en-US"/>
        </w:rPr>
      </w:pPr>
      <w:proofErr w:type="spellStart"/>
      <w:r w:rsidRPr="00A93038">
        <w:rPr>
          <w:spacing w:val="-8"/>
          <w:sz w:val="28"/>
          <w:szCs w:val="28"/>
          <w:lang w:eastAsia="en-US"/>
        </w:rPr>
        <w:t>ЦИП</w:t>
      </w:r>
      <w:proofErr w:type="gramStart"/>
      <w:r w:rsidRPr="00A93038">
        <w:rPr>
          <w:spacing w:val="-8"/>
          <w:sz w:val="28"/>
          <w:szCs w:val="28"/>
          <w:lang w:eastAsia="en-US"/>
        </w:rPr>
        <w:t>i</w:t>
      </w:r>
      <w:proofErr w:type="spellEnd"/>
      <w:proofErr w:type="gramEnd"/>
      <w:r w:rsidRPr="00A93038">
        <w:rPr>
          <w:spacing w:val="-8"/>
          <w:sz w:val="28"/>
          <w:szCs w:val="28"/>
          <w:lang w:eastAsia="en-US"/>
        </w:rPr>
        <w:t xml:space="preserve"> – плановое значение i-го целевого показателя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 xml:space="preserve">ограммы, целевого показателя </w:t>
      </w:r>
      <w:r w:rsidR="000C36F2">
        <w:rPr>
          <w:spacing w:val="-8"/>
          <w:sz w:val="28"/>
          <w:szCs w:val="28"/>
          <w:lang w:eastAsia="en-US"/>
        </w:rPr>
        <w:t>подпр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Значение показателя </w:t>
      </w:r>
      <w:proofErr w:type="spellStart"/>
      <w:r w:rsidRPr="00A93038">
        <w:rPr>
          <w:spacing w:val="-8"/>
          <w:sz w:val="28"/>
          <w:szCs w:val="28"/>
          <w:lang w:eastAsia="en-US"/>
        </w:rPr>
        <w:t>КЦИ</w:t>
      </w:r>
      <w:proofErr w:type="gramStart"/>
      <w:r w:rsidRPr="00A93038">
        <w:rPr>
          <w:spacing w:val="-8"/>
          <w:sz w:val="28"/>
          <w:szCs w:val="28"/>
          <w:lang w:eastAsia="en-US"/>
        </w:rPr>
        <w:t>i</w:t>
      </w:r>
      <w:proofErr w:type="spellEnd"/>
      <w:proofErr w:type="gramEnd"/>
      <w:r w:rsidRPr="00A93038">
        <w:rPr>
          <w:spacing w:val="-8"/>
          <w:sz w:val="28"/>
          <w:szCs w:val="28"/>
          <w:lang w:eastAsia="en-US"/>
        </w:rPr>
        <w:t xml:space="preserve"> должно быть больше либо равно 1.</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Критерий «Степень соответствия запланированному уровню затрат», характеризующий соответствие достигнутых результатов реализации мероприятий подпрограмм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 xml:space="preserve">ограммы затраченным ресурсам и уровень </w:t>
      </w:r>
      <w:proofErr w:type="gramStart"/>
      <w:r w:rsidRPr="00A93038">
        <w:rPr>
          <w:spacing w:val="-8"/>
          <w:sz w:val="28"/>
          <w:szCs w:val="28"/>
          <w:lang w:eastAsia="en-US"/>
        </w:rPr>
        <w:t xml:space="preserve">эффективности использования средств бюджета </w:t>
      </w:r>
      <w:r w:rsidR="004D6746" w:rsidRPr="00A93038">
        <w:rPr>
          <w:spacing w:val="-8"/>
          <w:sz w:val="28"/>
          <w:szCs w:val="28"/>
          <w:lang w:eastAsia="en-US"/>
        </w:rPr>
        <w:t>поселения</w:t>
      </w:r>
      <w:proofErr w:type="gramEnd"/>
      <w:r w:rsidRPr="00A93038">
        <w:rPr>
          <w:spacing w:val="-8"/>
          <w:sz w:val="28"/>
          <w:szCs w:val="28"/>
          <w:lang w:eastAsia="en-US"/>
        </w:rPr>
        <w:t>. Критерий рассчитывается по формуле:</w:t>
      </w:r>
    </w:p>
    <w:p w:rsidR="00CF729F" w:rsidRPr="00A93038" w:rsidRDefault="00CF729F" w:rsidP="00CF729F">
      <w:pPr>
        <w:ind w:firstLine="709"/>
        <w:jc w:val="both"/>
        <w:rPr>
          <w:spacing w:val="-8"/>
          <w:sz w:val="28"/>
          <w:szCs w:val="28"/>
          <w:lang w:eastAsia="en-US"/>
        </w:rPr>
      </w:pPr>
    </w:p>
    <w:p w:rsidR="00CF729F" w:rsidRPr="00A93038" w:rsidRDefault="00AF1806" w:rsidP="00CF729F">
      <w:pPr>
        <w:ind w:firstLine="709"/>
        <w:jc w:val="center"/>
        <w:rPr>
          <w:spacing w:val="-8"/>
          <w:sz w:val="28"/>
          <w:szCs w:val="28"/>
          <w:lang w:eastAsia="en-US"/>
        </w:rPr>
      </w:pPr>
      <w:r>
        <w:rPr>
          <w:noProof/>
          <w:spacing w:val="-8"/>
          <w:sz w:val="28"/>
          <w:szCs w:val="28"/>
        </w:rPr>
        <w:drawing>
          <wp:inline distT="0" distB="0" distL="0" distR="0">
            <wp:extent cx="1019175" cy="495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495300"/>
                    </a:xfrm>
                    <a:prstGeom prst="rect">
                      <a:avLst/>
                    </a:prstGeom>
                    <a:noFill/>
                    <a:ln>
                      <a:noFill/>
                    </a:ln>
                  </pic:spPr>
                </pic:pic>
              </a:graphicData>
            </a:graphic>
          </wp:inline>
        </w:drawing>
      </w:r>
      <w:r w:rsidR="00CF729F" w:rsidRPr="00A93038">
        <w:rPr>
          <w:spacing w:val="-8"/>
          <w:sz w:val="28"/>
          <w:szCs w:val="28"/>
          <w:lang w:eastAsia="en-US"/>
        </w:rPr>
        <w:t xml:space="preserve">, </w:t>
      </w:r>
    </w:p>
    <w:p w:rsidR="00CF729F" w:rsidRPr="00A93038" w:rsidRDefault="00CF729F" w:rsidP="00CF729F">
      <w:pPr>
        <w:ind w:firstLine="709"/>
        <w:jc w:val="both"/>
        <w:rPr>
          <w:spacing w:val="-8"/>
          <w:sz w:val="28"/>
          <w:szCs w:val="28"/>
          <w:lang w:eastAsia="en-US"/>
        </w:rPr>
      </w:pP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где </w:t>
      </w:r>
      <w:proofErr w:type="spellStart"/>
      <w:r w:rsidRPr="00A93038">
        <w:rPr>
          <w:spacing w:val="-8"/>
          <w:sz w:val="28"/>
          <w:szCs w:val="28"/>
          <w:lang w:eastAsia="en-US"/>
        </w:rPr>
        <w:t>КБЗ</w:t>
      </w:r>
      <w:proofErr w:type="gramStart"/>
      <w:r w:rsidRPr="00A93038">
        <w:rPr>
          <w:spacing w:val="-8"/>
          <w:sz w:val="28"/>
          <w:szCs w:val="28"/>
          <w:lang w:eastAsia="en-US"/>
        </w:rPr>
        <w:t>i</w:t>
      </w:r>
      <w:proofErr w:type="spellEnd"/>
      <w:proofErr w:type="gramEnd"/>
      <w:r w:rsidRPr="00A93038">
        <w:rPr>
          <w:spacing w:val="-8"/>
          <w:sz w:val="28"/>
          <w:szCs w:val="28"/>
          <w:lang w:eastAsia="en-US"/>
        </w:rPr>
        <w:t xml:space="preserve"> – степень соответствия бюджетных затрат i-го мероприятия подпрограммы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proofErr w:type="spellStart"/>
      <w:r w:rsidRPr="00A93038">
        <w:rPr>
          <w:spacing w:val="-8"/>
          <w:sz w:val="28"/>
          <w:szCs w:val="28"/>
          <w:lang w:eastAsia="en-US"/>
        </w:rPr>
        <w:t>БЗФ</w:t>
      </w:r>
      <w:proofErr w:type="gramStart"/>
      <w:r w:rsidRPr="00A93038">
        <w:rPr>
          <w:spacing w:val="-8"/>
          <w:sz w:val="28"/>
          <w:szCs w:val="28"/>
          <w:lang w:eastAsia="en-US"/>
        </w:rPr>
        <w:t>i</w:t>
      </w:r>
      <w:proofErr w:type="spellEnd"/>
      <w:proofErr w:type="gramEnd"/>
      <w:r w:rsidRPr="00A93038">
        <w:rPr>
          <w:spacing w:val="-8"/>
          <w:sz w:val="28"/>
          <w:szCs w:val="28"/>
          <w:lang w:eastAsia="en-US"/>
        </w:rPr>
        <w:t xml:space="preserve"> – фактическое значение бюджетных затрат i-го мероприятия подпрограммы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proofErr w:type="spellStart"/>
      <w:r w:rsidRPr="00A93038">
        <w:rPr>
          <w:spacing w:val="-8"/>
          <w:sz w:val="28"/>
          <w:szCs w:val="28"/>
          <w:lang w:eastAsia="en-US"/>
        </w:rPr>
        <w:t>БЗП</w:t>
      </w:r>
      <w:proofErr w:type="gramStart"/>
      <w:r w:rsidRPr="00A93038">
        <w:rPr>
          <w:spacing w:val="-8"/>
          <w:sz w:val="28"/>
          <w:szCs w:val="28"/>
          <w:lang w:eastAsia="en-US"/>
        </w:rPr>
        <w:t>i</w:t>
      </w:r>
      <w:proofErr w:type="spellEnd"/>
      <w:proofErr w:type="gramEnd"/>
      <w:r w:rsidRPr="00A93038">
        <w:rPr>
          <w:spacing w:val="-8"/>
          <w:sz w:val="28"/>
          <w:szCs w:val="28"/>
          <w:lang w:eastAsia="en-US"/>
        </w:rPr>
        <w:t xml:space="preserve"> – плановое (прогнозное) значение бюджетных затрат i-го мероприятия подпрограммы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Значение показателя </w:t>
      </w:r>
      <w:proofErr w:type="spellStart"/>
      <w:r w:rsidRPr="00A93038">
        <w:rPr>
          <w:spacing w:val="-8"/>
          <w:sz w:val="28"/>
          <w:szCs w:val="28"/>
          <w:lang w:eastAsia="en-US"/>
        </w:rPr>
        <w:t>КБЗ</w:t>
      </w:r>
      <w:proofErr w:type="gramStart"/>
      <w:r w:rsidRPr="00A93038">
        <w:rPr>
          <w:spacing w:val="-8"/>
          <w:sz w:val="28"/>
          <w:szCs w:val="28"/>
          <w:lang w:eastAsia="en-US"/>
        </w:rPr>
        <w:t>i</w:t>
      </w:r>
      <w:proofErr w:type="spellEnd"/>
      <w:proofErr w:type="gramEnd"/>
      <w:r w:rsidRPr="00A93038">
        <w:rPr>
          <w:spacing w:val="-8"/>
          <w:sz w:val="28"/>
          <w:szCs w:val="28"/>
          <w:lang w:eastAsia="en-US"/>
        </w:rPr>
        <w:t xml:space="preserve"> должно быть меньше либо равно 1.</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Эффективность выполнения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ограммы оценивается как степень достижения запланированных результатов при условии соблюдения обоснованного объема расходов.</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При проведении оценки эффективности по итогам выполнения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 xml:space="preserve">ограммы анализируется информация о достижении значений </w:t>
      </w:r>
      <w:r w:rsidRPr="00A93038">
        <w:rPr>
          <w:spacing w:val="-8"/>
          <w:sz w:val="28"/>
          <w:szCs w:val="28"/>
          <w:lang w:eastAsia="en-US"/>
        </w:rPr>
        <w:lastRenderedPageBreak/>
        <w:t xml:space="preserve">показателей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 xml:space="preserve">ограммы и показателей подпрограмм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Степень достижения запланированных результатов оценивается по трем параметрам:</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соотношение плановых и фактических значений показателей решения задач;</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выполнение мероприятий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 xml:space="preserve">ограммы – соблюдение сроков и соответствие фактического результата </w:t>
      </w:r>
      <w:proofErr w:type="gramStart"/>
      <w:r w:rsidRPr="00A93038">
        <w:rPr>
          <w:spacing w:val="-8"/>
          <w:sz w:val="28"/>
          <w:szCs w:val="28"/>
          <w:lang w:eastAsia="en-US"/>
        </w:rPr>
        <w:t>ожидаемому</w:t>
      </w:r>
      <w:proofErr w:type="gramEnd"/>
      <w:r w:rsidRPr="00A93038">
        <w:rPr>
          <w:spacing w:val="-8"/>
          <w:sz w:val="28"/>
          <w:szCs w:val="28"/>
          <w:lang w:eastAsia="en-US"/>
        </w:rPr>
        <w:t>;</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соотношение планового и фактического объема финансирования мероприятий подпрограмм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ограммы.</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 xml:space="preserve">Бюджетная эффективность реализации </w:t>
      </w:r>
      <w:r w:rsidR="000C36F2" w:rsidRPr="002D59FF">
        <w:rPr>
          <w:sz w:val="28"/>
          <w:szCs w:val="28"/>
        </w:rPr>
        <w:t>муниципальнойп</w:t>
      </w:r>
      <w:r w:rsidR="000C36F2" w:rsidRPr="002D59FF">
        <w:rPr>
          <w:sz w:val="28"/>
          <w:szCs w:val="28"/>
          <w:lang w:eastAsia="en-US"/>
        </w:rPr>
        <w:t>р</w:t>
      </w:r>
      <w:r w:rsidRPr="00A93038">
        <w:rPr>
          <w:spacing w:val="-8"/>
          <w:sz w:val="28"/>
          <w:szCs w:val="28"/>
          <w:lang w:eastAsia="en-US"/>
        </w:rPr>
        <w:t>ограммы обеспечивается за счет:</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достижения оптимального соотношения связанных с ее реализацией затрат и достигаемых в ходе реализации результатов;</w:t>
      </w:r>
    </w:p>
    <w:p w:rsidR="00CF729F" w:rsidRPr="00A93038" w:rsidRDefault="00CF729F" w:rsidP="00CF729F">
      <w:pPr>
        <w:autoSpaceDE w:val="0"/>
        <w:autoSpaceDN w:val="0"/>
        <w:adjustRightInd w:val="0"/>
        <w:ind w:firstLine="709"/>
        <w:jc w:val="both"/>
        <w:rPr>
          <w:spacing w:val="-8"/>
          <w:sz w:val="28"/>
          <w:szCs w:val="28"/>
          <w:lang w:eastAsia="en-US"/>
        </w:rPr>
      </w:pPr>
      <w:r w:rsidRPr="00A93038">
        <w:rPr>
          <w:spacing w:val="-8"/>
          <w:sz w:val="28"/>
          <w:szCs w:val="28"/>
          <w:lang w:eastAsia="en-US"/>
        </w:rPr>
        <w:t>обеспечения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адресности и целевого характера бюджетных средств.</w:t>
      </w:r>
    </w:p>
    <w:p w:rsidR="00CF729F" w:rsidRPr="00A93038" w:rsidRDefault="00CF729F" w:rsidP="00CF729F">
      <w:pPr>
        <w:autoSpaceDE w:val="0"/>
        <w:autoSpaceDN w:val="0"/>
        <w:adjustRightInd w:val="0"/>
        <w:ind w:firstLine="709"/>
        <w:jc w:val="both"/>
        <w:rPr>
          <w:spacing w:val="-8"/>
          <w:sz w:val="28"/>
          <w:szCs w:val="28"/>
          <w:lang w:eastAsia="en-US"/>
        </w:rPr>
      </w:pPr>
    </w:p>
    <w:p w:rsidR="00CF729F" w:rsidRPr="00A93038" w:rsidRDefault="00CF729F" w:rsidP="00CF729F">
      <w:pPr>
        <w:widowControl w:val="0"/>
        <w:autoSpaceDE w:val="0"/>
        <w:autoSpaceDN w:val="0"/>
        <w:adjustRightInd w:val="0"/>
        <w:jc w:val="center"/>
        <w:outlineLvl w:val="1"/>
        <w:rPr>
          <w:sz w:val="28"/>
          <w:szCs w:val="28"/>
          <w:lang w:eastAsia="en-US"/>
        </w:rPr>
      </w:pPr>
      <w:r w:rsidRPr="00A93038">
        <w:rPr>
          <w:sz w:val="28"/>
          <w:szCs w:val="28"/>
          <w:lang w:eastAsia="en-US"/>
        </w:rPr>
        <w:t xml:space="preserve">Раздел </w:t>
      </w:r>
      <w:r w:rsidR="004D6746" w:rsidRPr="00A93038">
        <w:rPr>
          <w:sz w:val="28"/>
          <w:szCs w:val="28"/>
          <w:lang w:eastAsia="en-US"/>
        </w:rPr>
        <w:t>6</w:t>
      </w:r>
      <w:r w:rsidRPr="00A93038">
        <w:rPr>
          <w:sz w:val="28"/>
          <w:szCs w:val="28"/>
          <w:lang w:eastAsia="en-US"/>
        </w:rPr>
        <w:t xml:space="preserve">. Порядок взаимодействия ответственных исполнителей, соисполнителей, участников муниципальной программы </w:t>
      </w:r>
      <w:r w:rsidR="00116298">
        <w:rPr>
          <w:sz w:val="28"/>
          <w:szCs w:val="28"/>
          <w:lang w:eastAsia="en-US"/>
        </w:rPr>
        <w:t>Пролетарского</w:t>
      </w:r>
      <w:r w:rsidR="00035131">
        <w:rPr>
          <w:sz w:val="28"/>
          <w:szCs w:val="28"/>
          <w:lang w:eastAsia="en-US"/>
        </w:rPr>
        <w:t xml:space="preserve"> сельского</w:t>
      </w:r>
      <w:r w:rsidR="004D6746" w:rsidRPr="00A93038">
        <w:rPr>
          <w:sz w:val="28"/>
          <w:szCs w:val="28"/>
          <w:lang w:eastAsia="en-US"/>
        </w:rPr>
        <w:t xml:space="preserve"> поселения </w:t>
      </w:r>
      <w:r w:rsidRPr="00A93038">
        <w:rPr>
          <w:sz w:val="28"/>
          <w:szCs w:val="28"/>
          <w:lang w:eastAsia="en-US"/>
        </w:rPr>
        <w:t>«</w:t>
      </w:r>
      <w:r w:rsidR="00035131">
        <w:rPr>
          <w:sz w:val="28"/>
          <w:szCs w:val="28"/>
          <w:lang w:eastAsia="en-US"/>
        </w:rPr>
        <w:t xml:space="preserve">Развитие </w:t>
      </w:r>
      <w:r w:rsidR="00D75AD6" w:rsidRPr="00B9238F">
        <w:rPr>
          <w:sz w:val="28"/>
          <w:szCs w:val="28"/>
        </w:rPr>
        <w:t>физической культуры и спорта</w:t>
      </w:r>
      <w:r w:rsidRPr="00A93038">
        <w:rPr>
          <w:sz w:val="28"/>
          <w:szCs w:val="28"/>
          <w:lang w:eastAsia="en-US"/>
        </w:rPr>
        <w:t>».</w:t>
      </w:r>
    </w:p>
    <w:p w:rsidR="00CF729F" w:rsidRPr="00A93038" w:rsidRDefault="00CF729F" w:rsidP="00CF729F">
      <w:pPr>
        <w:widowControl w:val="0"/>
        <w:autoSpaceDE w:val="0"/>
        <w:autoSpaceDN w:val="0"/>
        <w:adjustRightInd w:val="0"/>
        <w:jc w:val="center"/>
        <w:outlineLvl w:val="1"/>
        <w:rPr>
          <w:sz w:val="28"/>
          <w:szCs w:val="28"/>
          <w:lang w:eastAsia="en-US"/>
        </w:rPr>
      </w:pPr>
    </w:p>
    <w:p w:rsidR="00CF729F" w:rsidRPr="00A93038" w:rsidRDefault="00CF729F" w:rsidP="00CF729F">
      <w:pPr>
        <w:ind w:firstLine="709"/>
        <w:jc w:val="both"/>
        <w:rPr>
          <w:sz w:val="28"/>
          <w:szCs w:val="28"/>
          <w:lang w:eastAsia="en-US"/>
        </w:rPr>
      </w:pPr>
      <w:r w:rsidRPr="00A93038">
        <w:rPr>
          <w:sz w:val="28"/>
          <w:szCs w:val="28"/>
          <w:lang w:eastAsia="en-US"/>
        </w:rPr>
        <w:t xml:space="preserve">Ответственным исполнителем </w:t>
      </w:r>
      <w:r w:rsidR="000C36F2" w:rsidRPr="002D59FF">
        <w:rPr>
          <w:sz w:val="28"/>
          <w:szCs w:val="28"/>
        </w:rPr>
        <w:t>муниципальнойп</w:t>
      </w:r>
      <w:r w:rsidR="000C36F2" w:rsidRPr="002D59FF">
        <w:rPr>
          <w:sz w:val="28"/>
          <w:szCs w:val="28"/>
          <w:lang w:eastAsia="en-US"/>
        </w:rPr>
        <w:t>р</w:t>
      </w:r>
      <w:r w:rsidR="00D75AD6">
        <w:rPr>
          <w:sz w:val="28"/>
          <w:szCs w:val="28"/>
          <w:lang w:eastAsia="en-US"/>
        </w:rPr>
        <w:t>ограммы</w:t>
      </w:r>
      <w:r w:rsidRPr="00A93038">
        <w:rPr>
          <w:sz w:val="28"/>
          <w:szCs w:val="28"/>
          <w:lang w:eastAsia="en-US"/>
        </w:rPr>
        <w:t xml:space="preserve"> является </w:t>
      </w:r>
      <w:r w:rsidR="004D6746" w:rsidRPr="00A93038">
        <w:rPr>
          <w:sz w:val="28"/>
          <w:szCs w:val="28"/>
          <w:lang w:eastAsia="en-US"/>
        </w:rPr>
        <w:t xml:space="preserve">Администрация </w:t>
      </w:r>
      <w:r w:rsidR="00116298">
        <w:rPr>
          <w:sz w:val="28"/>
          <w:szCs w:val="28"/>
          <w:lang w:eastAsia="en-US"/>
        </w:rPr>
        <w:t>Пролетарского</w:t>
      </w:r>
      <w:r w:rsidR="00035131">
        <w:rPr>
          <w:sz w:val="28"/>
          <w:szCs w:val="28"/>
          <w:lang w:eastAsia="en-US"/>
        </w:rPr>
        <w:t xml:space="preserve"> сельского</w:t>
      </w:r>
      <w:r w:rsidR="004D6746" w:rsidRPr="00A93038">
        <w:rPr>
          <w:sz w:val="28"/>
          <w:szCs w:val="28"/>
          <w:lang w:eastAsia="en-US"/>
        </w:rPr>
        <w:t xml:space="preserve"> поселения</w:t>
      </w:r>
      <w:r w:rsidRPr="00A93038">
        <w:rPr>
          <w:sz w:val="28"/>
          <w:szCs w:val="28"/>
          <w:lang w:eastAsia="en-US"/>
        </w:rPr>
        <w:t xml:space="preserve">. </w:t>
      </w:r>
    </w:p>
    <w:p w:rsidR="00CF729F" w:rsidRPr="00A93038" w:rsidRDefault="00CF729F" w:rsidP="00CF729F">
      <w:pPr>
        <w:widowControl w:val="0"/>
        <w:spacing w:line="226" w:lineRule="auto"/>
        <w:ind w:firstLine="709"/>
        <w:jc w:val="both"/>
        <w:rPr>
          <w:sz w:val="28"/>
          <w:szCs w:val="28"/>
          <w:lang w:eastAsia="en-US"/>
        </w:rPr>
      </w:pPr>
      <w:bookmarkStart w:id="0" w:name="sub_1047"/>
      <w:r w:rsidRPr="00A93038">
        <w:rPr>
          <w:sz w:val="28"/>
          <w:szCs w:val="28"/>
          <w:lang w:eastAsia="en-US"/>
        </w:rPr>
        <w:t xml:space="preserve">Ответственный исполнитель </w:t>
      </w:r>
      <w:r w:rsidR="000E47E5" w:rsidRPr="002D59FF">
        <w:rPr>
          <w:sz w:val="28"/>
          <w:szCs w:val="28"/>
        </w:rPr>
        <w:t>муниципальнойп</w:t>
      </w:r>
      <w:r w:rsidR="000E47E5" w:rsidRPr="002D59FF">
        <w:rPr>
          <w:sz w:val="28"/>
          <w:szCs w:val="28"/>
          <w:lang w:eastAsia="en-US"/>
        </w:rPr>
        <w:t>р</w:t>
      </w:r>
      <w:r w:rsidR="00D75AD6">
        <w:rPr>
          <w:sz w:val="28"/>
          <w:szCs w:val="28"/>
          <w:lang w:eastAsia="en-US"/>
        </w:rPr>
        <w:t>ограммы</w:t>
      </w:r>
      <w:r w:rsidRPr="00A93038">
        <w:rPr>
          <w:sz w:val="28"/>
          <w:szCs w:val="28"/>
          <w:lang w:eastAsia="en-US"/>
        </w:rPr>
        <w:t>:</w:t>
      </w:r>
    </w:p>
    <w:bookmarkEnd w:id="0"/>
    <w:p w:rsidR="00CF729F" w:rsidRPr="00A93038" w:rsidRDefault="00CF729F" w:rsidP="00CF729F">
      <w:pPr>
        <w:widowControl w:val="0"/>
        <w:spacing w:line="226" w:lineRule="auto"/>
        <w:ind w:firstLine="709"/>
        <w:jc w:val="both"/>
        <w:rPr>
          <w:sz w:val="28"/>
          <w:szCs w:val="28"/>
          <w:lang w:eastAsia="en-US"/>
        </w:rPr>
      </w:pPr>
      <w:r w:rsidRPr="00A93038">
        <w:rPr>
          <w:sz w:val="28"/>
          <w:szCs w:val="28"/>
          <w:lang w:eastAsia="en-US"/>
        </w:rPr>
        <w:t xml:space="preserve">обеспечивает разработку муниципальной  программы и внесение в установленном порядке проекта постановленияоб утверждении муниципальной программы в </w:t>
      </w:r>
      <w:r w:rsidR="00D75AD6">
        <w:rPr>
          <w:sz w:val="28"/>
          <w:szCs w:val="28"/>
          <w:lang w:eastAsia="en-US"/>
        </w:rPr>
        <w:t>соответствии с Регламентом</w:t>
      </w:r>
      <w:r w:rsidRPr="00A93038">
        <w:rPr>
          <w:sz w:val="28"/>
          <w:szCs w:val="28"/>
          <w:lang w:eastAsia="en-US"/>
        </w:rPr>
        <w:t>;</w:t>
      </w:r>
    </w:p>
    <w:p w:rsidR="00CF729F" w:rsidRPr="00A93038" w:rsidRDefault="00CF729F" w:rsidP="00CF729F">
      <w:pPr>
        <w:widowControl w:val="0"/>
        <w:spacing w:line="230" w:lineRule="auto"/>
        <w:ind w:firstLine="709"/>
        <w:jc w:val="both"/>
        <w:rPr>
          <w:sz w:val="28"/>
          <w:szCs w:val="28"/>
          <w:lang w:eastAsia="en-US"/>
        </w:rPr>
      </w:pPr>
      <w:r w:rsidRPr="00A93038">
        <w:rPr>
          <w:sz w:val="28"/>
          <w:szCs w:val="28"/>
          <w:lang w:eastAsia="en-US"/>
        </w:rPr>
        <w:t>формирует в соответствии с методическими рекомендациями структуру муниципальной программы, а также перечень участников муниципальной программы;</w:t>
      </w:r>
    </w:p>
    <w:p w:rsidR="00CF729F" w:rsidRPr="00A93038" w:rsidRDefault="00CF729F" w:rsidP="00CF729F">
      <w:pPr>
        <w:widowControl w:val="0"/>
        <w:spacing w:line="230" w:lineRule="auto"/>
        <w:ind w:firstLine="709"/>
        <w:jc w:val="both"/>
        <w:rPr>
          <w:sz w:val="28"/>
          <w:szCs w:val="28"/>
          <w:lang w:eastAsia="en-US"/>
        </w:rPr>
      </w:pPr>
      <w:bookmarkStart w:id="1" w:name="sub_10473"/>
      <w:r w:rsidRPr="00A93038">
        <w:rPr>
          <w:sz w:val="28"/>
          <w:szCs w:val="28"/>
          <w:lang w:eastAsia="en-US"/>
        </w:rPr>
        <w:t xml:space="preserve">организует реализацию муниципальной программы, вносит предложения Главе </w:t>
      </w:r>
      <w:r w:rsidR="00116298">
        <w:rPr>
          <w:sz w:val="28"/>
          <w:szCs w:val="28"/>
          <w:lang w:eastAsia="en-US"/>
        </w:rPr>
        <w:t>Пролетарского</w:t>
      </w:r>
      <w:r w:rsidR="00035131">
        <w:rPr>
          <w:sz w:val="28"/>
          <w:szCs w:val="28"/>
          <w:lang w:eastAsia="en-US"/>
        </w:rPr>
        <w:t xml:space="preserve"> сельского</w:t>
      </w:r>
      <w:r w:rsidR="004E30EF" w:rsidRPr="00A93038">
        <w:rPr>
          <w:sz w:val="28"/>
          <w:szCs w:val="28"/>
          <w:lang w:eastAsia="en-US"/>
        </w:rPr>
        <w:t xml:space="preserve"> поселения </w:t>
      </w:r>
      <w:r w:rsidRPr="00A93038">
        <w:rPr>
          <w:sz w:val="28"/>
          <w:szCs w:val="28"/>
          <w:lang w:eastAsia="en-US"/>
        </w:rPr>
        <w:t>об изменениях в муниципальную программу и несет ответственность за достижение целевых показателей муниципальной программы, а также конечных результатов ее реализации;</w:t>
      </w:r>
    </w:p>
    <w:bookmarkEnd w:id="1"/>
    <w:p w:rsidR="00CF729F" w:rsidRPr="00A93038" w:rsidRDefault="00CF729F" w:rsidP="00CF729F">
      <w:pPr>
        <w:widowControl w:val="0"/>
        <w:spacing w:line="230" w:lineRule="auto"/>
        <w:ind w:firstLine="709"/>
        <w:jc w:val="both"/>
        <w:rPr>
          <w:sz w:val="28"/>
          <w:szCs w:val="28"/>
          <w:lang w:eastAsia="en-US"/>
        </w:rPr>
      </w:pPr>
      <w:r w:rsidRPr="00A93038">
        <w:rPr>
          <w:sz w:val="28"/>
          <w:szCs w:val="28"/>
          <w:lang w:eastAsia="en-US"/>
        </w:rPr>
        <w:t xml:space="preserve">подготавливает отчеты об исполнении плана реализации (с учетом информации, представленной участниками муниципальной программы) и вносит их на рассмотрение  Администрации </w:t>
      </w:r>
      <w:r w:rsidR="00116298">
        <w:rPr>
          <w:sz w:val="28"/>
          <w:szCs w:val="28"/>
          <w:lang w:eastAsia="en-US"/>
        </w:rPr>
        <w:t>Пролетарского</w:t>
      </w:r>
      <w:r w:rsidR="00035131">
        <w:rPr>
          <w:sz w:val="28"/>
          <w:szCs w:val="28"/>
          <w:lang w:eastAsia="en-US"/>
        </w:rPr>
        <w:t xml:space="preserve"> сельского</w:t>
      </w:r>
      <w:r w:rsidR="004E30EF" w:rsidRPr="00A93038">
        <w:rPr>
          <w:sz w:val="28"/>
          <w:szCs w:val="28"/>
          <w:lang w:eastAsia="en-US"/>
        </w:rPr>
        <w:t xml:space="preserve"> поселения</w:t>
      </w:r>
      <w:r w:rsidRPr="00A93038">
        <w:rPr>
          <w:sz w:val="28"/>
          <w:szCs w:val="28"/>
          <w:lang w:eastAsia="en-US"/>
        </w:rPr>
        <w:t>;</w:t>
      </w:r>
    </w:p>
    <w:p w:rsidR="00CF729F" w:rsidRPr="00A93038" w:rsidRDefault="00CF729F" w:rsidP="00CF729F">
      <w:pPr>
        <w:widowControl w:val="0"/>
        <w:spacing w:line="230" w:lineRule="auto"/>
        <w:ind w:firstLine="709"/>
        <w:jc w:val="both"/>
        <w:rPr>
          <w:sz w:val="28"/>
          <w:szCs w:val="28"/>
          <w:lang w:eastAsia="en-US"/>
        </w:rPr>
      </w:pPr>
      <w:bookmarkStart w:id="2" w:name="sub_10478"/>
      <w:r w:rsidRPr="00A93038">
        <w:rPr>
          <w:sz w:val="28"/>
          <w:szCs w:val="28"/>
          <w:lang w:eastAsia="en-US"/>
        </w:rPr>
        <w:t>подготавливает отчет о реализации муниципальной программы по итогам года, согласовывает</w:t>
      </w:r>
      <w:r w:rsidR="00C958E6" w:rsidRPr="00A93038">
        <w:rPr>
          <w:sz w:val="28"/>
          <w:szCs w:val="28"/>
          <w:lang w:eastAsia="en-US"/>
        </w:rPr>
        <w:t>,</w:t>
      </w:r>
      <w:r w:rsidRPr="00A93038">
        <w:rPr>
          <w:sz w:val="28"/>
          <w:szCs w:val="28"/>
          <w:lang w:eastAsia="en-US"/>
        </w:rPr>
        <w:t xml:space="preserve"> и вносит на рассмотрение Администрации </w:t>
      </w:r>
      <w:r w:rsidR="00116298">
        <w:rPr>
          <w:sz w:val="28"/>
          <w:szCs w:val="28"/>
          <w:lang w:eastAsia="en-US"/>
        </w:rPr>
        <w:t>Пролетарского</w:t>
      </w:r>
      <w:r w:rsidR="00035131">
        <w:rPr>
          <w:sz w:val="28"/>
          <w:szCs w:val="28"/>
          <w:lang w:eastAsia="en-US"/>
        </w:rPr>
        <w:t xml:space="preserve"> сельского</w:t>
      </w:r>
      <w:r w:rsidR="004E30EF" w:rsidRPr="00A93038">
        <w:rPr>
          <w:sz w:val="28"/>
          <w:szCs w:val="28"/>
          <w:lang w:eastAsia="en-US"/>
        </w:rPr>
        <w:t xml:space="preserve"> поселения </w:t>
      </w:r>
      <w:r w:rsidRPr="00A93038">
        <w:rPr>
          <w:sz w:val="28"/>
          <w:szCs w:val="28"/>
          <w:lang w:eastAsia="en-US"/>
        </w:rPr>
        <w:t xml:space="preserve">проект постановления об утверждении отчета в соответствии с </w:t>
      </w:r>
      <w:bookmarkStart w:id="3" w:name="sub_1048"/>
      <w:bookmarkEnd w:id="2"/>
      <w:r w:rsidR="00D75AD6">
        <w:rPr>
          <w:sz w:val="28"/>
          <w:szCs w:val="28"/>
          <w:lang w:eastAsia="en-US"/>
        </w:rPr>
        <w:t>Р</w:t>
      </w:r>
      <w:r w:rsidRPr="00A93038">
        <w:rPr>
          <w:sz w:val="28"/>
          <w:szCs w:val="28"/>
          <w:lang w:eastAsia="en-US"/>
        </w:rPr>
        <w:t xml:space="preserve">егламентом. </w:t>
      </w:r>
    </w:p>
    <w:bookmarkEnd w:id="3"/>
    <w:p w:rsidR="00CF729F" w:rsidRPr="00A93038" w:rsidRDefault="00CF729F" w:rsidP="00CF729F">
      <w:pPr>
        <w:widowControl w:val="0"/>
        <w:spacing w:line="230" w:lineRule="auto"/>
        <w:ind w:firstLine="709"/>
        <w:jc w:val="both"/>
        <w:rPr>
          <w:sz w:val="28"/>
          <w:szCs w:val="28"/>
          <w:lang w:eastAsia="en-US"/>
        </w:rPr>
      </w:pPr>
      <w:r w:rsidRPr="00A93038">
        <w:rPr>
          <w:sz w:val="28"/>
          <w:szCs w:val="28"/>
          <w:lang w:eastAsia="en-US"/>
        </w:rPr>
        <w:t>Участник муниципальной программы:</w:t>
      </w:r>
    </w:p>
    <w:p w:rsidR="00CF729F" w:rsidRPr="00A93038" w:rsidRDefault="00CF729F" w:rsidP="00CF729F">
      <w:pPr>
        <w:widowControl w:val="0"/>
        <w:spacing w:line="230" w:lineRule="auto"/>
        <w:ind w:firstLine="709"/>
        <w:jc w:val="both"/>
        <w:rPr>
          <w:sz w:val="28"/>
          <w:szCs w:val="28"/>
          <w:lang w:eastAsia="en-US"/>
        </w:rPr>
      </w:pPr>
      <w:bookmarkStart w:id="4" w:name="sub_10491"/>
      <w:r w:rsidRPr="00A93038">
        <w:rPr>
          <w:sz w:val="28"/>
          <w:szCs w:val="28"/>
          <w:lang w:eastAsia="en-US"/>
        </w:rPr>
        <w:t xml:space="preserve">осуществляет реализацию </w:t>
      </w:r>
      <w:r w:rsidRPr="00A93038">
        <w:rPr>
          <w:sz w:val="28"/>
          <w:szCs w:val="28"/>
          <w:shd w:val="clear" w:color="auto" w:fill="FFFFFF"/>
          <w:lang w:eastAsia="en-US"/>
        </w:rPr>
        <w:t>основного</w:t>
      </w:r>
      <w:r w:rsidRPr="00A93038">
        <w:rPr>
          <w:sz w:val="28"/>
          <w:szCs w:val="28"/>
          <w:lang w:eastAsia="en-US"/>
        </w:rPr>
        <w:t xml:space="preserve"> мероприятия программы, в </w:t>
      </w:r>
      <w:r w:rsidRPr="00A93038">
        <w:rPr>
          <w:sz w:val="28"/>
          <w:szCs w:val="28"/>
          <w:lang w:eastAsia="en-US"/>
        </w:rPr>
        <w:lastRenderedPageBreak/>
        <w:t>рамках своей компетенции;</w:t>
      </w:r>
    </w:p>
    <w:p w:rsidR="00CF729F" w:rsidRPr="00A93038" w:rsidRDefault="00CF729F" w:rsidP="00CF729F">
      <w:pPr>
        <w:widowControl w:val="0"/>
        <w:ind w:firstLine="709"/>
        <w:jc w:val="both"/>
        <w:rPr>
          <w:sz w:val="28"/>
          <w:szCs w:val="28"/>
          <w:lang w:eastAsia="en-US"/>
        </w:rPr>
      </w:pPr>
      <w:bookmarkStart w:id="5" w:name="sub_10492"/>
      <w:bookmarkEnd w:id="4"/>
      <w:r w:rsidRPr="00A93038">
        <w:rPr>
          <w:sz w:val="28"/>
          <w:szCs w:val="28"/>
          <w:lang w:eastAsia="en-US"/>
        </w:rPr>
        <w:t xml:space="preserve">представляет ответственному исполнителю предложения при разработке муниципальной программы в части </w:t>
      </w:r>
      <w:r w:rsidRPr="00A93038">
        <w:rPr>
          <w:sz w:val="28"/>
          <w:szCs w:val="28"/>
          <w:shd w:val="clear" w:color="auto" w:fill="FFFFFF"/>
          <w:lang w:eastAsia="en-US"/>
        </w:rPr>
        <w:t xml:space="preserve">основного </w:t>
      </w:r>
      <w:r w:rsidRPr="00A93038">
        <w:rPr>
          <w:sz w:val="28"/>
          <w:szCs w:val="28"/>
          <w:lang w:eastAsia="en-US"/>
        </w:rPr>
        <w:t>мероприятия программы,  в реализации которых предполагается его участие;</w:t>
      </w:r>
    </w:p>
    <w:p w:rsidR="00CF729F" w:rsidRPr="00A93038" w:rsidRDefault="00CF729F" w:rsidP="00CF729F">
      <w:pPr>
        <w:widowControl w:val="0"/>
        <w:ind w:firstLine="709"/>
        <w:jc w:val="both"/>
        <w:rPr>
          <w:sz w:val="28"/>
          <w:szCs w:val="28"/>
          <w:lang w:eastAsia="en-US"/>
        </w:rPr>
      </w:pPr>
      <w:bookmarkStart w:id="6" w:name="sub_10493"/>
      <w:bookmarkEnd w:id="5"/>
      <w:r w:rsidRPr="00A93038">
        <w:rPr>
          <w:spacing w:val="-6"/>
          <w:sz w:val="28"/>
          <w:szCs w:val="28"/>
          <w:lang w:eastAsia="en-US"/>
        </w:rPr>
        <w:t>представляет ответственному исполнителю информацию,</w:t>
      </w:r>
      <w:r w:rsidRPr="00A93038">
        <w:rPr>
          <w:sz w:val="28"/>
          <w:szCs w:val="28"/>
          <w:lang w:eastAsia="en-US"/>
        </w:rPr>
        <w:t xml:space="preserve"> необходимую для подготовки ответов на запросы </w:t>
      </w:r>
      <w:r w:rsidR="00C958E6" w:rsidRPr="00A93038">
        <w:rPr>
          <w:sz w:val="28"/>
          <w:szCs w:val="28"/>
          <w:lang w:eastAsia="en-US"/>
        </w:rPr>
        <w:t xml:space="preserve">сектора экономики и финансов </w:t>
      </w:r>
      <w:r w:rsidRPr="00A93038">
        <w:rPr>
          <w:sz w:val="28"/>
          <w:szCs w:val="28"/>
          <w:lang w:eastAsia="en-US"/>
        </w:rPr>
        <w:t xml:space="preserve">Администрации </w:t>
      </w:r>
      <w:r w:rsidR="00116298">
        <w:rPr>
          <w:sz w:val="28"/>
          <w:szCs w:val="28"/>
          <w:lang w:eastAsia="en-US"/>
        </w:rPr>
        <w:t>Пролетарского</w:t>
      </w:r>
      <w:r w:rsidR="00035131">
        <w:rPr>
          <w:sz w:val="28"/>
          <w:szCs w:val="28"/>
          <w:lang w:eastAsia="en-US"/>
        </w:rPr>
        <w:t xml:space="preserve"> сельского</w:t>
      </w:r>
      <w:r w:rsidR="00C958E6" w:rsidRPr="00A93038">
        <w:rPr>
          <w:sz w:val="28"/>
          <w:szCs w:val="28"/>
          <w:lang w:eastAsia="en-US"/>
        </w:rPr>
        <w:t xml:space="preserve"> поселения</w:t>
      </w:r>
      <w:r w:rsidRPr="00A93038">
        <w:rPr>
          <w:sz w:val="28"/>
          <w:szCs w:val="28"/>
          <w:lang w:eastAsia="en-US"/>
        </w:rPr>
        <w:t>;</w:t>
      </w:r>
    </w:p>
    <w:p w:rsidR="00CF729F" w:rsidRPr="00A93038" w:rsidRDefault="00CF729F" w:rsidP="00CF729F">
      <w:pPr>
        <w:widowControl w:val="0"/>
        <w:ind w:firstLine="709"/>
        <w:jc w:val="both"/>
        <w:rPr>
          <w:sz w:val="28"/>
          <w:szCs w:val="28"/>
          <w:lang w:eastAsia="en-US"/>
        </w:rPr>
      </w:pPr>
      <w:bookmarkStart w:id="7" w:name="sub_10494"/>
      <w:bookmarkEnd w:id="6"/>
      <w:r w:rsidRPr="00A93038">
        <w:rPr>
          <w:spacing w:val="-6"/>
          <w:sz w:val="28"/>
          <w:szCs w:val="28"/>
          <w:lang w:eastAsia="en-US"/>
        </w:rPr>
        <w:t>представляет ответственному исполнителю информацию,</w:t>
      </w:r>
      <w:r w:rsidRPr="00A93038">
        <w:rPr>
          <w:sz w:val="28"/>
          <w:szCs w:val="28"/>
          <w:lang w:eastAsia="en-US"/>
        </w:rPr>
        <w:t xml:space="preserve"> необходимую для подготовки отчетов об исполнении плана реализации и отчета о реализации муниципальной программы по итогам года;</w:t>
      </w:r>
    </w:p>
    <w:p w:rsidR="00CF729F" w:rsidRPr="00A93038" w:rsidRDefault="00C958E6" w:rsidP="00CF729F">
      <w:pPr>
        <w:autoSpaceDE w:val="0"/>
        <w:autoSpaceDN w:val="0"/>
        <w:adjustRightInd w:val="0"/>
        <w:ind w:firstLine="709"/>
        <w:jc w:val="both"/>
        <w:rPr>
          <w:sz w:val="28"/>
          <w:szCs w:val="28"/>
        </w:rPr>
      </w:pPr>
      <w:bookmarkStart w:id="8" w:name="sub_10495"/>
      <w:bookmarkEnd w:id="7"/>
      <w:r w:rsidRPr="00A93038">
        <w:rPr>
          <w:sz w:val="28"/>
          <w:szCs w:val="28"/>
        </w:rPr>
        <w:t xml:space="preserve">Глава </w:t>
      </w:r>
      <w:r w:rsidR="00116298">
        <w:rPr>
          <w:sz w:val="28"/>
          <w:szCs w:val="28"/>
        </w:rPr>
        <w:t>Пролетарского</w:t>
      </w:r>
      <w:r w:rsidR="00035131">
        <w:rPr>
          <w:sz w:val="28"/>
          <w:szCs w:val="28"/>
        </w:rPr>
        <w:t xml:space="preserve"> сельского</w:t>
      </w:r>
      <w:r w:rsidRPr="00A93038">
        <w:rPr>
          <w:sz w:val="28"/>
          <w:szCs w:val="28"/>
        </w:rPr>
        <w:t xml:space="preserve"> поселения</w:t>
      </w:r>
      <w:r w:rsidR="00CF729F" w:rsidRPr="00A93038">
        <w:rPr>
          <w:sz w:val="28"/>
          <w:szCs w:val="28"/>
        </w:rPr>
        <w:t xml:space="preserve"> несет </w:t>
      </w:r>
      <w:r w:rsidR="00D75AD6">
        <w:rPr>
          <w:sz w:val="28"/>
          <w:szCs w:val="28"/>
        </w:rPr>
        <w:t xml:space="preserve">персональную </w:t>
      </w:r>
      <w:r w:rsidR="00CF729F" w:rsidRPr="00A93038">
        <w:rPr>
          <w:sz w:val="28"/>
          <w:szCs w:val="28"/>
        </w:rPr>
        <w:t>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bookmarkEnd w:id="8"/>
    <w:p w:rsidR="00CF729F" w:rsidRPr="00A93038" w:rsidRDefault="00CF729F" w:rsidP="00CF729F">
      <w:pPr>
        <w:widowControl w:val="0"/>
        <w:autoSpaceDE w:val="0"/>
        <w:autoSpaceDN w:val="0"/>
        <w:adjustRightInd w:val="0"/>
        <w:jc w:val="center"/>
        <w:outlineLvl w:val="1"/>
        <w:rPr>
          <w:sz w:val="28"/>
          <w:szCs w:val="28"/>
          <w:lang w:eastAsia="en-US"/>
        </w:rPr>
      </w:pPr>
    </w:p>
    <w:p w:rsidR="00D73D2E" w:rsidRPr="00A37BEB" w:rsidRDefault="00D73D2E" w:rsidP="0037720A">
      <w:pPr>
        <w:pStyle w:val="ConsPlusNormal"/>
        <w:widowControl/>
        <w:autoSpaceDE/>
        <w:adjustRightInd/>
        <w:ind w:firstLine="0"/>
        <w:jc w:val="center"/>
        <w:rPr>
          <w:b/>
          <w:sz w:val="28"/>
          <w:szCs w:val="28"/>
        </w:rPr>
      </w:pPr>
      <w:r w:rsidRPr="00A37BEB">
        <w:rPr>
          <w:b/>
          <w:sz w:val="28"/>
          <w:szCs w:val="28"/>
        </w:rPr>
        <w:t>Подпрограмма«</w:t>
      </w:r>
      <w:r w:rsidR="0029336B" w:rsidRPr="0029336B">
        <w:rPr>
          <w:b/>
          <w:sz w:val="28"/>
          <w:szCs w:val="28"/>
        </w:rPr>
        <w:t>Развитие спортивной и физкультурно-оздоровительной деятельности</w:t>
      </w:r>
      <w:r>
        <w:rPr>
          <w:b/>
          <w:sz w:val="28"/>
          <w:szCs w:val="28"/>
        </w:rPr>
        <w:t>»</w:t>
      </w:r>
      <w:r w:rsidR="0037720A">
        <w:rPr>
          <w:b/>
          <w:sz w:val="28"/>
          <w:szCs w:val="28"/>
        </w:rPr>
        <w:t xml:space="preserve"> муниципальной программы</w:t>
      </w:r>
    </w:p>
    <w:p w:rsidR="00D73D2E" w:rsidRPr="00A37BEB" w:rsidRDefault="00D73D2E" w:rsidP="00D73D2E">
      <w:pPr>
        <w:widowControl w:val="0"/>
        <w:jc w:val="center"/>
        <w:rPr>
          <w:b/>
          <w:sz w:val="28"/>
          <w:szCs w:val="28"/>
        </w:rPr>
      </w:pPr>
    </w:p>
    <w:p w:rsidR="00D73D2E" w:rsidRPr="00A37BEB" w:rsidRDefault="00D73D2E" w:rsidP="00D73D2E">
      <w:pPr>
        <w:pStyle w:val="ConsPlusTitle"/>
        <w:widowControl/>
        <w:jc w:val="center"/>
        <w:rPr>
          <w:rFonts w:ascii="Times New Roman" w:hAnsi="Times New Roman" w:cs="Times New Roman"/>
          <w:b w:val="0"/>
          <w:sz w:val="28"/>
          <w:szCs w:val="28"/>
        </w:rPr>
      </w:pPr>
      <w:r w:rsidRPr="00A37BEB">
        <w:rPr>
          <w:rFonts w:ascii="Times New Roman" w:hAnsi="Times New Roman" w:cs="Times New Roman"/>
          <w:b w:val="0"/>
          <w:sz w:val="28"/>
          <w:szCs w:val="28"/>
        </w:rPr>
        <w:t>Паспорт подпрограммы</w:t>
      </w:r>
    </w:p>
    <w:p w:rsidR="00D73D2E" w:rsidRPr="00A4293C" w:rsidRDefault="00D73D2E" w:rsidP="00D73D2E">
      <w:pPr>
        <w:widowControl w:val="0"/>
        <w:jc w:val="center"/>
        <w:rPr>
          <w:sz w:val="28"/>
          <w:szCs w:val="28"/>
        </w:rPr>
      </w:pPr>
      <w:r w:rsidRPr="00A4293C">
        <w:rPr>
          <w:sz w:val="28"/>
          <w:szCs w:val="28"/>
        </w:rPr>
        <w:t>«</w:t>
      </w:r>
      <w:r w:rsidR="0029336B" w:rsidRPr="0029336B">
        <w:rPr>
          <w:sz w:val="28"/>
          <w:szCs w:val="28"/>
        </w:rPr>
        <w:t>Развитие спортивной и физкультурно-оздоровительной деятельности</w:t>
      </w:r>
      <w:r w:rsidRPr="00A4293C">
        <w:rPr>
          <w:sz w:val="28"/>
          <w:szCs w:val="28"/>
        </w:rPr>
        <w:t xml:space="preserve">» </w:t>
      </w:r>
      <w:r w:rsidR="0037720A">
        <w:rPr>
          <w:sz w:val="28"/>
          <w:szCs w:val="28"/>
        </w:rPr>
        <w:t>муниципальной программы</w:t>
      </w:r>
    </w:p>
    <w:p w:rsidR="00210525" w:rsidRPr="00A37BEB" w:rsidRDefault="00210525" w:rsidP="00210525">
      <w:pPr>
        <w:pStyle w:val="ConsPlusTitle"/>
        <w:widowControl/>
        <w:jc w:val="center"/>
        <w:rPr>
          <w:rFonts w:ascii="Times New Roman" w:hAnsi="Times New Roman" w:cs="Times New Roman"/>
          <w:b w:val="0"/>
          <w:sz w:val="28"/>
          <w:szCs w:val="28"/>
        </w:rPr>
      </w:pPr>
    </w:p>
    <w:p w:rsidR="00210525" w:rsidRPr="00A37BEB" w:rsidRDefault="00210525" w:rsidP="00210525">
      <w:pPr>
        <w:pStyle w:val="ConsPlusTitle"/>
        <w:widowControl/>
        <w:jc w:val="center"/>
        <w:rPr>
          <w:rFonts w:ascii="Times New Roman" w:hAnsi="Times New Roman" w:cs="Times New Roman"/>
          <w:b w:val="0"/>
          <w:sz w:val="28"/>
          <w:szCs w:val="28"/>
        </w:rPr>
      </w:pPr>
    </w:p>
    <w:tbl>
      <w:tblPr>
        <w:tblW w:w="9808" w:type="dxa"/>
        <w:jc w:val="center"/>
        <w:tblInd w:w="-57" w:type="dxa"/>
        <w:tblLayout w:type="fixed"/>
        <w:tblLook w:val="04A0" w:firstRow="1" w:lastRow="0" w:firstColumn="1" w:lastColumn="0" w:noHBand="0" w:noVBand="1"/>
      </w:tblPr>
      <w:tblGrid>
        <w:gridCol w:w="2438"/>
        <w:gridCol w:w="236"/>
        <w:gridCol w:w="7134"/>
      </w:tblGrid>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pStyle w:val="ConsPlusNonformat"/>
              <w:widowControl/>
              <w:rPr>
                <w:rFonts w:ascii="Times New Roman" w:hAnsi="Times New Roman" w:cs="Times New Roman"/>
                <w:sz w:val="28"/>
                <w:szCs w:val="28"/>
              </w:rPr>
            </w:pPr>
            <w:r w:rsidRPr="00A37BEB">
              <w:rPr>
                <w:rFonts w:ascii="Times New Roman" w:hAnsi="Times New Roman" w:cs="Times New Roman"/>
                <w:sz w:val="28"/>
                <w:szCs w:val="28"/>
              </w:rPr>
              <w:t>Наименование подпрограммы</w:t>
            </w:r>
          </w:p>
        </w:tc>
        <w:tc>
          <w:tcPr>
            <w:tcW w:w="236" w:type="dxa"/>
            <w:tcMar>
              <w:top w:w="28" w:type="dxa"/>
              <w:left w:w="28" w:type="dxa"/>
              <w:bottom w:w="28" w:type="dxa"/>
              <w:right w:w="28" w:type="dxa"/>
            </w:tcMar>
          </w:tcPr>
          <w:p w:rsidR="00210525" w:rsidRPr="00A37BEB" w:rsidRDefault="00210525" w:rsidP="00210525">
            <w:pPr>
              <w:jc w:val="center"/>
              <w:rPr>
                <w:sz w:val="28"/>
                <w:szCs w:val="28"/>
              </w:rPr>
            </w:pPr>
            <w:r w:rsidRPr="00A37BEB">
              <w:rPr>
                <w:sz w:val="28"/>
                <w:szCs w:val="28"/>
              </w:rPr>
              <w:t>–</w:t>
            </w:r>
          </w:p>
        </w:tc>
        <w:tc>
          <w:tcPr>
            <w:tcW w:w="7134" w:type="dxa"/>
            <w:tcMar>
              <w:top w:w="28" w:type="dxa"/>
              <w:left w:w="28" w:type="dxa"/>
              <w:bottom w:w="28" w:type="dxa"/>
              <w:right w:w="28" w:type="dxa"/>
            </w:tcMar>
          </w:tcPr>
          <w:p w:rsidR="00210525" w:rsidRPr="006341A5" w:rsidRDefault="00210525" w:rsidP="00210525">
            <w:pPr>
              <w:jc w:val="both"/>
              <w:rPr>
                <w:sz w:val="28"/>
                <w:szCs w:val="28"/>
              </w:rPr>
            </w:pPr>
            <w:r>
              <w:rPr>
                <w:sz w:val="28"/>
                <w:szCs w:val="28"/>
              </w:rPr>
              <w:t xml:space="preserve">«Развитие </w:t>
            </w:r>
            <w:r w:rsidRPr="00210525">
              <w:rPr>
                <w:sz w:val="28"/>
                <w:szCs w:val="28"/>
              </w:rPr>
              <w:t>спортивной и физкультурно-оздоровительной деятельности</w:t>
            </w:r>
            <w:r>
              <w:rPr>
                <w:sz w:val="28"/>
                <w:szCs w:val="28"/>
              </w:rPr>
              <w:t>» (далее подпрограмма)</w:t>
            </w:r>
          </w:p>
          <w:p w:rsidR="00210525" w:rsidRPr="00A37BEB" w:rsidRDefault="00210525" w:rsidP="00210525">
            <w:pPr>
              <w:jc w:val="both"/>
              <w:rPr>
                <w:sz w:val="28"/>
                <w:szCs w:val="28"/>
              </w:rPr>
            </w:pPr>
          </w:p>
        </w:tc>
      </w:tr>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rPr>
                <w:sz w:val="28"/>
                <w:szCs w:val="28"/>
              </w:rPr>
            </w:pPr>
            <w:r w:rsidRPr="00A37BEB">
              <w:rPr>
                <w:sz w:val="28"/>
                <w:szCs w:val="28"/>
              </w:rPr>
              <w:t xml:space="preserve">Ответственный исполнитель подпрограммы </w:t>
            </w:r>
          </w:p>
        </w:tc>
        <w:tc>
          <w:tcPr>
            <w:tcW w:w="236" w:type="dxa"/>
            <w:tcMar>
              <w:top w:w="28" w:type="dxa"/>
              <w:left w:w="28" w:type="dxa"/>
              <w:bottom w:w="28" w:type="dxa"/>
              <w:right w:w="28" w:type="dxa"/>
            </w:tcMar>
          </w:tcPr>
          <w:p w:rsidR="00210525" w:rsidRPr="00A37BEB" w:rsidRDefault="00210525" w:rsidP="00210525">
            <w:pPr>
              <w:jc w:val="center"/>
              <w:rPr>
                <w:sz w:val="28"/>
                <w:szCs w:val="28"/>
              </w:rPr>
            </w:pPr>
            <w:r w:rsidRPr="00A37BEB">
              <w:rPr>
                <w:sz w:val="28"/>
                <w:szCs w:val="28"/>
              </w:rPr>
              <w:t>–</w:t>
            </w:r>
          </w:p>
        </w:tc>
        <w:tc>
          <w:tcPr>
            <w:tcW w:w="7134" w:type="dxa"/>
            <w:tcMar>
              <w:top w:w="28" w:type="dxa"/>
              <w:left w:w="28" w:type="dxa"/>
              <w:bottom w:w="28" w:type="dxa"/>
              <w:right w:w="28" w:type="dxa"/>
            </w:tcMar>
          </w:tcPr>
          <w:p w:rsidR="00210525" w:rsidRPr="00A37BEB" w:rsidRDefault="00210525" w:rsidP="00210525">
            <w:pPr>
              <w:jc w:val="both"/>
              <w:rPr>
                <w:sz w:val="28"/>
                <w:szCs w:val="28"/>
              </w:rPr>
            </w:pPr>
            <w:r>
              <w:rPr>
                <w:sz w:val="28"/>
                <w:szCs w:val="28"/>
              </w:rPr>
              <w:t xml:space="preserve">Администрация </w:t>
            </w:r>
            <w:r w:rsidR="00116298">
              <w:rPr>
                <w:sz w:val="28"/>
                <w:szCs w:val="28"/>
              </w:rPr>
              <w:t>Пролетарского</w:t>
            </w:r>
            <w:r>
              <w:rPr>
                <w:sz w:val="28"/>
                <w:szCs w:val="28"/>
              </w:rPr>
              <w:t xml:space="preserve"> сельского поселения</w:t>
            </w:r>
          </w:p>
        </w:tc>
      </w:tr>
      <w:tr w:rsidR="00210525" w:rsidRPr="00A37BEB" w:rsidTr="00210525">
        <w:trPr>
          <w:jc w:val="center"/>
        </w:trPr>
        <w:tc>
          <w:tcPr>
            <w:tcW w:w="2438" w:type="dxa"/>
            <w:tcMar>
              <w:top w:w="28" w:type="dxa"/>
              <w:left w:w="28" w:type="dxa"/>
              <w:bottom w:w="28" w:type="dxa"/>
              <w:right w:w="28" w:type="dxa"/>
            </w:tcMar>
          </w:tcPr>
          <w:p w:rsidR="00210525" w:rsidRDefault="00210525" w:rsidP="00210525">
            <w:pPr>
              <w:rPr>
                <w:sz w:val="28"/>
                <w:szCs w:val="28"/>
              </w:rPr>
            </w:pPr>
            <w:r w:rsidRPr="00A37BEB">
              <w:rPr>
                <w:sz w:val="28"/>
                <w:szCs w:val="28"/>
              </w:rPr>
              <w:t>Участники подпрограммы</w:t>
            </w:r>
          </w:p>
          <w:p w:rsidR="00D91573" w:rsidRDefault="00D91573" w:rsidP="00210525">
            <w:pPr>
              <w:rPr>
                <w:sz w:val="28"/>
                <w:szCs w:val="28"/>
              </w:rPr>
            </w:pPr>
          </w:p>
          <w:p w:rsidR="00D91573" w:rsidRPr="00A37BEB" w:rsidRDefault="00D91573" w:rsidP="00210525">
            <w:pPr>
              <w:rPr>
                <w:sz w:val="28"/>
                <w:szCs w:val="28"/>
              </w:rPr>
            </w:pPr>
            <w:r>
              <w:rPr>
                <w:sz w:val="28"/>
                <w:szCs w:val="28"/>
              </w:rPr>
              <w:t>Программно-целевые инструменты подпрограммы муниципальной программы</w:t>
            </w:r>
          </w:p>
        </w:tc>
        <w:tc>
          <w:tcPr>
            <w:tcW w:w="236" w:type="dxa"/>
            <w:tcMar>
              <w:top w:w="28" w:type="dxa"/>
              <w:left w:w="28" w:type="dxa"/>
              <w:bottom w:w="28" w:type="dxa"/>
              <w:right w:w="28" w:type="dxa"/>
            </w:tcMar>
          </w:tcPr>
          <w:p w:rsidR="00210525" w:rsidRDefault="00210525" w:rsidP="00210525">
            <w:pPr>
              <w:jc w:val="center"/>
              <w:rPr>
                <w:sz w:val="28"/>
                <w:szCs w:val="28"/>
              </w:rPr>
            </w:pPr>
            <w:r w:rsidRPr="00A37BEB">
              <w:rPr>
                <w:sz w:val="28"/>
                <w:szCs w:val="28"/>
              </w:rPr>
              <w:t>–</w:t>
            </w:r>
          </w:p>
          <w:p w:rsidR="00210525" w:rsidRPr="00A37BEB" w:rsidRDefault="00210525" w:rsidP="00210525">
            <w:pPr>
              <w:jc w:val="center"/>
              <w:rPr>
                <w:sz w:val="28"/>
                <w:szCs w:val="28"/>
              </w:rPr>
            </w:pPr>
          </w:p>
        </w:tc>
        <w:tc>
          <w:tcPr>
            <w:tcW w:w="7134" w:type="dxa"/>
            <w:tcMar>
              <w:top w:w="28" w:type="dxa"/>
              <w:left w:w="28" w:type="dxa"/>
              <w:bottom w:w="28" w:type="dxa"/>
              <w:right w:w="28" w:type="dxa"/>
            </w:tcMar>
          </w:tcPr>
          <w:p w:rsidR="00210525" w:rsidRDefault="00210525" w:rsidP="00210525">
            <w:pPr>
              <w:jc w:val="both"/>
              <w:rPr>
                <w:sz w:val="28"/>
                <w:szCs w:val="28"/>
              </w:rPr>
            </w:pPr>
            <w:r>
              <w:rPr>
                <w:sz w:val="28"/>
                <w:szCs w:val="28"/>
              </w:rPr>
              <w:t xml:space="preserve">Администрация </w:t>
            </w:r>
            <w:r w:rsidR="00116298">
              <w:rPr>
                <w:sz w:val="28"/>
                <w:szCs w:val="28"/>
              </w:rPr>
              <w:t>Пролетарского</w:t>
            </w:r>
            <w:r>
              <w:rPr>
                <w:sz w:val="28"/>
                <w:szCs w:val="28"/>
              </w:rPr>
              <w:t xml:space="preserve"> сельского поселения</w:t>
            </w:r>
          </w:p>
          <w:p w:rsidR="00210525" w:rsidRDefault="00210525" w:rsidP="00210525">
            <w:pPr>
              <w:jc w:val="both"/>
              <w:rPr>
                <w:sz w:val="28"/>
                <w:szCs w:val="28"/>
              </w:rPr>
            </w:pPr>
          </w:p>
          <w:p w:rsidR="00D91573" w:rsidRDefault="00D91573" w:rsidP="00210525">
            <w:pPr>
              <w:jc w:val="both"/>
              <w:rPr>
                <w:sz w:val="28"/>
                <w:szCs w:val="28"/>
              </w:rPr>
            </w:pPr>
          </w:p>
          <w:p w:rsidR="00D91573" w:rsidRPr="00A37BEB" w:rsidRDefault="00D91573" w:rsidP="00210525">
            <w:pPr>
              <w:jc w:val="both"/>
              <w:rPr>
                <w:sz w:val="28"/>
                <w:szCs w:val="28"/>
              </w:rPr>
            </w:pPr>
            <w:r>
              <w:rPr>
                <w:sz w:val="28"/>
                <w:szCs w:val="28"/>
              </w:rPr>
              <w:t>-отсутствуют</w:t>
            </w:r>
          </w:p>
        </w:tc>
      </w:tr>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spacing w:before="120"/>
              <w:rPr>
                <w:sz w:val="28"/>
                <w:szCs w:val="28"/>
              </w:rPr>
            </w:pPr>
            <w:r w:rsidRPr="00A37BEB">
              <w:rPr>
                <w:sz w:val="28"/>
                <w:szCs w:val="28"/>
              </w:rPr>
              <w:t>Цель</w:t>
            </w:r>
          </w:p>
          <w:p w:rsidR="00210525" w:rsidRPr="00A37BEB" w:rsidRDefault="00210525" w:rsidP="00210525">
            <w:pPr>
              <w:rPr>
                <w:sz w:val="28"/>
                <w:szCs w:val="28"/>
              </w:rPr>
            </w:pPr>
            <w:r w:rsidRPr="00A37BEB">
              <w:rPr>
                <w:sz w:val="28"/>
                <w:szCs w:val="28"/>
              </w:rPr>
              <w:t>подпрограммы</w:t>
            </w:r>
          </w:p>
        </w:tc>
        <w:tc>
          <w:tcPr>
            <w:tcW w:w="236" w:type="dxa"/>
            <w:tcMar>
              <w:top w:w="28" w:type="dxa"/>
              <w:left w:w="28" w:type="dxa"/>
              <w:bottom w:w="28" w:type="dxa"/>
              <w:right w:w="28" w:type="dxa"/>
            </w:tcMar>
          </w:tcPr>
          <w:p w:rsidR="00D91573" w:rsidRDefault="00D91573" w:rsidP="00210525">
            <w:pPr>
              <w:spacing w:before="120"/>
              <w:rPr>
                <w:sz w:val="28"/>
                <w:szCs w:val="28"/>
              </w:rPr>
            </w:pPr>
          </w:p>
          <w:p w:rsidR="00210525" w:rsidRPr="00A37BEB" w:rsidRDefault="00210525" w:rsidP="00210525">
            <w:pPr>
              <w:spacing w:before="120"/>
              <w:rPr>
                <w:sz w:val="28"/>
                <w:szCs w:val="28"/>
              </w:rPr>
            </w:pPr>
            <w:r w:rsidRPr="00A37BEB">
              <w:rPr>
                <w:sz w:val="28"/>
                <w:szCs w:val="28"/>
              </w:rPr>
              <w:t>–</w:t>
            </w:r>
          </w:p>
        </w:tc>
        <w:tc>
          <w:tcPr>
            <w:tcW w:w="7134" w:type="dxa"/>
            <w:tcMar>
              <w:top w:w="28" w:type="dxa"/>
              <w:left w:w="28" w:type="dxa"/>
              <w:bottom w:w="28" w:type="dxa"/>
              <w:right w:w="28" w:type="dxa"/>
            </w:tcMar>
          </w:tcPr>
          <w:p w:rsidR="00210525" w:rsidRDefault="00210525" w:rsidP="00210525">
            <w:pPr>
              <w:jc w:val="both"/>
              <w:rPr>
                <w:sz w:val="28"/>
                <w:szCs w:val="28"/>
              </w:rPr>
            </w:pPr>
          </w:p>
          <w:p w:rsidR="00210525" w:rsidRDefault="00210525" w:rsidP="00210525">
            <w:pPr>
              <w:jc w:val="both"/>
              <w:rPr>
                <w:sz w:val="28"/>
                <w:szCs w:val="28"/>
              </w:rPr>
            </w:pPr>
            <w:r w:rsidRPr="00B208CF">
              <w:rPr>
                <w:sz w:val="28"/>
                <w:szCs w:val="28"/>
              </w:rPr>
              <w:t xml:space="preserve">привлечение к занятиям физической культурой и спортом максимального количества граждан </w:t>
            </w:r>
            <w:r w:rsidR="00116298">
              <w:rPr>
                <w:sz w:val="28"/>
                <w:szCs w:val="28"/>
              </w:rPr>
              <w:t>Пролетарского</w:t>
            </w:r>
            <w:r>
              <w:rPr>
                <w:sz w:val="28"/>
                <w:szCs w:val="28"/>
              </w:rPr>
              <w:t xml:space="preserve"> сельского поселения</w:t>
            </w:r>
            <w:r w:rsidRPr="00B208CF">
              <w:rPr>
                <w:sz w:val="28"/>
                <w:szCs w:val="28"/>
              </w:rPr>
              <w:t>, пр</w:t>
            </w:r>
            <w:r>
              <w:rPr>
                <w:sz w:val="28"/>
                <w:szCs w:val="28"/>
              </w:rPr>
              <w:t>опаганда здорового образа жизни</w:t>
            </w:r>
          </w:p>
          <w:p w:rsidR="00210525" w:rsidRPr="00A37BEB" w:rsidRDefault="00210525" w:rsidP="00210525">
            <w:pPr>
              <w:pStyle w:val="ConsPlusNonformat"/>
              <w:widowControl/>
              <w:spacing w:line="233" w:lineRule="auto"/>
              <w:jc w:val="both"/>
              <w:rPr>
                <w:sz w:val="28"/>
                <w:szCs w:val="28"/>
              </w:rPr>
            </w:pPr>
          </w:p>
        </w:tc>
      </w:tr>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spacing w:before="120"/>
              <w:rPr>
                <w:sz w:val="28"/>
                <w:szCs w:val="28"/>
              </w:rPr>
            </w:pPr>
            <w:r w:rsidRPr="00A37BEB">
              <w:rPr>
                <w:sz w:val="28"/>
                <w:szCs w:val="28"/>
              </w:rPr>
              <w:lastRenderedPageBreak/>
              <w:t xml:space="preserve">Задачи </w:t>
            </w:r>
          </w:p>
          <w:p w:rsidR="00210525" w:rsidRPr="00A37BEB" w:rsidRDefault="00210525" w:rsidP="00210525">
            <w:pPr>
              <w:rPr>
                <w:sz w:val="28"/>
                <w:szCs w:val="28"/>
              </w:rPr>
            </w:pPr>
            <w:r w:rsidRPr="00A37BEB">
              <w:rPr>
                <w:sz w:val="28"/>
                <w:szCs w:val="28"/>
              </w:rPr>
              <w:t>подпрограммы</w:t>
            </w:r>
          </w:p>
        </w:tc>
        <w:tc>
          <w:tcPr>
            <w:tcW w:w="236" w:type="dxa"/>
            <w:tcMar>
              <w:top w:w="28" w:type="dxa"/>
              <w:left w:w="28" w:type="dxa"/>
              <w:bottom w:w="28" w:type="dxa"/>
              <w:right w:w="28" w:type="dxa"/>
            </w:tcMar>
          </w:tcPr>
          <w:p w:rsidR="00210525" w:rsidRPr="00A37BEB" w:rsidRDefault="00210525" w:rsidP="00210525">
            <w:pPr>
              <w:spacing w:before="120"/>
              <w:rPr>
                <w:sz w:val="28"/>
                <w:szCs w:val="28"/>
              </w:rPr>
            </w:pPr>
            <w:r w:rsidRPr="00A37BEB">
              <w:rPr>
                <w:sz w:val="28"/>
                <w:szCs w:val="28"/>
              </w:rPr>
              <w:t>–</w:t>
            </w:r>
          </w:p>
        </w:tc>
        <w:tc>
          <w:tcPr>
            <w:tcW w:w="7134" w:type="dxa"/>
            <w:tcMar>
              <w:top w:w="28" w:type="dxa"/>
              <w:left w:w="28" w:type="dxa"/>
              <w:bottom w:w="28" w:type="dxa"/>
              <w:right w:w="28" w:type="dxa"/>
            </w:tcMar>
          </w:tcPr>
          <w:p w:rsidR="00210525" w:rsidRDefault="00210525" w:rsidP="00210525">
            <w:pPr>
              <w:jc w:val="both"/>
              <w:rPr>
                <w:sz w:val="28"/>
                <w:szCs w:val="28"/>
              </w:rPr>
            </w:pPr>
            <w:r>
              <w:rPr>
                <w:sz w:val="28"/>
                <w:szCs w:val="28"/>
              </w:rPr>
              <w:t>-</w:t>
            </w:r>
            <w:r w:rsidRPr="00BB74AB">
              <w:rPr>
                <w:sz w:val="28"/>
                <w:szCs w:val="28"/>
              </w:rPr>
              <w:t>совершенствование системы физического воспитания различных категорий и групп населения</w:t>
            </w:r>
            <w:r>
              <w:rPr>
                <w:sz w:val="28"/>
                <w:szCs w:val="28"/>
              </w:rPr>
              <w:t>;</w:t>
            </w:r>
          </w:p>
          <w:p w:rsidR="00210525" w:rsidRDefault="00210525" w:rsidP="00210525">
            <w:pPr>
              <w:jc w:val="both"/>
              <w:rPr>
                <w:sz w:val="28"/>
                <w:szCs w:val="28"/>
              </w:rPr>
            </w:pPr>
            <w:r>
              <w:rPr>
                <w:sz w:val="28"/>
                <w:szCs w:val="28"/>
              </w:rPr>
              <w:t>-</w:t>
            </w:r>
            <w:r w:rsidRPr="00BB74AB">
              <w:rPr>
                <w:sz w:val="28"/>
                <w:szCs w:val="28"/>
              </w:rPr>
              <w:t>вовлечение населения в занятия физической культурой и массовым спортом и приобщение их к здоровому образу жизни;</w:t>
            </w:r>
          </w:p>
          <w:p w:rsidR="00210525" w:rsidRPr="00A37BEB" w:rsidRDefault="00210525" w:rsidP="00210525">
            <w:pPr>
              <w:jc w:val="both"/>
              <w:rPr>
                <w:sz w:val="28"/>
                <w:szCs w:val="28"/>
              </w:rPr>
            </w:pPr>
            <w:r>
              <w:rPr>
                <w:sz w:val="28"/>
                <w:szCs w:val="28"/>
              </w:rPr>
              <w:t>-</w:t>
            </w:r>
            <w:r w:rsidRPr="00BB74AB">
              <w:rPr>
                <w:sz w:val="28"/>
                <w:szCs w:val="28"/>
              </w:rPr>
              <w:t>развитие школьного спорта на базе образовательных учреждений</w:t>
            </w:r>
          </w:p>
        </w:tc>
      </w:tr>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spacing w:before="120"/>
              <w:rPr>
                <w:sz w:val="28"/>
                <w:szCs w:val="28"/>
              </w:rPr>
            </w:pPr>
            <w:r w:rsidRPr="00A37BEB">
              <w:rPr>
                <w:sz w:val="28"/>
                <w:szCs w:val="28"/>
              </w:rPr>
              <w:t>Целевые индикаторы и показатели подпрограммы</w:t>
            </w:r>
          </w:p>
        </w:tc>
        <w:tc>
          <w:tcPr>
            <w:tcW w:w="236" w:type="dxa"/>
            <w:tcMar>
              <w:top w:w="28" w:type="dxa"/>
              <w:left w:w="28" w:type="dxa"/>
              <w:bottom w:w="28" w:type="dxa"/>
              <w:right w:w="28" w:type="dxa"/>
            </w:tcMar>
          </w:tcPr>
          <w:p w:rsidR="00210525" w:rsidRPr="00A37BEB" w:rsidRDefault="00210525" w:rsidP="00210525">
            <w:pPr>
              <w:spacing w:before="120"/>
              <w:rPr>
                <w:sz w:val="28"/>
                <w:szCs w:val="28"/>
              </w:rPr>
            </w:pPr>
            <w:r w:rsidRPr="00A37BEB">
              <w:rPr>
                <w:sz w:val="28"/>
                <w:szCs w:val="28"/>
              </w:rPr>
              <w:t>–</w:t>
            </w:r>
          </w:p>
        </w:tc>
        <w:tc>
          <w:tcPr>
            <w:tcW w:w="7134" w:type="dxa"/>
            <w:shd w:val="clear" w:color="auto" w:fill="auto"/>
            <w:tcMar>
              <w:top w:w="28" w:type="dxa"/>
              <w:left w:w="28" w:type="dxa"/>
              <w:bottom w:w="28" w:type="dxa"/>
              <w:right w:w="28" w:type="dxa"/>
            </w:tcMar>
          </w:tcPr>
          <w:p w:rsidR="00210525" w:rsidRDefault="00210525" w:rsidP="00210525">
            <w:pPr>
              <w:widowControl w:val="0"/>
              <w:autoSpaceDE w:val="0"/>
              <w:autoSpaceDN w:val="0"/>
              <w:adjustRightInd w:val="0"/>
              <w:jc w:val="both"/>
              <w:rPr>
                <w:sz w:val="28"/>
                <w:szCs w:val="28"/>
                <w:lang w:eastAsia="en-US"/>
              </w:rPr>
            </w:pPr>
          </w:p>
          <w:p w:rsidR="00210525" w:rsidRDefault="00210525" w:rsidP="00210525">
            <w:pPr>
              <w:jc w:val="both"/>
              <w:rPr>
                <w:sz w:val="28"/>
                <w:szCs w:val="28"/>
              </w:rPr>
            </w:pPr>
            <w:r>
              <w:rPr>
                <w:sz w:val="28"/>
                <w:szCs w:val="28"/>
              </w:rPr>
              <w:t>-у</w:t>
            </w:r>
            <w:r w:rsidRPr="00564097">
              <w:rPr>
                <w:sz w:val="28"/>
                <w:szCs w:val="28"/>
              </w:rPr>
              <w:t>дельный вес детей и молодежи, регулярно занимающихся в спортивных секциях, клубах и иных объединениях спортивной направленности, в общей численности детей и молодежи</w:t>
            </w:r>
            <w:r>
              <w:rPr>
                <w:sz w:val="28"/>
                <w:szCs w:val="28"/>
              </w:rPr>
              <w:t>;</w:t>
            </w:r>
          </w:p>
          <w:p w:rsidR="00210525" w:rsidRDefault="00210525" w:rsidP="00210525">
            <w:pPr>
              <w:jc w:val="both"/>
              <w:rPr>
                <w:sz w:val="28"/>
                <w:szCs w:val="28"/>
              </w:rPr>
            </w:pPr>
            <w:r>
              <w:rPr>
                <w:sz w:val="28"/>
                <w:szCs w:val="28"/>
              </w:rPr>
              <w:t>-у</w:t>
            </w:r>
            <w:r w:rsidRPr="00564097">
              <w:rPr>
                <w:sz w:val="28"/>
                <w:szCs w:val="28"/>
              </w:rPr>
              <w:t>величение количества проводимых спортивно-массовых и спортивных мероприятий</w:t>
            </w:r>
            <w:r>
              <w:rPr>
                <w:sz w:val="28"/>
                <w:szCs w:val="28"/>
              </w:rPr>
              <w:t>;</w:t>
            </w:r>
          </w:p>
          <w:p w:rsidR="00210525" w:rsidRPr="004E1536" w:rsidRDefault="00210525" w:rsidP="00210525">
            <w:pPr>
              <w:jc w:val="both"/>
              <w:rPr>
                <w:sz w:val="28"/>
                <w:szCs w:val="28"/>
              </w:rPr>
            </w:pPr>
            <w:r>
              <w:rPr>
                <w:sz w:val="28"/>
                <w:szCs w:val="28"/>
              </w:rPr>
              <w:t>-у</w:t>
            </w:r>
            <w:r w:rsidRPr="00564097">
              <w:rPr>
                <w:sz w:val="28"/>
                <w:szCs w:val="28"/>
              </w:rPr>
              <w:t>величение количества проводимых спортивно-массовых и спортивных мероприятий среди детей.</w:t>
            </w:r>
          </w:p>
        </w:tc>
      </w:tr>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rPr>
                <w:sz w:val="28"/>
                <w:szCs w:val="28"/>
              </w:rPr>
            </w:pPr>
            <w:r w:rsidRPr="00A37BEB">
              <w:rPr>
                <w:sz w:val="28"/>
                <w:szCs w:val="28"/>
              </w:rPr>
              <w:t>Этапы и сроки</w:t>
            </w:r>
          </w:p>
          <w:p w:rsidR="00210525" w:rsidRPr="00A37BEB" w:rsidRDefault="00210525" w:rsidP="00210525">
            <w:pPr>
              <w:rPr>
                <w:sz w:val="28"/>
                <w:szCs w:val="28"/>
              </w:rPr>
            </w:pPr>
            <w:r w:rsidRPr="00A37BEB">
              <w:rPr>
                <w:sz w:val="28"/>
                <w:szCs w:val="28"/>
              </w:rPr>
              <w:t>реализации подпрограммы</w:t>
            </w:r>
          </w:p>
        </w:tc>
        <w:tc>
          <w:tcPr>
            <w:tcW w:w="236" w:type="dxa"/>
            <w:tcMar>
              <w:top w:w="28" w:type="dxa"/>
              <w:left w:w="28" w:type="dxa"/>
              <w:bottom w:w="28" w:type="dxa"/>
              <w:right w:w="28" w:type="dxa"/>
            </w:tcMar>
          </w:tcPr>
          <w:p w:rsidR="00210525" w:rsidRPr="00A37BEB" w:rsidRDefault="00210525" w:rsidP="00210525">
            <w:pPr>
              <w:jc w:val="center"/>
              <w:rPr>
                <w:sz w:val="28"/>
                <w:szCs w:val="28"/>
              </w:rPr>
            </w:pPr>
            <w:r w:rsidRPr="00A37BEB">
              <w:rPr>
                <w:sz w:val="28"/>
                <w:szCs w:val="28"/>
              </w:rPr>
              <w:t>–</w:t>
            </w:r>
          </w:p>
        </w:tc>
        <w:tc>
          <w:tcPr>
            <w:tcW w:w="7134" w:type="dxa"/>
            <w:tcMar>
              <w:top w:w="28" w:type="dxa"/>
              <w:left w:w="28" w:type="dxa"/>
              <w:bottom w:w="28" w:type="dxa"/>
              <w:right w:w="28" w:type="dxa"/>
            </w:tcMar>
          </w:tcPr>
          <w:p w:rsidR="00210525" w:rsidRPr="00A37BEB" w:rsidRDefault="00210525" w:rsidP="00210525">
            <w:pPr>
              <w:pStyle w:val="ConsPlusCell"/>
              <w:jc w:val="both"/>
              <w:rPr>
                <w:sz w:val="28"/>
                <w:szCs w:val="28"/>
              </w:rPr>
            </w:pPr>
            <w:r w:rsidRPr="00A37BEB">
              <w:rPr>
                <w:sz w:val="28"/>
                <w:szCs w:val="28"/>
              </w:rPr>
              <w:t>срок реализации – 2014 - 2020 годы. Этапы реализации подпрограммы не выделяются</w:t>
            </w:r>
          </w:p>
        </w:tc>
      </w:tr>
      <w:tr w:rsidR="00210525" w:rsidRPr="00A37BEB" w:rsidTr="00210525">
        <w:trPr>
          <w:jc w:val="center"/>
        </w:trPr>
        <w:tc>
          <w:tcPr>
            <w:tcW w:w="2438" w:type="dxa"/>
            <w:tcMar>
              <w:top w:w="28" w:type="dxa"/>
              <w:left w:w="28" w:type="dxa"/>
              <w:bottom w:w="28" w:type="dxa"/>
              <w:right w:w="28" w:type="dxa"/>
            </w:tcMar>
          </w:tcPr>
          <w:p w:rsidR="00210525" w:rsidRPr="009F0F4E" w:rsidRDefault="00210525" w:rsidP="00210525">
            <w:pPr>
              <w:rPr>
                <w:sz w:val="28"/>
                <w:szCs w:val="28"/>
              </w:rPr>
            </w:pPr>
            <w:r w:rsidRPr="009F0F4E">
              <w:rPr>
                <w:sz w:val="28"/>
                <w:szCs w:val="28"/>
              </w:rPr>
              <w:t>Ресурсное обеспечение подпрограммы</w:t>
            </w:r>
          </w:p>
        </w:tc>
        <w:tc>
          <w:tcPr>
            <w:tcW w:w="236" w:type="dxa"/>
            <w:tcMar>
              <w:top w:w="28" w:type="dxa"/>
              <w:left w:w="28" w:type="dxa"/>
              <w:bottom w:w="28" w:type="dxa"/>
              <w:right w:w="28" w:type="dxa"/>
            </w:tcMar>
          </w:tcPr>
          <w:p w:rsidR="00210525" w:rsidRPr="009F0F4E" w:rsidRDefault="00210525" w:rsidP="00210525">
            <w:pPr>
              <w:jc w:val="center"/>
              <w:rPr>
                <w:color w:val="FF0000"/>
                <w:sz w:val="28"/>
                <w:szCs w:val="28"/>
              </w:rPr>
            </w:pPr>
            <w:r w:rsidRPr="009F0F4E">
              <w:rPr>
                <w:sz w:val="28"/>
                <w:szCs w:val="28"/>
              </w:rPr>
              <w:t>–</w:t>
            </w:r>
          </w:p>
        </w:tc>
        <w:tc>
          <w:tcPr>
            <w:tcW w:w="7134" w:type="dxa"/>
            <w:tcMar>
              <w:top w:w="28" w:type="dxa"/>
              <w:left w:w="28" w:type="dxa"/>
              <w:bottom w:w="28" w:type="dxa"/>
              <w:right w:w="28" w:type="dxa"/>
            </w:tcMar>
          </w:tcPr>
          <w:p w:rsidR="00210525" w:rsidRPr="009F0F4E" w:rsidRDefault="00210525" w:rsidP="00210525">
            <w:pPr>
              <w:snapToGrid w:val="0"/>
              <w:jc w:val="both"/>
              <w:rPr>
                <w:sz w:val="28"/>
                <w:szCs w:val="28"/>
              </w:rPr>
            </w:pPr>
            <w:r w:rsidRPr="009F0F4E">
              <w:rPr>
                <w:sz w:val="28"/>
                <w:szCs w:val="28"/>
              </w:rPr>
              <w:t xml:space="preserve">объем бюджетных ассигнований на реализацию  подпрограммы за счет средств бюджета поселения составляет </w:t>
            </w:r>
            <w:r w:rsidR="00372884">
              <w:rPr>
                <w:sz w:val="28"/>
                <w:szCs w:val="28"/>
              </w:rPr>
              <w:t>25,2</w:t>
            </w:r>
            <w:r w:rsidRPr="009F0F4E">
              <w:rPr>
                <w:sz w:val="28"/>
                <w:szCs w:val="28"/>
              </w:rPr>
              <w:t xml:space="preserve"> тыс. руб., в том числе по годам: </w:t>
            </w:r>
          </w:p>
          <w:p w:rsidR="00210525" w:rsidRPr="009F0F4E" w:rsidRDefault="00210525" w:rsidP="00210525">
            <w:pPr>
              <w:jc w:val="both"/>
              <w:rPr>
                <w:sz w:val="28"/>
                <w:szCs w:val="28"/>
              </w:rPr>
            </w:pPr>
            <w:r w:rsidRPr="009F0F4E">
              <w:rPr>
                <w:sz w:val="28"/>
                <w:szCs w:val="28"/>
              </w:rPr>
              <w:t xml:space="preserve">в 2014 году –      </w:t>
            </w:r>
            <w:r w:rsidR="00372884">
              <w:rPr>
                <w:sz w:val="28"/>
                <w:szCs w:val="28"/>
              </w:rPr>
              <w:t>3,6</w:t>
            </w:r>
            <w:r w:rsidRPr="009F0F4E">
              <w:rPr>
                <w:sz w:val="28"/>
                <w:szCs w:val="28"/>
              </w:rPr>
              <w:t xml:space="preserve"> тыс. рублей;</w:t>
            </w:r>
          </w:p>
          <w:p w:rsidR="00210525" w:rsidRPr="009F0F4E" w:rsidRDefault="00210525" w:rsidP="00210525">
            <w:pPr>
              <w:jc w:val="both"/>
              <w:rPr>
                <w:sz w:val="28"/>
                <w:szCs w:val="28"/>
              </w:rPr>
            </w:pPr>
            <w:r w:rsidRPr="009F0F4E">
              <w:rPr>
                <w:sz w:val="28"/>
                <w:szCs w:val="28"/>
              </w:rPr>
              <w:t xml:space="preserve">в 2015 году –      </w:t>
            </w:r>
            <w:r w:rsidR="00372884">
              <w:rPr>
                <w:sz w:val="28"/>
                <w:szCs w:val="28"/>
              </w:rPr>
              <w:t>3,6</w:t>
            </w:r>
            <w:r w:rsidRPr="009F0F4E">
              <w:rPr>
                <w:sz w:val="28"/>
                <w:szCs w:val="28"/>
              </w:rPr>
              <w:t xml:space="preserve"> тыс. рублей;</w:t>
            </w:r>
          </w:p>
          <w:p w:rsidR="00210525" w:rsidRPr="009F0F4E" w:rsidRDefault="00210525" w:rsidP="00210525">
            <w:pPr>
              <w:jc w:val="both"/>
              <w:rPr>
                <w:sz w:val="28"/>
                <w:szCs w:val="28"/>
              </w:rPr>
            </w:pPr>
            <w:r w:rsidRPr="009F0F4E">
              <w:rPr>
                <w:sz w:val="28"/>
                <w:szCs w:val="28"/>
              </w:rPr>
              <w:t xml:space="preserve">в 2016 году –      </w:t>
            </w:r>
            <w:r w:rsidR="00372884">
              <w:rPr>
                <w:sz w:val="28"/>
                <w:szCs w:val="28"/>
              </w:rPr>
              <w:t>3,6</w:t>
            </w:r>
            <w:r w:rsidRPr="009F0F4E">
              <w:rPr>
                <w:sz w:val="28"/>
                <w:szCs w:val="28"/>
              </w:rPr>
              <w:t xml:space="preserve"> тыс. рублей;</w:t>
            </w:r>
          </w:p>
          <w:p w:rsidR="00210525" w:rsidRPr="009F0F4E" w:rsidRDefault="00210525" w:rsidP="00210525">
            <w:pPr>
              <w:jc w:val="both"/>
              <w:rPr>
                <w:sz w:val="28"/>
                <w:szCs w:val="28"/>
              </w:rPr>
            </w:pPr>
            <w:r w:rsidRPr="009F0F4E">
              <w:rPr>
                <w:sz w:val="28"/>
                <w:szCs w:val="28"/>
              </w:rPr>
              <w:t xml:space="preserve">в 2017 году –      </w:t>
            </w:r>
            <w:r w:rsidR="00372884">
              <w:rPr>
                <w:sz w:val="28"/>
                <w:szCs w:val="28"/>
              </w:rPr>
              <w:t>3,6</w:t>
            </w:r>
            <w:r w:rsidRPr="009F0F4E">
              <w:rPr>
                <w:sz w:val="28"/>
                <w:szCs w:val="28"/>
              </w:rPr>
              <w:t xml:space="preserve"> тыс. рублей;</w:t>
            </w:r>
          </w:p>
          <w:p w:rsidR="00210525" w:rsidRPr="009F0F4E" w:rsidRDefault="00210525" w:rsidP="00210525">
            <w:pPr>
              <w:jc w:val="both"/>
              <w:rPr>
                <w:sz w:val="28"/>
                <w:szCs w:val="28"/>
              </w:rPr>
            </w:pPr>
            <w:r w:rsidRPr="009F0F4E">
              <w:rPr>
                <w:sz w:val="28"/>
                <w:szCs w:val="28"/>
              </w:rPr>
              <w:t xml:space="preserve">в 2018 году –      </w:t>
            </w:r>
            <w:r w:rsidR="00372884">
              <w:rPr>
                <w:sz w:val="28"/>
                <w:szCs w:val="28"/>
              </w:rPr>
              <w:t>3,6</w:t>
            </w:r>
            <w:r w:rsidRPr="009F0F4E">
              <w:rPr>
                <w:sz w:val="28"/>
                <w:szCs w:val="28"/>
              </w:rPr>
              <w:t xml:space="preserve"> тыс. рублей;</w:t>
            </w:r>
          </w:p>
          <w:p w:rsidR="00210525" w:rsidRPr="009F0F4E" w:rsidRDefault="00210525" w:rsidP="00210525">
            <w:pPr>
              <w:jc w:val="both"/>
              <w:rPr>
                <w:sz w:val="28"/>
                <w:szCs w:val="28"/>
              </w:rPr>
            </w:pPr>
            <w:r w:rsidRPr="009F0F4E">
              <w:rPr>
                <w:sz w:val="28"/>
                <w:szCs w:val="28"/>
              </w:rPr>
              <w:t xml:space="preserve">в 2019 году –      </w:t>
            </w:r>
            <w:r w:rsidR="00372884">
              <w:rPr>
                <w:sz w:val="28"/>
                <w:szCs w:val="28"/>
              </w:rPr>
              <w:t>3,6</w:t>
            </w:r>
            <w:r w:rsidRPr="009F0F4E">
              <w:rPr>
                <w:sz w:val="28"/>
                <w:szCs w:val="28"/>
              </w:rPr>
              <w:t xml:space="preserve"> тыс. рублей;</w:t>
            </w:r>
          </w:p>
          <w:p w:rsidR="00210525" w:rsidRPr="009F0F4E" w:rsidRDefault="00210525" w:rsidP="00372884">
            <w:pPr>
              <w:jc w:val="both"/>
              <w:rPr>
                <w:sz w:val="28"/>
                <w:szCs w:val="28"/>
              </w:rPr>
            </w:pPr>
            <w:r w:rsidRPr="009F0F4E">
              <w:rPr>
                <w:sz w:val="28"/>
                <w:szCs w:val="28"/>
              </w:rPr>
              <w:t xml:space="preserve">в 2020 году –      </w:t>
            </w:r>
            <w:r w:rsidR="00372884">
              <w:rPr>
                <w:sz w:val="28"/>
                <w:szCs w:val="28"/>
              </w:rPr>
              <w:t>3,6</w:t>
            </w:r>
            <w:r w:rsidRPr="009F0F4E">
              <w:rPr>
                <w:sz w:val="28"/>
                <w:szCs w:val="28"/>
              </w:rPr>
              <w:t xml:space="preserve"> тыс. рублей;</w:t>
            </w:r>
          </w:p>
        </w:tc>
      </w:tr>
      <w:tr w:rsidR="00210525" w:rsidRPr="00A37BEB" w:rsidTr="00210525">
        <w:trPr>
          <w:jc w:val="center"/>
        </w:trPr>
        <w:tc>
          <w:tcPr>
            <w:tcW w:w="2438" w:type="dxa"/>
            <w:tcMar>
              <w:top w:w="28" w:type="dxa"/>
              <w:left w:w="28" w:type="dxa"/>
              <w:bottom w:w="28" w:type="dxa"/>
              <w:right w:w="28" w:type="dxa"/>
            </w:tcMar>
          </w:tcPr>
          <w:p w:rsidR="00210525" w:rsidRPr="00A37BEB" w:rsidRDefault="00210525" w:rsidP="00210525">
            <w:pPr>
              <w:rPr>
                <w:sz w:val="28"/>
                <w:szCs w:val="28"/>
              </w:rPr>
            </w:pPr>
            <w:r w:rsidRPr="00A37BEB">
              <w:rPr>
                <w:sz w:val="28"/>
                <w:szCs w:val="28"/>
              </w:rPr>
              <w:t>Ожидаемые результаты реализации подпрограммы</w:t>
            </w:r>
          </w:p>
        </w:tc>
        <w:tc>
          <w:tcPr>
            <w:tcW w:w="236" w:type="dxa"/>
            <w:tcMar>
              <w:top w:w="28" w:type="dxa"/>
              <w:left w:w="28" w:type="dxa"/>
              <w:bottom w:w="28" w:type="dxa"/>
              <w:right w:w="28" w:type="dxa"/>
            </w:tcMar>
          </w:tcPr>
          <w:p w:rsidR="00210525" w:rsidRPr="00A37BEB" w:rsidRDefault="00210525" w:rsidP="00210525">
            <w:pPr>
              <w:jc w:val="both"/>
              <w:rPr>
                <w:sz w:val="28"/>
                <w:szCs w:val="28"/>
              </w:rPr>
            </w:pPr>
            <w:r w:rsidRPr="00A37BEB">
              <w:rPr>
                <w:sz w:val="28"/>
                <w:szCs w:val="28"/>
              </w:rPr>
              <w:t>–</w:t>
            </w:r>
          </w:p>
        </w:tc>
        <w:tc>
          <w:tcPr>
            <w:tcW w:w="7134" w:type="dxa"/>
            <w:shd w:val="clear" w:color="auto" w:fill="auto"/>
            <w:tcMar>
              <w:top w:w="28" w:type="dxa"/>
              <w:left w:w="28" w:type="dxa"/>
              <w:bottom w:w="28" w:type="dxa"/>
              <w:right w:w="28" w:type="dxa"/>
            </w:tcMar>
          </w:tcPr>
          <w:p w:rsidR="00210525" w:rsidRPr="00B208CF" w:rsidRDefault="00210525" w:rsidP="00210525">
            <w:pPr>
              <w:jc w:val="both"/>
              <w:rPr>
                <w:sz w:val="28"/>
                <w:szCs w:val="28"/>
              </w:rPr>
            </w:pPr>
            <w:r>
              <w:rPr>
                <w:sz w:val="28"/>
                <w:szCs w:val="28"/>
              </w:rPr>
              <w:t>-</w:t>
            </w:r>
            <w:r w:rsidRPr="00B208CF">
              <w:rPr>
                <w:sz w:val="28"/>
                <w:szCs w:val="28"/>
              </w:rPr>
              <w:t>совершенствование системы физического воспитания;</w:t>
            </w:r>
          </w:p>
          <w:p w:rsidR="00210525" w:rsidRDefault="00210525" w:rsidP="00210525">
            <w:pPr>
              <w:jc w:val="both"/>
              <w:rPr>
                <w:sz w:val="28"/>
                <w:szCs w:val="28"/>
              </w:rPr>
            </w:pPr>
            <w:r w:rsidRPr="00B208CF">
              <w:rPr>
                <w:sz w:val="28"/>
                <w:szCs w:val="28"/>
              </w:rPr>
              <w:t xml:space="preserve">рост числа граждан, занимающихся физической культурой и спортом; </w:t>
            </w:r>
          </w:p>
          <w:p w:rsidR="00210525" w:rsidRPr="00C91696" w:rsidRDefault="00210525" w:rsidP="00210525">
            <w:pPr>
              <w:jc w:val="both"/>
              <w:rPr>
                <w:sz w:val="28"/>
                <w:szCs w:val="28"/>
              </w:rPr>
            </w:pPr>
            <w:r>
              <w:rPr>
                <w:sz w:val="28"/>
                <w:szCs w:val="28"/>
              </w:rPr>
              <w:t>-</w:t>
            </w:r>
            <w:r w:rsidRPr="00B208CF">
              <w:rPr>
                <w:sz w:val="28"/>
                <w:szCs w:val="28"/>
              </w:rPr>
              <w:t>рост количества участников массовых спортивных и физкультурных мероприятий</w:t>
            </w:r>
          </w:p>
        </w:tc>
      </w:tr>
    </w:tbl>
    <w:p w:rsidR="00210525" w:rsidRDefault="00210525" w:rsidP="00210525">
      <w:pPr>
        <w:widowControl w:val="0"/>
        <w:autoSpaceDE w:val="0"/>
        <w:autoSpaceDN w:val="0"/>
        <w:adjustRightInd w:val="0"/>
        <w:outlineLvl w:val="1"/>
        <w:rPr>
          <w:sz w:val="28"/>
          <w:szCs w:val="28"/>
          <w:lang w:eastAsia="en-US"/>
        </w:rPr>
      </w:pPr>
    </w:p>
    <w:p w:rsidR="00210525" w:rsidRDefault="00210525" w:rsidP="00210525">
      <w:pPr>
        <w:widowControl w:val="0"/>
        <w:autoSpaceDE w:val="0"/>
        <w:autoSpaceDN w:val="0"/>
        <w:adjustRightInd w:val="0"/>
        <w:jc w:val="center"/>
        <w:outlineLvl w:val="3"/>
        <w:rPr>
          <w:rFonts w:eastAsia="Calibri"/>
          <w:sz w:val="28"/>
          <w:szCs w:val="28"/>
          <w:lang w:eastAsia="en-US"/>
        </w:rPr>
      </w:pPr>
      <w:r>
        <w:rPr>
          <w:rFonts w:eastAsia="Calibri"/>
          <w:sz w:val="28"/>
          <w:szCs w:val="28"/>
          <w:lang w:eastAsia="en-US"/>
        </w:rPr>
        <w:t>Раздел 1</w:t>
      </w:r>
      <w:r w:rsidRPr="00D053B9">
        <w:rPr>
          <w:rFonts w:eastAsia="Calibri"/>
          <w:sz w:val="28"/>
          <w:szCs w:val="28"/>
          <w:lang w:eastAsia="en-US"/>
        </w:rPr>
        <w:t>. Характеристика сферы реализации подпрограммы</w:t>
      </w:r>
    </w:p>
    <w:p w:rsidR="00210525" w:rsidRDefault="00210525" w:rsidP="00210525">
      <w:pPr>
        <w:widowControl w:val="0"/>
        <w:autoSpaceDE w:val="0"/>
        <w:autoSpaceDN w:val="0"/>
        <w:adjustRightInd w:val="0"/>
        <w:jc w:val="center"/>
        <w:outlineLvl w:val="3"/>
        <w:rPr>
          <w:rFonts w:eastAsia="Calibri"/>
          <w:sz w:val="28"/>
          <w:szCs w:val="28"/>
          <w:lang w:eastAsia="en-US"/>
        </w:rPr>
      </w:pPr>
      <w:r w:rsidRPr="00D053B9">
        <w:rPr>
          <w:rFonts w:eastAsia="Calibri"/>
          <w:sz w:val="28"/>
          <w:szCs w:val="28"/>
          <w:lang w:eastAsia="en-US"/>
        </w:rPr>
        <w:t>«</w:t>
      </w:r>
      <w:r>
        <w:rPr>
          <w:sz w:val="28"/>
          <w:szCs w:val="28"/>
        </w:rPr>
        <w:t xml:space="preserve">Развитие </w:t>
      </w:r>
      <w:r w:rsidRPr="00210525">
        <w:rPr>
          <w:sz w:val="28"/>
          <w:szCs w:val="28"/>
        </w:rPr>
        <w:t>спортивной и физкультурно-оздоровительной деятельности</w:t>
      </w:r>
      <w:r w:rsidRPr="00D053B9">
        <w:rPr>
          <w:rFonts w:eastAsia="Calibri"/>
          <w:sz w:val="28"/>
          <w:szCs w:val="28"/>
          <w:lang w:eastAsia="en-US"/>
        </w:rPr>
        <w:t>»</w:t>
      </w:r>
      <w:r>
        <w:rPr>
          <w:rFonts w:eastAsia="Calibri"/>
          <w:sz w:val="28"/>
          <w:szCs w:val="28"/>
          <w:lang w:eastAsia="en-US"/>
        </w:rPr>
        <w:t xml:space="preserve"> муниципальной программы</w:t>
      </w:r>
    </w:p>
    <w:p w:rsidR="00210525" w:rsidRDefault="00210525" w:rsidP="00210525">
      <w:pPr>
        <w:ind w:firstLine="709"/>
        <w:jc w:val="both"/>
        <w:rPr>
          <w:kern w:val="2"/>
          <w:sz w:val="28"/>
          <w:szCs w:val="28"/>
        </w:rPr>
      </w:pPr>
    </w:p>
    <w:p w:rsidR="00210525" w:rsidRPr="00897B46" w:rsidRDefault="00210525" w:rsidP="00210525">
      <w:pPr>
        <w:ind w:firstLine="709"/>
        <w:jc w:val="both"/>
        <w:rPr>
          <w:kern w:val="2"/>
          <w:sz w:val="28"/>
          <w:szCs w:val="28"/>
        </w:rPr>
      </w:pPr>
      <w:r w:rsidRPr="00897B46">
        <w:rPr>
          <w:kern w:val="2"/>
          <w:sz w:val="28"/>
          <w:szCs w:val="28"/>
        </w:rPr>
        <w:t>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210525" w:rsidRPr="003C07E7" w:rsidRDefault="00210525" w:rsidP="00210525">
      <w:pPr>
        <w:ind w:firstLine="709"/>
        <w:jc w:val="both"/>
        <w:rPr>
          <w:kern w:val="2"/>
          <w:sz w:val="28"/>
          <w:szCs w:val="28"/>
        </w:rPr>
      </w:pPr>
      <w:r>
        <w:rPr>
          <w:kern w:val="2"/>
          <w:sz w:val="28"/>
          <w:szCs w:val="28"/>
        </w:rPr>
        <w:t>Для д</w:t>
      </w:r>
      <w:r w:rsidRPr="003C07E7">
        <w:rPr>
          <w:kern w:val="2"/>
          <w:sz w:val="28"/>
          <w:szCs w:val="28"/>
        </w:rPr>
        <w:t xml:space="preserve">остижения </w:t>
      </w:r>
      <w:r>
        <w:rPr>
          <w:kern w:val="2"/>
          <w:sz w:val="28"/>
          <w:szCs w:val="28"/>
        </w:rPr>
        <w:t xml:space="preserve">целей подпрограммы </w:t>
      </w:r>
      <w:r w:rsidRPr="003C07E7">
        <w:rPr>
          <w:kern w:val="2"/>
          <w:sz w:val="28"/>
          <w:szCs w:val="28"/>
        </w:rPr>
        <w:t>предусмотрен</w:t>
      </w:r>
      <w:r>
        <w:rPr>
          <w:kern w:val="2"/>
          <w:sz w:val="28"/>
          <w:szCs w:val="28"/>
        </w:rPr>
        <w:t>а реализация следующих задач</w:t>
      </w:r>
      <w:r w:rsidRPr="003C07E7">
        <w:rPr>
          <w:kern w:val="2"/>
          <w:sz w:val="28"/>
          <w:szCs w:val="28"/>
        </w:rPr>
        <w:t>:</w:t>
      </w:r>
    </w:p>
    <w:p w:rsidR="00210525" w:rsidRDefault="00210525" w:rsidP="00210525">
      <w:pPr>
        <w:ind w:firstLine="709"/>
        <w:jc w:val="both"/>
        <w:rPr>
          <w:sz w:val="28"/>
          <w:szCs w:val="28"/>
        </w:rPr>
      </w:pPr>
      <w:r>
        <w:rPr>
          <w:sz w:val="28"/>
          <w:szCs w:val="28"/>
        </w:rPr>
        <w:lastRenderedPageBreak/>
        <w:t>-</w:t>
      </w:r>
      <w:r w:rsidRPr="00BB74AB">
        <w:rPr>
          <w:sz w:val="28"/>
          <w:szCs w:val="28"/>
        </w:rPr>
        <w:t>совершенствование системы физического воспитания различных категорий и групп населения</w:t>
      </w:r>
      <w:r>
        <w:rPr>
          <w:sz w:val="28"/>
          <w:szCs w:val="28"/>
        </w:rPr>
        <w:t>;</w:t>
      </w:r>
    </w:p>
    <w:p w:rsidR="00210525" w:rsidRPr="00BB74AB" w:rsidRDefault="00210525" w:rsidP="00210525">
      <w:pPr>
        <w:ind w:firstLine="709"/>
        <w:jc w:val="both"/>
        <w:rPr>
          <w:sz w:val="28"/>
          <w:szCs w:val="28"/>
        </w:rPr>
      </w:pPr>
      <w:r>
        <w:rPr>
          <w:sz w:val="28"/>
          <w:szCs w:val="28"/>
        </w:rPr>
        <w:t>-</w:t>
      </w:r>
      <w:r w:rsidRPr="00BB74AB">
        <w:rPr>
          <w:sz w:val="28"/>
          <w:szCs w:val="28"/>
        </w:rPr>
        <w:t xml:space="preserve"> вовлечение населения в занятия физической культурой и массовым спортом и приобщение их к здоровому образу жизни;</w:t>
      </w:r>
    </w:p>
    <w:p w:rsidR="00210525" w:rsidRPr="003C07E7" w:rsidRDefault="00210525" w:rsidP="00210525">
      <w:pPr>
        <w:ind w:firstLine="709"/>
        <w:jc w:val="both"/>
        <w:rPr>
          <w:kern w:val="2"/>
          <w:sz w:val="28"/>
          <w:szCs w:val="28"/>
        </w:rPr>
      </w:pPr>
      <w:r>
        <w:rPr>
          <w:sz w:val="28"/>
          <w:szCs w:val="28"/>
        </w:rPr>
        <w:t>-</w:t>
      </w:r>
      <w:r w:rsidRPr="00BB74AB">
        <w:rPr>
          <w:sz w:val="28"/>
          <w:szCs w:val="28"/>
        </w:rPr>
        <w:t>развитие школьного спорта на базе образовательных учреждений</w:t>
      </w:r>
      <w:r w:rsidRPr="003C07E7">
        <w:rPr>
          <w:kern w:val="2"/>
          <w:sz w:val="28"/>
          <w:szCs w:val="28"/>
        </w:rPr>
        <w:t>.</w:t>
      </w:r>
    </w:p>
    <w:p w:rsidR="00210525" w:rsidRPr="003C07E7" w:rsidRDefault="00210525" w:rsidP="00210525">
      <w:pPr>
        <w:ind w:firstLine="709"/>
        <w:jc w:val="both"/>
        <w:rPr>
          <w:kern w:val="2"/>
          <w:sz w:val="28"/>
          <w:szCs w:val="28"/>
        </w:rPr>
      </w:pPr>
      <w:r>
        <w:rPr>
          <w:kern w:val="2"/>
          <w:sz w:val="28"/>
          <w:szCs w:val="28"/>
        </w:rPr>
        <w:t>П</w:t>
      </w:r>
      <w:r w:rsidRPr="003C07E7">
        <w:rPr>
          <w:kern w:val="2"/>
          <w:sz w:val="28"/>
          <w:szCs w:val="28"/>
        </w:rPr>
        <w:t xml:space="preserve">ланируется достижение устойчивого роста показателей вовлеченности населения в физкультурно-спортивное движение. </w:t>
      </w:r>
      <w:r>
        <w:rPr>
          <w:kern w:val="2"/>
          <w:sz w:val="28"/>
          <w:szCs w:val="28"/>
        </w:rPr>
        <w:t xml:space="preserve">К 2020 году </w:t>
      </w:r>
      <w:r w:rsidRPr="003C07E7">
        <w:rPr>
          <w:kern w:val="2"/>
          <w:sz w:val="28"/>
          <w:szCs w:val="28"/>
        </w:rPr>
        <w:t>доля граждан, систематически занимающихся физической культурой и спортом</w:t>
      </w:r>
      <w:r>
        <w:rPr>
          <w:kern w:val="2"/>
          <w:sz w:val="28"/>
          <w:szCs w:val="28"/>
        </w:rPr>
        <w:t xml:space="preserve"> должна достигнуть </w:t>
      </w:r>
      <w:r w:rsidRPr="00185F9B">
        <w:rPr>
          <w:kern w:val="2"/>
          <w:sz w:val="28"/>
          <w:szCs w:val="28"/>
        </w:rPr>
        <w:t xml:space="preserve">40 процентов </w:t>
      </w:r>
      <w:r>
        <w:rPr>
          <w:kern w:val="2"/>
          <w:sz w:val="28"/>
          <w:szCs w:val="28"/>
        </w:rPr>
        <w:t>от общей численности населения района</w:t>
      </w:r>
      <w:r w:rsidRPr="00185F9B">
        <w:rPr>
          <w:kern w:val="2"/>
          <w:sz w:val="28"/>
          <w:szCs w:val="28"/>
        </w:rPr>
        <w:t>.</w:t>
      </w:r>
    </w:p>
    <w:p w:rsidR="00210525" w:rsidRPr="00185F9B" w:rsidRDefault="00210525" w:rsidP="00210525">
      <w:pPr>
        <w:ind w:firstLine="709"/>
        <w:jc w:val="both"/>
        <w:rPr>
          <w:sz w:val="28"/>
          <w:szCs w:val="28"/>
        </w:rPr>
      </w:pPr>
      <w:r w:rsidRPr="00185F9B">
        <w:rPr>
          <w:sz w:val="28"/>
          <w:szCs w:val="28"/>
        </w:rPr>
        <w:t xml:space="preserve">Ежегодно </w:t>
      </w:r>
      <w:r w:rsidR="007F6471">
        <w:rPr>
          <w:sz w:val="28"/>
          <w:szCs w:val="28"/>
        </w:rPr>
        <w:t>Пролетарское</w:t>
      </w:r>
      <w:r w:rsidRPr="00185F9B">
        <w:rPr>
          <w:sz w:val="28"/>
          <w:szCs w:val="28"/>
        </w:rPr>
        <w:t>сельск</w:t>
      </w:r>
      <w:r>
        <w:rPr>
          <w:sz w:val="28"/>
          <w:szCs w:val="28"/>
        </w:rPr>
        <w:t>ое поселение</w:t>
      </w:r>
      <w:r w:rsidRPr="00185F9B">
        <w:rPr>
          <w:sz w:val="28"/>
          <w:szCs w:val="28"/>
        </w:rPr>
        <w:t xml:space="preserve"> принимает участие </w:t>
      </w:r>
      <w:proofErr w:type="gramStart"/>
      <w:r>
        <w:rPr>
          <w:sz w:val="28"/>
          <w:szCs w:val="28"/>
        </w:rPr>
        <w:t>в</w:t>
      </w:r>
      <w:proofErr w:type="gramEnd"/>
      <w:r>
        <w:rPr>
          <w:sz w:val="28"/>
          <w:szCs w:val="28"/>
        </w:rPr>
        <w:t xml:space="preserve"> </w:t>
      </w:r>
      <w:r w:rsidRPr="00185F9B">
        <w:rPr>
          <w:sz w:val="28"/>
          <w:szCs w:val="28"/>
        </w:rPr>
        <w:t xml:space="preserve">более </w:t>
      </w:r>
      <w:r>
        <w:rPr>
          <w:sz w:val="28"/>
          <w:szCs w:val="28"/>
        </w:rPr>
        <w:t>20</w:t>
      </w:r>
      <w:r w:rsidRPr="00185F9B">
        <w:rPr>
          <w:sz w:val="28"/>
          <w:szCs w:val="28"/>
        </w:rPr>
        <w:t xml:space="preserve"> </w:t>
      </w:r>
      <w:proofErr w:type="gramStart"/>
      <w:r w:rsidRPr="00185F9B">
        <w:rPr>
          <w:sz w:val="28"/>
          <w:szCs w:val="28"/>
        </w:rPr>
        <w:t>физкультурно-оздоровительных</w:t>
      </w:r>
      <w:proofErr w:type="gramEnd"/>
      <w:r w:rsidRPr="00185F9B">
        <w:rPr>
          <w:sz w:val="28"/>
          <w:szCs w:val="28"/>
        </w:rPr>
        <w:t xml:space="preserve"> и спортивно-массовых мероприятий среди различных категорий населения поселения, в том числе комплексные традиционные многоэтапные массовые соревнования: </w:t>
      </w:r>
    </w:p>
    <w:p w:rsidR="00210525" w:rsidRPr="00185F9B" w:rsidRDefault="00210525" w:rsidP="00210525">
      <w:pPr>
        <w:ind w:firstLine="709"/>
        <w:jc w:val="both"/>
        <w:rPr>
          <w:sz w:val="28"/>
          <w:szCs w:val="28"/>
        </w:rPr>
      </w:pPr>
      <w:r w:rsidRPr="00185F9B">
        <w:rPr>
          <w:sz w:val="28"/>
          <w:szCs w:val="28"/>
        </w:rPr>
        <w:t xml:space="preserve">Спартакиада «Здоровье» (3 этапа) по 10 видам спорта с участием более </w:t>
      </w:r>
      <w:r>
        <w:rPr>
          <w:sz w:val="28"/>
          <w:szCs w:val="28"/>
        </w:rPr>
        <w:t>40</w:t>
      </w:r>
      <w:r w:rsidRPr="00185F9B">
        <w:rPr>
          <w:sz w:val="28"/>
          <w:szCs w:val="28"/>
        </w:rPr>
        <w:t xml:space="preserve"> человек на всех этапах; </w:t>
      </w:r>
    </w:p>
    <w:p w:rsidR="00210525" w:rsidRPr="00185F9B" w:rsidRDefault="00210525" w:rsidP="00210525">
      <w:pPr>
        <w:ind w:firstLine="709"/>
        <w:jc w:val="both"/>
        <w:rPr>
          <w:sz w:val="28"/>
          <w:szCs w:val="28"/>
        </w:rPr>
      </w:pPr>
      <w:r w:rsidRPr="00185F9B">
        <w:rPr>
          <w:sz w:val="28"/>
          <w:szCs w:val="28"/>
        </w:rPr>
        <w:t xml:space="preserve">Спартакиада муниципальных служащих по </w:t>
      </w:r>
      <w:r>
        <w:rPr>
          <w:sz w:val="28"/>
          <w:szCs w:val="28"/>
        </w:rPr>
        <w:t>6</w:t>
      </w:r>
      <w:r w:rsidRPr="00185F9B">
        <w:rPr>
          <w:sz w:val="28"/>
          <w:szCs w:val="28"/>
        </w:rPr>
        <w:t xml:space="preserve"> видам спорта с участием более </w:t>
      </w:r>
      <w:r>
        <w:rPr>
          <w:sz w:val="28"/>
          <w:szCs w:val="28"/>
        </w:rPr>
        <w:t>20</w:t>
      </w:r>
      <w:r w:rsidRPr="00185F9B">
        <w:rPr>
          <w:sz w:val="28"/>
          <w:szCs w:val="28"/>
        </w:rPr>
        <w:t xml:space="preserve"> человек на всех этапах.</w:t>
      </w:r>
    </w:p>
    <w:p w:rsidR="00210525" w:rsidRPr="00185F9B" w:rsidRDefault="00210525" w:rsidP="00210525">
      <w:pPr>
        <w:ind w:firstLine="709"/>
        <w:jc w:val="both"/>
        <w:rPr>
          <w:sz w:val="28"/>
          <w:szCs w:val="28"/>
        </w:rPr>
      </w:pPr>
      <w:r w:rsidRPr="00185F9B">
        <w:rPr>
          <w:sz w:val="28"/>
          <w:szCs w:val="28"/>
        </w:rPr>
        <w:t>Олимпиада школьников по 10</w:t>
      </w:r>
      <w:r>
        <w:rPr>
          <w:sz w:val="28"/>
          <w:szCs w:val="28"/>
        </w:rPr>
        <w:t xml:space="preserve"> видам спорта с участием более 40</w:t>
      </w:r>
      <w:r w:rsidRPr="00185F9B">
        <w:rPr>
          <w:sz w:val="28"/>
          <w:szCs w:val="28"/>
        </w:rPr>
        <w:t xml:space="preserve"> человек на всех этапах.</w:t>
      </w:r>
    </w:p>
    <w:p w:rsidR="00210525" w:rsidRDefault="00210525" w:rsidP="00210525">
      <w:pPr>
        <w:ind w:firstLine="709"/>
        <w:jc w:val="both"/>
        <w:rPr>
          <w:sz w:val="28"/>
          <w:szCs w:val="28"/>
        </w:rPr>
      </w:pPr>
      <w:r>
        <w:rPr>
          <w:sz w:val="28"/>
          <w:szCs w:val="28"/>
        </w:rPr>
        <w:t xml:space="preserve">А также в </w:t>
      </w:r>
      <w:r w:rsidRPr="00185F9B">
        <w:rPr>
          <w:sz w:val="28"/>
          <w:szCs w:val="28"/>
        </w:rPr>
        <w:t>ежегодны</w:t>
      </w:r>
      <w:r>
        <w:rPr>
          <w:sz w:val="28"/>
          <w:szCs w:val="28"/>
        </w:rPr>
        <w:t xml:space="preserve">х </w:t>
      </w:r>
      <w:r w:rsidRPr="00185F9B">
        <w:rPr>
          <w:sz w:val="28"/>
          <w:szCs w:val="28"/>
        </w:rPr>
        <w:t>массовы</w:t>
      </w:r>
      <w:r>
        <w:rPr>
          <w:sz w:val="28"/>
          <w:szCs w:val="28"/>
        </w:rPr>
        <w:t>х</w:t>
      </w:r>
      <w:r w:rsidRPr="00185F9B">
        <w:rPr>
          <w:sz w:val="28"/>
          <w:szCs w:val="28"/>
        </w:rPr>
        <w:t xml:space="preserve"> физкультурно-спортивны</w:t>
      </w:r>
      <w:r>
        <w:rPr>
          <w:sz w:val="28"/>
          <w:szCs w:val="28"/>
        </w:rPr>
        <w:t xml:space="preserve">х </w:t>
      </w:r>
      <w:r w:rsidRPr="00185F9B">
        <w:rPr>
          <w:sz w:val="28"/>
          <w:szCs w:val="28"/>
        </w:rPr>
        <w:t>мероприятия</w:t>
      </w:r>
      <w:r>
        <w:rPr>
          <w:sz w:val="28"/>
          <w:szCs w:val="28"/>
        </w:rPr>
        <w:t>х</w:t>
      </w:r>
      <w:r w:rsidRPr="00185F9B">
        <w:rPr>
          <w:sz w:val="28"/>
          <w:szCs w:val="28"/>
        </w:rPr>
        <w:t xml:space="preserve"> «День физкультурника», «Российский азимут», Всероссийский день бега «Кросс наций», в которых ежегодно участвуют свыше </w:t>
      </w:r>
      <w:r>
        <w:rPr>
          <w:sz w:val="28"/>
          <w:szCs w:val="28"/>
        </w:rPr>
        <w:t>70</w:t>
      </w:r>
      <w:r w:rsidRPr="00185F9B">
        <w:rPr>
          <w:sz w:val="28"/>
          <w:szCs w:val="28"/>
        </w:rPr>
        <w:t xml:space="preserve"> человек.</w:t>
      </w:r>
    </w:p>
    <w:p w:rsidR="00210525" w:rsidRPr="00897B46" w:rsidRDefault="00210525" w:rsidP="00210525">
      <w:pPr>
        <w:ind w:firstLine="709"/>
        <w:jc w:val="both"/>
        <w:rPr>
          <w:sz w:val="28"/>
          <w:szCs w:val="28"/>
        </w:rPr>
      </w:pPr>
      <w:r w:rsidRPr="00897B46">
        <w:rPr>
          <w:sz w:val="28"/>
          <w:szCs w:val="28"/>
        </w:rPr>
        <w:t xml:space="preserve">Несмотря на позитивную динамику развития физической </w:t>
      </w:r>
      <w:proofErr w:type="gramStart"/>
      <w:r w:rsidRPr="00897B46">
        <w:rPr>
          <w:sz w:val="28"/>
          <w:szCs w:val="28"/>
        </w:rPr>
        <w:t>культуры</w:t>
      </w:r>
      <w:proofErr w:type="gramEnd"/>
      <w:r w:rsidRPr="00897B46">
        <w:rPr>
          <w:sz w:val="28"/>
          <w:szCs w:val="28"/>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210525" w:rsidRPr="00897B46" w:rsidRDefault="00210525" w:rsidP="00210525">
      <w:pPr>
        <w:ind w:firstLine="709"/>
        <w:jc w:val="both"/>
        <w:rPr>
          <w:sz w:val="28"/>
          <w:szCs w:val="28"/>
        </w:rPr>
      </w:pPr>
      <w:r w:rsidRPr="00897B46">
        <w:rPr>
          <w:sz w:val="28"/>
          <w:szCs w:val="28"/>
        </w:rPr>
        <w:t xml:space="preserve">В настоящее время около </w:t>
      </w:r>
      <w:r>
        <w:rPr>
          <w:sz w:val="28"/>
          <w:szCs w:val="28"/>
        </w:rPr>
        <w:t>10</w:t>
      </w:r>
      <w:r w:rsidRPr="00897B46">
        <w:rPr>
          <w:sz w:val="28"/>
          <w:szCs w:val="28"/>
        </w:rPr>
        <w:t xml:space="preserve"> процентов экономически активного населения на регулярной основе занимаются физической культурой и спортом. В развитых в спортивном отношении странах значение данного показателя составляет не менее </w:t>
      </w:r>
      <w:r>
        <w:rPr>
          <w:sz w:val="28"/>
          <w:szCs w:val="28"/>
        </w:rPr>
        <w:t>25</w:t>
      </w:r>
      <w:r w:rsidRPr="00897B46">
        <w:rPr>
          <w:sz w:val="28"/>
          <w:szCs w:val="28"/>
        </w:rPr>
        <w:t xml:space="preserve"> процентов. К 2020 году необходимо также практически вдвое (до </w:t>
      </w:r>
      <w:r>
        <w:rPr>
          <w:sz w:val="28"/>
          <w:szCs w:val="28"/>
        </w:rPr>
        <w:t>80</w:t>
      </w:r>
      <w:r w:rsidRPr="00897B46">
        <w:rPr>
          <w:sz w:val="28"/>
          <w:szCs w:val="28"/>
        </w:rPr>
        <w:t xml:space="preserve"> процентов) повысить показатели численности учащихся и студентов и в четыре раза (до </w:t>
      </w:r>
      <w:r>
        <w:rPr>
          <w:sz w:val="28"/>
          <w:szCs w:val="28"/>
        </w:rPr>
        <w:t>12</w:t>
      </w:r>
      <w:r w:rsidRPr="00897B46">
        <w:rPr>
          <w:sz w:val="28"/>
          <w:szCs w:val="28"/>
        </w:rPr>
        <w:t xml:space="preserve"> процентов) увеличить долю лиц с ограниченными возможностями здоровья и инвалидов, систематически занимающихся физической культурой и спортом. </w:t>
      </w:r>
    </w:p>
    <w:p w:rsidR="00210525" w:rsidRPr="00897B46" w:rsidRDefault="00210525" w:rsidP="00210525">
      <w:pPr>
        <w:ind w:firstLine="709"/>
        <w:jc w:val="both"/>
        <w:rPr>
          <w:sz w:val="28"/>
          <w:szCs w:val="28"/>
        </w:rPr>
      </w:pPr>
      <w:r w:rsidRPr="00897B46">
        <w:rPr>
          <w:sz w:val="28"/>
          <w:szCs w:val="28"/>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210525" w:rsidRPr="00897B46" w:rsidRDefault="00210525" w:rsidP="00210525">
      <w:pPr>
        <w:ind w:firstLine="709"/>
        <w:jc w:val="both"/>
        <w:rPr>
          <w:sz w:val="28"/>
          <w:szCs w:val="28"/>
        </w:rPr>
      </w:pPr>
      <w:r w:rsidRPr="00897B46">
        <w:rPr>
          <w:sz w:val="28"/>
          <w:szCs w:val="28"/>
        </w:rPr>
        <w:t xml:space="preserve">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w:t>
      </w:r>
      <w:r w:rsidRPr="00897B46">
        <w:rPr>
          <w:sz w:val="28"/>
          <w:szCs w:val="28"/>
        </w:rPr>
        <w:lastRenderedPageBreak/>
        <w:t>физической культурой и спортом, подкрепленное примером ведущих спортсменов, проявивших себя на российском и международном уровне.</w:t>
      </w:r>
    </w:p>
    <w:p w:rsidR="00210525" w:rsidRPr="00897B46" w:rsidRDefault="00210525" w:rsidP="00210525">
      <w:pPr>
        <w:ind w:firstLine="709"/>
        <w:jc w:val="both"/>
        <w:rPr>
          <w:sz w:val="28"/>
          <w:szCs w:val="28"/>
        </w:rPr>
      </w:pPr>
      <w:r w:rsidRPr="00897B46">
        <w:rPr>
          <w:sz w:val="28"/>
          <w:szCs w:val="28"/>
        </w:rPr>
        <w:t xml:space="preserve">В целом, учитывая текущие вызовы, в </w:t>
      </w:r>
      <w:r>
        <w:rPr>
          <w:sz w:val="28"/>
          <w:szCs w:val="28"/>
        </w:rPr>
        <w:t>муниципальной пр</w:t>
      </w:r>
      <w:r w:rsidRPr="00897B46">
        <w:rPr>
          <w:sz w:val="28"/>
          <w:szCs w:val="28"/>
        </w:rPr>
        <w:t xml:space="preserve">ограмме запланирован комплекс мер </w:t>
      </w:r>
      <w:r>
        <w:rPr>
          <w:sz w:val="28"/>
          <w:szCs w:val="28"/>
        </w:rPr>
        <w:t>по</w:t>
      </w:r>
      <w:r w:rsidRPr="00897B46">
        <w:rPr>
          <w:sz w:val="28"/>
          <w:szCs w:val="28"/>
        </w:rPr>
        <w:t xml:space="preserve"> повышению эффективности пропаганды физической культуры и спорта</w:t>
      </w:r>
      <w:r>
        <w:rPr>
          <w:sz w:val="28"/>
          <w:szCs w:val="28"/>
        </w:rPr>
        <w:t xml:space="preserve">, </w:t>
      </w:r>
      <w:r w:rsidRPr="00897B46">
        <w:rPr>
          <w:sz w:val="28"/>
          <w:szCs w:val="28"/>
        </w:rPr>
        <w:t>развитию спортивной инфраструктуры.</w:t>
      </w:r>
    </w:p>
    <w:p w:rsidR="00210525" w:rsidRPr="00897B46" w:rsidRDefault="00210525" w:rsidP="00210525">
      <w:pPr>
        <w:ind w:firstLine="709"/>
        <w:jc w:val="both"/>
        <w:rPr>
          <w:sz w:val="28"/>
          <w:szCs w:val="28"/>
        </w:rPr>
      </w:pPr>
      <w:r w:rsidRPr="00897B46">
        <w:rPr>
          <w:sz w:val="28"/>
          <w:szCs w:val="28"/>
        </w:rPr>
        <w:t xml:space="preserve">При решении задач социально-экономического развития </w:t>
      </w:r>
      <w:r w:rsidR="00116298">
        <w:rPr>
          <w:sz w:val="28"/>
          <w:szCs w:val="28"/>
        </w:rPr>
        <w:t>Пролетарского</w:t>
      </w:r>
      <w:r>
        <w:rPr>
          <w:sz w:val="28"/>
          <w:szCs w:val="28"/>
        </w:rPr>
        <w:t xml:space="preserve"> сельскогопоселения</w:t>
      </w:r>
      <w:r w:rsidRPr="00897B46">
        <w:rPr>
          <w:sz w:val="28"/>
          <w:szCs w:val="28"/>
        </w:rPr>
        <w:t xml:space="preserve">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w:t>
      </w:r>
    </w:p>
    <w:p w:rsidR="00210525" w:rsidRPr="00897B46" w:rsidRDefault="00210525" w:rsidP="00210525">
      <w:pPr>
        <w:ind w:firstLine="709"/>
        <w:jc w:val="both"/>
        <w:rPr>
          <w:sz w:val="28"/>
          <w:szCs w:val="28"/>
        </w:rPr>
      </w:pPr>
      <w:r w:rsidRPr="00897B46">
        <w:rPr>
          <w:sz w:val="28"/>
          <w:szCs w:val="28"/>
        </w:rPr>
        <w:t>Одним из факторов, негативно влияющим на формирование здоровья детей, подростков и молодежи, является низкая двигательная активность.</w:t>
      </w:r>
    </w:p>
    <w:p w:rsidR="00210525" w:rsidRPr="00897B46" w:rsidRDefault="00210525" w:rsidP="00210525">
      <w:pPr>
        <w:ind w:firstLine="709"/>
        <w:jc w:val="both"/>
        <w:rPr>
          <w:sz w:val="28"/>
          <w:szCs w:val="28"/>
        </w:rPr>
      </w:pPr>
      <w:r w:rsidRPr="00897B46">
        <w:rPr>
          <w:sz w:val="28"/>
          <w:szCs w:val="28"/>
        </w:rPr>
        <w:t>Резерв массового спорта сегодня - развитие игровых видов спорта, так как игровая и эмоциональная составляющая спортивных игр притягивает к себе подрастающее поколение</w:t>
      </w:r>
      <w:r w:rsidRPr="00CA7A49">
        <w:rPr>
          <w:sz w:val="28"/>
          <w:szCs w:val="28"/>
        </w:rPr>
        <w:t xml:space="preserve">. Согласно статистическому отчету за 2012 год из </w:t>
      </w:r>
      <w:r>
        <w:rPr>
          <w:sz w:val="28"/>
          <w:szCs w:val="28"/>
        </w:rPr>
        <w:t xml:space="preserve">14 </w:t>
      </w:r>
      <w:r w:rsidRPr="00CA7A49">
        <w:rPr>
          <w:sz w:val="28"/>
          <w:szCs w:val="28"/>
        </w:rPr>
        <w:t>видов спорта, развиваемых во</w:t>
      </w:r>
      <w:r w:rsidR="00116298">
        <w:rPr>
          <w:sz w:val="28"/>
          <w:szCs w:val="28"/>
        </w:rPr>
        <w:t>Пролетарского</w:t>
      </w:r>
      <w:r>
        <w:rPr>
          <w:sz w:val="28"/>
          <w:szCs w:val="28"/>
        </w:rPr>
        <w:t xml:space="preserve"> сельского</w:t>
      </w:r>
      <w:r w:rsidRPr="00CA7A49">
        <w:rPr>
          <w:sz w:val="28"/>
          <w:szCs w:val="28"/>
        </w:rPr>
        <w:t xml:space="preserve"> </w:t>
      </w:r>
      <w:proofErr w:type="gramStart"/>
      <w:r w:rsidRPr="00CA7A49">
        <w:rPr>
          <w:sz w:val="28"/>
          <w:szCs w:val="28"/>
        </w:rPr>
        <w:t>поселении</w:t>
      </w:r>
      <w:proofErr w:type="gramEnd"/>
      <w:r w:rsidRPr="00CA7A49">
        <w:rPr>
          <w:sz w:val="28"/>
          <w:szCs w:val="28"/>
        </w:rPr>
        <w:t xml:space="preserve">, игровых видов спорта всего </w:t>
      </w:r>
      <w:r>
        <w:rPr>
          <w:sz w:val="28"/>
          <w:szCs w:val="28"/>
        </w:rPr>
        <w:t>6</w:t>
      </w:r>
      <w:r w:rsidRPr="00CA7A49">
        <w:rPr>
          <w:sz w:val="28"/>
          <w:szCs w:val="28"/>
        </w:rPr>
        <w:t xml:space="preserve"> (футбол, баскетбол, волейбол, настольный теннис</w:t>
      </w:r>
      <w:r>
        <w:rPr>
          <w:sz w:val="28"/>
          <w:szCs w:val="28"/>
        </w:rPr>
        <w:t>, шахматы, мини-футбол</w:t>
      </w:r>
      <w:r w:rsidRPr="00CA7A49">
        <w:rPr>
          <w:sz w:val="28"/>
          <w:szCs w:val="28"/>
        </w:rPr>
        <w:t>).</w:t>
      </w:r>
    </w:p>
    <w:p w:rsidR="00210525" w:rsidRPr="00897B46" w:rsidRDefault="00210525" w:rsidP="00210525">
      <w:pPr>
        <w:ind w:firstLine="709"/>
        <w:jc w:val="both"/>
        <w:rPr>
          <w:sz w:val="28"/>
          <w:szCs w:val="28"/>
        </w:rPr>
      </w:pPr>
      <w:r w:rsidRPr="00897B46">
        <w:rPr>
          <w:sz w:val="28"/>
          <w:szCs w:val="28"/>
        </w:rPr>
        <w:t>Для развития игровых видов спорта необходимо обратить внимание на состояние детско-юношеского спорта, который обеспечивает массовость занятий игровыми видам</w:t>
      </w:r>
      <w:r>
        <w:rPr>
          <w:sz w:val="28"/>
          <w:szCs w:val="28"/>
        </w:rPr>
        <w:t>и спорта среди детей и молодежи.</w:t>
      </w:r>
    </w:p>
    <w:p w:rsidR="00210525" w:rsidRPr="00897B46" w:rsidRDefault="00210525" w:rsidP="00210525">
      <w:pPr>
        <w:ind w:firstLine="709"/>
        <w:jc w:val="both"/>
        <w:rPr>
          <w:sz w:val="28"/>
          <w:szCs w:val="28"/>
        </w:rPr>
      </w:pPr>
      <w:r w:rsidRPr="00897B46">
        <w:rPr>
          <w:sz w:val="28"/>
          <w:szCs w:val="28"/>
        </w:rPr>
        <w:t xml:space="preserve">Реализация </w:t>
      </w:r>
      <w:r>
        <w:rPr>
          <w:sz w:val="28"/>
          <w:szCs w:val="28"/>
        </w:rPr>
        <w:t>под</w:t>
      </w:r>
      <w:r w:rsidRPr="00897B46">
        <w:rPr>
          <w:sz w:val="28"/>
          <w:szCs w:val="28"/>
        </w:rPr>
        <w:t xml:space="preserve">программы предусматривает комплексное решение проблем привлечения детей, подростков и молодежи к систематическим занятиям спортом, обеспечения системного отбора в сборные команды </w:t>
      </w:r>
      <w:r w:rsidR="00116298">
        <w:rPr>
          <w:sz w:val="28"/>
          <w:szCs w:val="28"/>
        </w:rPr>
        <w:t>Пролетарского</w:t>
      </w:r>
      <w:r>
        <w:rPr>
          <w:sz w:val="28"/>
          <w:szCs w:val="28"/>
        </w:rPr>
        <w:t xml:space="preserve"> сельскогопоселения</w:t>
      </w:r>
      <w:r w:rsidRPr="00897B46">
        <w:rPr>
          <w:sz w:val="28"/>
          <w:szCs w:val="28"/>
        </w:rPr>
        <w:t xml:space="preserve"> талантливых спортсменов и их качественной подготовки с целью повышения конкурентоспособности спортсменов </w:t>
      </w:r>
      <w:r w:rsidR="00116298">
        <w:rPr>
          <w:sz w:val="28"/>
          <w:szCs w:val="28"/>
        </w:rPr>
        <w:t>Пролетарского</w:t>
      </w:r>
      <w:r>
        <w:rPr>
          <w:sz w:val="28"/>
          <w:szCs w:val="28"/>
        </w:rPr>
        <w:t xml:space="preserve"> сельскогопоселения</w:t>
      </w:r>
      <w:r w:rsidRPr="00897B46">
        <w:rPr>
          <w:sz w:val="28"/>
          <w:szCs w:val="28"/>
        </w:rPr>
        <w:t xml:space="preserve"> в различных видах спорта. </w:t>
      </w:r>
    </w:p>
    <w:p w:rsidR="00210525" w:rsidRDefault="00210525" w:rsidP="00210525">
      <w:pPr>
        <w:ind w:firstLine="709"/>
        <w:jc w:val="both"/>
        <w:rPr>
          <w:sz w:val="28"/>
          <w:szCs w:val="28"/>
        </w:rPr>
      </w:pPr>
      <w:r>
        <w:rPr>
          <w:sz w:val="28"/>
          <w:szCs w:val="28"/>
        </w:rPr>
        <w:t xml:space="preserve">В </w:t>
      </w:r>
      <w:r w:rsidR="00372884" w:rsidRPr="00372884">
        <w:rPr>
          <w:sz w:val="28"/>
          <w:szCs w:val="28"/>
        </w:rPr>
        <w:t>Пролетарском</w:t>
      </w:r>
      <w:r>
        <w:rPr>
          <w:sz w:val="28"/>
          <w:szCs w:val="28"/>
        </w:rPr>
        <w:t xml:space="preserve"> сельском поселении</w:t>
      </w:r>
      <w:r w:rsidRPr="00897B46">
        <w:rPr>
          <w:sz w:val="28"/>
          <w:szCs w:val="28"/>
        </w:rPr>
        <w:t xml:space="preserve"> развитие физической культуры и спорта осуществляется за счет бюджета </w:t>
      </w:r>
      <w:r>
        <w:rPr>
          <w:sz w:val="28"/>
          <w:szCs w:val="28"/>
        </w:rPr>
        <w:t>поселения</w:t>
      </w:r>
      <w:r w:rsidRPr="00897B46">
        <w:rPr>
          <w:sz w:val="28"/>
          <w:szCs w:val="28"/>
        </w:rPr>
        <w:t xml:space="preserve">. </w:t>
      </w:r>
    </w:p>
    <w:p w:rsidR="00210525" w:rsidRDefault="00210525" w:rsidP="00210525">
      <w:pPr>
        <w:jc w:val="center"/>
        <w:rPr>
          <w:sz w:val="28"/>
          <w:szCs w:val="28"/>
        </w:rPr>
      </w:pPr>
    </w:p>
    <w:p w:rsidR="00210525" w:rsidRDefault="00210525" w:rsidP="00210525">
      <w:pPr>
        <w:jc w:val="center"/>
        <w:rPr>
          <w:rFonts w:eastAsia="Calibri"/>
          <w:sz w:val="28"/>
          <w:szCs w:val="28"/>
          <w:lang w:eastAsia="en-US"/>
        </w:rPr>
      </w:pPr>
      <w:r w:rsidRPr="00063922">
        <w:rPr>
          <w:sz w:val="28"/>
          <w:szCs w:val="28"/>
        </w:rPr>
        <w:tab/>
      </w:r>
      <w:r>
        <w:rPr>
          <w:rFonts w:eastAsia="Calibri"/>
          <w:sz w:val="28"/>
          <w:szCs w:val="28"/>
          <w:lang w:eastAsia="en-US"/>
        </w:rPr>
        <w:t>Раздел 2.</w:t>
      </w:r>
      <w:r w:rsidRPr="00E35109">
        <w:rPr>
          <w:rFonts w:eastAsia="Calibri"/>
          <w:sz w:val="28"/>
          <w:szCs w:val="28"/>
          <w:lang w:eastAsia="en-US"/>
        </w:rPr>
        <w:t>Цели, задачи и показатели (индикаторы), основные ожидаемые конечные результаты, сроки и этапы реализации подпрограммы</w:t>
      </w:r>
    </w:p>
    <w:p w:rsidR="00210525" w:rsidRPr="00E35109" w:rsidRDefault="00210525" w:rsidP="00210525">
      <w:pPr>
        <w:jc w:val="center"/>
        <w:rPr>
          <w:rFonts w:eastAsia="Calibri"/>
          <w:sz w:val="28"/>
          <w:szCs w:val="28"/>
          <w:lang w:eastAsia="en-US"/>
        </w:rPr>
      </w:pPr>
      <w:r w:rsidRPr="00E35109">
        <w:rPr>
          <w:rFonts w:eastAsia="Calibri"/>
          <w:sz w:val="28"/>
          <w:szCs w:val="28"/>
          <w:lang w:eastAsia="en-US"/>
        </w:rPr>
        <w:t xml:space="preserve"> «</w:t>
      </w:r>
      <w:r>
        <w:rPr>
          <w:sz w:val="28"/>
          <w:szCs w:val="28"/>
        </w:rPr>
        <w:t xml:space="preserve">Развитие </w:t>
      </w:r>
      <w:r w:rsidRPr="00210525">
        <w:rPr>
          <w:sz w:val="28"/>
          <w:szCs w:val="28"/>
        </w:rPr>
        <w:t>спортивной и физкультурно-оздоровительной деятельности</w:t>
      </w:r>
      <w:r w:rsidRPr="00E35109">
        <w:rPr>
          <w:rFonts w:eastAsia="Calibri"/>
          <w:sz w:val="28"/>
          <w:szCs w:val="28"/>
          <w:lang w:eastAsia="en-US"/>
        </w:rPr>
        <w:t>»</w:t>
      </w:r>
      <w:r>
        <w:rPr>
          <w:rFonts w:eastAsia="Calibri"/>
          <w:sz w:val="28"/>
          <w:szCs w:val="28"/>
          <w:lang w:eastAsia="en-US"/>
        </w:rPr>
        <w:t xml:space="preserve"> муниципальной программы</w:t>
      </w:r>
    </w:p>
    <w:p w:rsidR="00210525" w:rsidRPr="00063922" w:rsidRDefault="00210525" w:rsidP="00210525">
      <w:pPr>
        <w:ind w:firstLine="709"/>
        <w:jc w:val="both"/>
        <w:rPr>
          <w:sz w:val="28"/>
          <w:szCs w:val="28"/>
        </w:rPr>
      </w:pPr>
    </w:p>
    <w:p w:rsidR="00210525" w:rsidRDefault="00210525" w:rsidP="00210525">
      <w:pPr>
        <w:ind w:firstLine="709"/>
        <w:jc w:val="both"/>
        <w:rPr>
          <w:kern w:val="2"/>
          <w:sz w:val="28"/>
          <w:szCs w:val="28"/>
        </w:rPr>
      </w:pPr>
      <w:r w:rsidRPr="00117A28">
        <w:rPr>
          <w:kern w:val="2"/>
          <w:sz w:val="28"/>
          <w:szCs w:val="28"/>
        </w:rPr>
        <w:t>Цел</w:t>
      </w:r>
      <w:r>
        <w:rPr>
          <w:kern w:val="2"/>
          <w:sz w:val="28"/>
          <w:szCs w:val="28"/>
        </w:rPr>
        <w:t xml:space="preserve">ью </w:t>
      </w:r>
      <w:r w:rsidRPr="00117A28">
        <w:rPr>
          <w:kern w:val="2"/>
          <w:sz w:val="28"/>
          <w:szCs w:val="28"/>
        </w:rPr>
        <w:t xml:space="preserve"> данной </w:t>
      </w:r>
      <w:r>
        <w:rPr>
          <w:kern w:val="2"/>
          <w:sz w:val="28"/>
          <w:szCs w:val="28"/>
        </w:rPr>
        <w:t xml:space="preserve">подпрограммы </w:t>
      </w:r>
      <w:r w:rsidRPr="00117A28">
        <w:rPr>
          <w:kern w:val="2"/>
          <w:sz w:val="28"/>
          <w:szCs w:val="28"/>
        </w:rPr>
        <w:t xml:space="preserve">является: </w:t>
      </w:r>
      <w:r>
        <w:rPr>
          <w:kern w:val="2"/>
          <w:sz w:val="28"/>
          <w:szCs w:val="28"/>
        </w:rPr>
        <w:t xml:space="preserve">привлечение к занятиям физической культурой и спортом максимального количества граждан </w:t>
      </w:r>
      <w:r w:rsidR="00116298">
        <w:rPr>
          <w:kern w:val="2"/>
          <w:sz w:val="28"/>
          <w:szCs w:val="28"/>
        </w:rPr>
        <w:t>Пролетарского</w:t>
      </w:r>
      <w:r>
        <w:rPr>
          <w:kern w:val="2"/>
          <w:sz w:val="28"/>
          <w:szCs w:val="28"/>
        </w:rPr>
        <w:t xml:space="preserve"> сельского поселения, пропаганда здорового образа жизни.</w:t>
      </w:r>
    </w:p>
    <w:p w:rsidR="00210525" w:rsidRPr="00117A28" w:rsidRDefault="00210525" w:rsidP="00210525">
      <w:pPr>
        <w:autoSpaceDE w:val="0"/>
        <w:autoSpaceDN w:val="0"/>
        <w:adjustRightInd w:val="0"/>
        <w:ind w:firstLine="709"/>
        <w:jc w:val="both"/>
        <w:rPr>
          <w:kern w:val="2"/>
          <w:sz w:val="28"/>
          <w:szCs w:val="28"/>
        </w:rPr>
      </w:pPr>
      <w:r w:rsidRPr="00117A28">
        <w:rPr>
          <w:kern w:val="2"/>
          <w:sz w:val="28"/>
          <w:szCs w:val="28"/>
        </w:rPr>
        <w:t>Достижение данн</w:t>
      </w:r>
      <w:r>
        <w:rPr>
          <w:kern w:val="2"/>
          <w:sz w:val="28"/>
          <w:szCs w:val="28"/>
        </w:rPr>
        <w:t>ой</w:t>
      </w:r>
      <w:r w:rsidRPr="00117A28">
        <w:rPr>
          <w:kern w:val="2"/>
          <w:sz w:val="28"/>
          <w:szCs w:val="28"/>
        </w:rPr>
        <w:t xml:space="preserve"> цел</w:t>
      </w:r>
      <w:r>
        <w:rPr>
          <w:kern w:val="2"/>
          <w:sz w:val="28"/>
          <w:szCs w:val="28"/>
        </w:rPr>
        <w:t>и</w:t>
      </w:r>
      <w:r w:rsidRPr="00117A28">
        <w:rPr>
          <w:kern w:val="2"/>
          <w:sz w:val="28"/>
          <w:szCs w:val="28"/>
        </w:rPr>
        <w:t xml:space="preserve"> будет обеспечиваться решением следующих основных задач: </w:t>
      </w:r>
    </w:p>
    <w:p w:rsidR="00210525" w:rsidRDefault="00210525" w:rsidP="00210525">
      <w:pPr>
        <w:ind w:firstLine="708"/>
        <w:jc w:val="both"/>
        <w:rPr>
          <w:sz w:val="28"/>
          <w:szCs w:val="28"/>
        </w:rPr>
      </w:pPr>
      <w:r>
        <w:rPr>
          <w:sz w:val="28"/>
          <w:szCs w:val="28"/>
        </w:rPr>
        <w:t>-</w:t>
      </w:r>
      <w:r w:rsidRPr="00BB74AB">
        <w:rPr>
          <w:sz w:val="28"/>
          <w:szCs w:val="28"/>
        </w:rPr>
        <w:t>совершенствование системы физического воспитания различных категорий и групп населения</w:t>
      </w:r>
      <w:r>
        <w:rPr>
          <w:sz w:val="28"/>
          <w:szCs w:val="28"/>
        </w:rPr>
        <w:t>;</w:t>
      </w:r>
    </w:p>
    <w:p w:rsidR="00210525" w:rsidRDefault="00210525" w:rsidP="00210525">
      <w:pPr>
        <w:ind w:firstLine="708"/>
        <w:jc w:val="both"/>
        <w:rPr>
          <w:sz w:val="28"/>
          <w:szCs w:val="28"/>
        </w:rPr>
      </w:pPr>
      <w:r>
        <w:rPr>
          <w:sz w:val="28"/>
          <w:szCs w:val="28"/>
        </w:rPr>
        <w:t>-</w:t>
      </w:r>
      <w:r w:rsidRPr="00BB74AB">
        <w:rPr>
          <w:sz w:val="28"/>
          <w:szCs w:val="28"/>
        </w:rPr>
        <w:t>вовлечение населения в занятия физической культурой и массовым спортом и приобщение их к здоровому образу жизни;</w:t>
      </w:r>
    </w:p>
    <w:p w:rsidR="00210525" w:rsidRDefault="00210525" w:rsidP="00210525">
      <w:pPr>
        <w:autoSpaceDE w:val="0"/>
        <w:autoSpaceDN w:val="0"/>
        <w:adjustRightInd w:val="0"/>
        <w:ind w:firstLine="709"/>
        <w:jc w:val="both"/>
        <w:rPr>
          <w:sz w:val="28"/>
          <w:szCs w:val="28"/>
        </w:rPr>
      </w:pPr>
      <w:r>
        <w:rPr>
          <w:sz w:val="28"/>
          <w:szCs w:val="28"/>
        </w:rPr>
        <w:t>-</w:t>
      </w:r>
      <w:r w:rsidRPr="00BB74AB">
        <w:rPr>
          <w:sz w:val="28"/>
          <w:szCs w:val="28"/>
        </w:rPr>
        <w:t>развитие школьного спорта на базе образовательных учреждений</w:t>
      </w:r>
      <w:r>
        <w:rPr>
          <w:sz w:val="28"/>
          <w:szCs w:val="28"/>
        </w:rPr>
        <w:t>.</w:t>
      </w:r>
    </w:p>
    <w:p w:rsidR="00210525" w:rsidRPr="00117A28" w:rsidRDefault="00210525" w:rsidP="00210525">
      <w:pPr>
        <w:autoSpaceDE w:val="0"/>
        <w:autoSpaceDN w:val="0"/>
        <w:adjustRightInd w:val="0"/>
        <w:ind w:firstLine="709"/>
        <w:jc w:val="both"/>
        <w:rPr>
          <w:kern w:val="2"/>
          <w:sz w:val="28"/>
          <w:szCs w:val="28"/>
        </w:rPr>
      </w:pPr>
      <w:r w:rsidRPr="00117A28">
        <w:rPr>
          <w:kern w:val="2"/>
          <w:sz w:val="28"/>
          <w:szCs w:val="28"/>
        </w:rPr>
        <w:lastRenderedPageBreak/>
        <w:t xml:space="preserve">Для оценки хода реализации </w:t>
      </w:r>
      <w:r>
        <w:rPr>
          <w:kern w:val="2"/>
          <w:sz w:val="28"/>
          <w:szCs w:val="28"/>
        </w:rPr>
        <w:t xml:space="preserve">подпрограммы </w:t>
      </w:r>
      <w:r w:rsidRPr="00117A28">
        <w:rPr>
          <w:kern w:val="2"/>
          <w:sz w:val="28"/>
          <w:szCs w:val="28"/>
        </w:rPr>
        <w:t>муниципальной  программы и характеристики состояния установленной сферы деятельности предусмотрена система целевых показателей (индикаторов).</w:t>
      </w:r>
    </w:p>
    <w:p w:rsidR="00210525" w:rsidRPr="00117A28" w:rsidRDefault="00210525" w:rsidP="00210525">
      <w:pPr>
        <w:autoSpaceDE w:val="0"/>
        <w:autoSpaceDN w:val="0"/>
        <w:adjustRightInd w:val="0"/>
        <w:ind w:firstLine="709"/>
        <w:jc w:val="both"/>
        <w:rPr>
          <w:kern w:val="2"/>
          <w:sz w:val="28"/>
          <w:szCs w:val="28"/>
        </w:rPr>
      </w:pPr>
      <w:r w:rsidRPr="00117A28">
        <w:rPr>
          <w:kern w:val="2"/>
          <w:sz w:val="28"/>
          <w:szCs w:val="28"/>
        </w:rPr>
        <w:t xml:space="preserve">Сведения о показателях (индикаторах) </w:t>
      </w:r>
      <w:r>
        <w:rPr>
          <w:kern w:val="2"/>
          <w:sz w:val="28"/>
          <w:szCs w:val="28"/>
        </w:rPr>
        <w:t xml:space="preserve">подпрограммы </w:t>
      </w:r>
      <w:r w:rsidRPr="00117A28">
        <w:rPr>
          <w:kern w:val="2"/>
          <w:sz w:val="28"/>
          <w:szCs w:val="28"/>
        </w:rPr>
        <w:t xml:space="preserve">муниципальной программы </w:t>
      </w:r>
      <w:r>
        <w:rPr>
          <w:kern w:val="2"/>
          <w:sz w:val="28"/>
          <w:szCs w:val="28"/>
        </w:rPr>
        <w:t xml:space="preserve">и </w:t>
      </w:r>
      <w:r w:rsidRPr="00117A28">
        <w:rPr>
          <w:kern w:val="2"/>
          <w:sz w:val="28"/>
          <w:szCs w:val="28"/>
        </w:rPr>
        <w:t>их значениях приведены в приложении № 1 к муниципальной программе.</w:t>
      </w:r>
    </w:p>
    <w:p w:rsidR="00210525" w:rsidRPr="00117A28" w:rsidRDefault="00210525" w:rsidP="00210525">
      <w:pPr>
        <w:autoSpaceDE w:val="0"/>
        <w:autoSpaceDN w:val="0"/>
        <w:adjustRightInd w:val="0"/>
        <w:ind w:firstLine="709"/>
        <w:jc w:val="both"/>
        <w:rPr>
          <w:kern w:val="2"/>
          <w:sz w:val="28"/>
          <w:szCs w:val="28"/>
        </w:rPr>
      </w:pPr>
      <w:r w:rsidRPr="00117A28">
        <w:rPr>
          <w:kern w:val="2"/>
          <w:sz w:val="28"/>
          <w:szCs w:val="28"/>
        </w:rPr>
        <w:t xml:space="preserve">Сведения о методике расчета показателей (индикаторов) </w:t>
      </w:r>
      <w:r>
        <w:rPr>
          <w:kern w:val="2"/>
          <w:sz w:val="28"/>
          <w:szCs w:val="28"/>
        </w:rPr>
        <w:t xml:space="preserve">подпрограммы </w:t>
      </w:r>
      <w:r w:rsidRPr="00117A28">
        <w:rPr>
          <w:kern w:val="2"/>
          <w:sz w:val="28"/>
          <w:szCs w:val="28"/>
        </w:rPr>
        <w:t xml:space="preserve">муниципальной программы приведены в приложении № </w:t>
      </w:r>
      <w:r w:rsidR="00F35083">
        <w:rPr>
          <w:kern w:val="2"/>
          <w:sz w:val="28"/>
          <w:szCs w:val="28"/>
        </w:rPr>
        <w:t>6</w:t>
      </w:r>
      <w:r w:rsidRPr="00117A28">
        <w:rPr>
          <w:kern w:val="2"/>
          <w:sz w:val="28"/>
          <w:szCs w:val="28"/>
        </w:rPr>
        <w:t xml:space="preserve"> к муниципальной программе.</w:t>
      </w:r>
    </w:p>
    <w:p w:rsidR="00210525" w:rsidRPr="000D2B82" w:rsidRDefault="00210525" w:rsidP="00210525">
      <w:pPr>
        <w:autoSpaceDE w:val="0"/>
        <w:autoSpaceDN w:val="0"/>
        <w:adjustRightInd w:val="0"/>
        <w:ind w:firstLine="709"/>
        <w:jc w:val="both"/>
        <w:rPr>
          <w:kern w:val="2"/>
          <w:sz w:val="28"/>
          <w:szCs w:val="28"/>
        </w:rPr>
      </w:pPr>
      <w:r w:rsidRPr="000D2B82">
        <w:rPr>
          <w:kern w:val="2"/>
          <w:sz w:val="28"/>
          <w:szCs w:val="28"/>
        </w:rPr>
        <w:t xml:space="preserve">По итогам реализации </w:t>
      </w:r>
      <w:r>
        <w:rPr>
          <w:kern w:val="2"/>
          <w:sz w:val="28"/>
          <w:szCs w:val="28"/>
        </w:rPr>
        <w:t xml:space="preserve">подпрограммы </w:t>
      </w:r>
      <w:r w:rsidRPr="000D2B82">
        <w:rPr>
          <w:kern w:val="2"/>
          <w:sz w:val="28"/>
          <w:szCs w:val="28"/>
        </w:rPr>
        <w:t>муниципальной программы ожидается достижение следующих результатов:</w:t>
      </w:r>
    </w:p>
    <w:p w:rsidR="00210525" w:rsidRPr="00B208CF" w:rsidRDefault="00210525" w:rsidP="00210525">
      <w:pPr>
        <w:ind w:firstLine="708"/>
        <w:jc w:val="both"/>
        <w:rPr>
          <w:sz w:val="28"/>
          <w:szCs w:val="28"/>
        </w:rPr>
      </w:pPr>
      <w:r>
        <w:rPr>
          <w:sz w:val="28"/>
          <w:szCs w:val="28"/>
        </w:rPr>
        <w:t>-</w:t>
      </w:r>
      <w:r w:rsidRPr="00B208CF">
        <w:rPr>
          <w:sz w:val="28"/>
          <w:szCs w:val="28"/>
        </w:rPr>
        <w:t>совершенствование системы физического воспитания;</w:t>
      </w:r>
    </w:p>
    <w:p w:rsidR="00210525" w:rsidRDefault="00210525" w:rsidP="00210525">
      <w:pPr>
        <w:jc w:val="both"/>
        <w:rPr>
          <w:sz w:val="28"/>
          <w:szCs w:val="28"/>
        </w:rPr>
      </w:pPr>
      <w:r w:rsidRPr="00B208CF">
        <w:rPr>
          <w:sz w:val="28"/>
          <w:szCs w:val="28"/>
        </w:rPr>
        <w:t xml:space="preserve">рост числа граждан, занимающихся физической культурой и спортом; </w:t>
      </w:r>
    </w:p>
    <w:p w:rsidR="00210525" w:rsidRDefault="00210525" w:rsidP="00210525">
      <w:pPr>
        <w:ind w:firstLine="709"/>
        <w:jc w:val="both"/>
        <w:rPr>
          <w:sz w:val="28"/>
          <w:szCs w:val="28"/>
        </w:rPr>
      </w:pPr>
      <w:r>
        <w:rPr>
          <w:sz w:val="28"/>
          <w:szCs w:val="28"/>
        </w:rPr>
        <w:t>-</w:t>
      </w:r>
      <w:r w:rsidRPr="00B208CF">
        <w:rPr>
          <w:sz w:val="28"/>
          <w:szCs w:val="28"/>
        </w:rPr>
        <w:t>рост количества участников массовых спортивных и физкультурных мероприятий</w:t>
      </w:r>
      <w:r>
        <w:rPr>
          <w:sz w:val="28"/>
          <w:szCs w:val="28"/>
        </w:rPr>
        <w:t>.</w:t>
      </w:r>
    </w:p>
    <w:p w:rsidR="00210525" w:rsidRPr="00117A28" w:rsidRDefault="00210525" w:rsidP="00210525">
      <w:pPr>
        <w:ind w:firstLine="709"/>
        <w:jc w:val="both"/>
        <w:rPr>
          <w:kern w:val="2"/>
          <w:sz w:val="28"/>
          <w:szCs w:val="28"/>
        </w:rPr>
      </w:pPr>
      <w:r w:rsidRPr="00117A28">
        <w:rPr>
          <w:kern w:val="2"/>
          <w:sz w:val="28"/>
          <w:szCs w:val="28"/>
        </w:rPr>
        <w:t xml:space="preserve"> Этапы реализации </w:t>
      </w:r>
      <w:r>
        <w:rPr>
          <w:kern w:val="2"/>
          <w:sz w:val="28"/>
          <w:szCs w:val="28"/>
        </w:rPr>
        <w:t xml:space="preserve">подпрограммы </w:t>
      </w:r>
      <w:r w:rsidRPr="00117A28">
        <w:rPr>
          <w:kern w:val="2"/>
          <w:sz w:val="28"/>
          <w:szCs w:val="28"/>
        </w:rPr>
        <w:t xml:space="preserve">муниципальной программы не выделяются. Период реализации </w:t>
      </w:r>
      <w:r>
        <w:rPr>
          <w:kern w:val="2"/>
          <w:sz w:val="28"/>
          <w:szCs w:val="28"/>
        </w:rPr>
        <w:t xml:space="preserve">подпрограммы </w:t>
      </w:r>
      <w:r w:rsidRPr="00117A28">
        <w:rPr>
          <w:kern w:val="2"/>
          <w:sz w:val="28"/>
          <w:szCs w:val="28"/>
        </w:rPr>
        <w:t xml:space="preserve">муниципальной программы 2014 - 2020 годы. </w:t>
      </w:r>
    </w:p>
    <w:p w:rsidR="00210525" w:rsidRDefault="00210525" w:rsidP="00210525">
      <w:pPr>
        <w:ind w:firstLine="709"/>
        <w:jc w:val="both"/>
        <w:rPr>
          <w:b/>
          <w:sz w:val="28"/>
          <w:szCs w:val="28"/>
        </w:rPr>
      </w:pPr>
    </w:p>
    <w:p w:rsidR="00210525" w:rsidRPr="00EB3FD8" w:rsidRDefault="00210525" w:rsidP="00210525">
      <w:pPr>
        <w:jc w:val="center"/>
        <w:rPr>
          <w:rFonts w:eastAsia="Calibri"/>
          <w:sz w:val="28"/>
          <w:szCs w:val="28"/>
          <w:lang w:eastAsia="en-US"/>
        </w:rPr>
      </w:pPr>
      <w:r>
        <w:rPr>
          <w:rFonts w:eastAsia="Calibri"/>
          <w:sz w:val="28"/>
          <w:szCs w:val="28"/>
          <w:lang w:eastAsia="en-US"/>
        </w:rPr>
        <w:t xml:space="preserve">Раздел 3. </w:t>
      </w:r>
      <w:r w:rsidRPr="00EB3FD8">
        <w:rPr>
          <w:rFonts w:eastAsia="Calibri"/>
          <w:sz w:val="28"/>
          <w:szCs w:val="28"/>
          <w:lang w:eastAsia="en-US"/>
        </w:rPr>
        <w:t xml:space="preserve"> Характеристика основных мероприятий подпрограммы </w:t>
      </w:r>
    </w:p>
    <w:p w:rsidR="00210525" w:rsidRPr="00EB3FD8" w:rsidRDefault="00210525" w:rsidP="00210525">
      <w:pPr>
        <w:jc w:val="center"/>
        <w:rPr>
          <w:rFonts w:eastAsia="Calibri"/>
          <w:sz w:val="28"/>
          <w:szCs w:val="28"/>
          <w:lang w:eastAsia="en-US"/>
        </w:rPr>
      </w:pPr>
      <w:r w:rsidRPr="00EB3FD8">
        <w:rPr>
          <w:rFonts w:eastAsia="Calibri"/>
          <w:sz w:val="28"/>
          <w:szCs w:val="28"/>
          <w:lang w:eastAsia="en-US"/>
        </w:rPr>
        <w:t>«</w:t>
      </w:r>
      <w:r>
        <w:rPr>
          <w:sz w:val="28"/>
          <w:szCs w:val="28"/>
        </w:rPr>
        <w:t xml:space="preserve">Развитие </w:t>
      </w:r>
      <w:r w:rsidRPr="00210525">
        <w:rPr>
          <w:sz w:val="28"/>
          <w:szCs w:val="28"/>
        </w:rPr>
        <w:t>спортивной и физкультурно-оздоровительной деятельности</w:t>
      </w:r>
      <w:r w:rsidRPr="00EB3FD8">
        <w:rPr>
          <w:rFonts w:eastAsia="Calibri"/>
          <w:sz w:val="28"/>
          <w:szCs w:val="28"/>
          <w:lang w:eastAsia="en-US"/>
        </w:rPr>
        <w:t>»</w:t>
      </w:r>
      <w:r>
        <w:rPr>
          <w:rFonts w:eastAsia="Calibri"/>
          <w:sz w:val="28"/>
          <w:szCs w:val="28"/>
          <w:lang w:eastAsia="en-US"/>
        </w:rPr>
        <w:t xml:space="preserve"> муниципальной программы </w:t>
      </w:r>
    </w:p>
    <w:p w:rsidR="00210525" w:rsidRDefault="00210525" w:rsidP="00210525">
      <w:pPr>
        <w:ind w:firstLine="709"/>
        <w:jc w:val="both"/>
        <w:rPr>
          <w:rFonts w:eastAsia="Calibri"/>
          <w:color w:val="000000"/>
          <w:sz w:val="28"/>
          <w:szCs w:val="28"/>
        </w:rPr>
      </w:pPr>
    </w:p>
    <w:p w:rsidR="00210525" w:rsidRPr="005C41E2" w:rsidRDefault="00210525" w:rsidP="00210525">
      <w:pPr>
        <w:ind w:firstLine="709"/>
        <w:jc w:val="both"/>
        <w:rPr>
          <w:rFonts w:eastAsia="Calibri"/>
          <w:color w:val="000000"/>
          <w:sz w:val="28"/>
          <w:szCs w:val="28"/>
        </w:rPr>
      </w:pPr>
      <w:r w:rsidRPr="005C41E2">
        <w:rPr>
          <w:rFonts w:eastAsia="Calibri"/>
          <w:color w:val="000000"/>
          <w:sz w:val="28"/>
          <w:szCs w:val="28"/>
        </w:rPr>
        <w:t xml:space="preserve">С целью обеспечения комплексного решения задач </w:t>
      </w:r>
      <w:r>
        <w:rPr>
          <w:rFonts w:eastAsia="Calibri"/>
          <w:color w:val="000000"/>
          <w:sz w:val="28"/>
          <w:szCs w:val="28"/>
        </w:rPr>
        <w:t xml:space="preserve">подпрограммы </w:t>
      </w:r>
      <w:r w:rsidRPr="005C41E2">
        <w:rPr>
          <w:rFonts w:eastAsia="Calibri"/>
          <w:color w:val="000000"/>
          <w:sz w:val="28"/>
          <w:szCs w:val="28"/>
        </w:rPr>
        <w:t xml:space="preserve">муниципальной программы и </w:t>
      </w:r>
      <w:proofErr w:type="gramStart"/>
      <w:r w:rsidRPr="005C41E2">
        <w:rPr>
          <w:rFonts w:eastAsia="Calibri"/>
          <w:color w:val="000000"/>
          <w:sz w:val="28"/>
          <w:szCs w:val="28"/>
        </w:rPr>
        <w:t>реализации</w:t>
      </w:r>
      <w:proofErr w:type="gramEnd"/>
      <w:r>
        <w:rPr>
          <w:rFonts w:eastAsia="Calibri"/>
          <w:color w:val="000000"/>
          <w:sz w:val="28"/>
          <w:szCs w:val="28"/>
        </w:rPr>
        <w:t xml:space="preserve"> запланированных ею мероприятий, </w:t>
      </w:r>
      <w:r w:rsidRPr="005C41E2">
        <w:rPr>
          <w:rFonts w:eastAsia="Calibri"/>
          <w:color w:val="000000"/>
          <w:sz w:val="28"/>
          <w:szCs w:val="28"/>
        </w:rPr>
        <w:t xml:space="preserve">которые по своему характеру являются «координирующими» для выполнения </w:t>
      </w:r>
      <w:r>
        <w:rPr>
          <w:rFonts w:eastAsia="Calibri"/>
          <w:color w:val="000000"/>
          <w:sz w:val="28"/>
          <w:szCs w:val="28"/>
        </w:rPr>
        <w:t xml:space="preserve">задачподпрограммы </w:t>
      </w:r>
      <w:r w:rsidRPr="005C41E2">
        <w:rPr>
          <w:rFonts w:eastAsia="Calibri"/>
          <w:color w:val="000000"/>
          <w:sz w:val="28"/>
          <w:szCs w:val="28"/>
        </w:rPr>
        <w:t>муниципальной программы.</w:t>
      </w:r>
    </w:p>
    <w:p w:rsidR="00210525" w:rsidRPr="005C41E2" w:rsidRDefault="00210525" w:rsidP="00210525">
      <w:pPr>
        <w:ind w:firstLine="709"/>
        <w:jc w:val="both"/>
        <w:rPr>
          <w:rFonts w:eastAsia="Calibri"/>
          <w:color w:val="000000"/>
          <w:sz w:val="28"/>
          <w:szCs w:val="28"/>
        </w:rPr>
      </w:pPr>
      <w:r>
        <w:rPr>
          <w:rFonts w:eastAsia="Calibri"/>
          <w:color w:val="000000"/>
          <w:sz w:val="28"/>
          <w:szCs w:val="28"/>
        </w:rPr>
        <w:t>Мероприятия</w:t>
      </w:r>
      <w:r w:rsidRPr="005C41E2">
        <w:rPr>
          <w:rFonts w:eastAsia="Calibri"/>
          <w:color w:val="000000"/>
          <w:sz w:val="28"/>
          <w:szCs w:val="28"/>
        </w:rPr>
        <w:t xml:space="preserve"> формируют единую функциональную основу для достижения предусмотренных </w:t>
      </w:r>
      <w:r>
        <w:rPr>
          <w:rFonts w:eastAsia="Calibri"/>
          <w:color w:val="000000"/>
          <w:sz w:val="28"/>
          <w:szCs w:val="28"/>
        </w:rPr>
        <w:t xml:space="preserve">подпрограммой </w:t>
      </w:r>
      <w:r w:rsidRPr="005C41E2">
        <w:rPr>
          <w:rFonts w:eastAsia="Calibri"/>
          <w:color w:val="000000"/>
          <w:sz w:val="28"/>
          <w:szCs w:val="28"/>
        </w:rPr>
        <w:t xml:space="preserve">муниципальной программой показателей развития физической культуры и спорта. </w:t>
      </w:r>
    </w:p>
    <w:p w:rsidR="00210525" w:rsidRDefault="00210525" w:rsidP="00210525">
      <w:pPr>
        <w:ind w:firstLine="709"/>
        <w:jc w:val="both"/>
        <w:rPr>
          <w:rFonts w:eastAsia="Calibri"/>
          <w:color w:val="000000"/>
          <w:sz w:val="28"/>
          <w:szCs w:val="28"/>
        </w:rPr>
      </w:pPr>
      <w:r w:rsidRPr="005C41E2">
        <w:rPr>
          <w:rFonts w:eastAsia="Calibri"/>
          <w:color w:val="000000"/>
          <w:sz w:val="28"/>
          <w:szCs w:val="28"/>
        </w:rPr>
        <w:t>Решение задачи по созданию условий, обеспечивающих повышение мотивации граждан к регулярным занятиям физической культурой и спортом, ведению здорового образ жизни, достигается путем реализации мероприяти</w:t>
      </w:r>
      <w:r>
        <w:rPr>
          <w:rFonts w:eastAsia="Calibri"/>
          <w:color w:val="000000"/>
          <w:sz w:val="28"/>
          <w:szCs w:val="28"/>
        </w:rPr>
        <w:t>я</w:t>
      </w:r>
      <w:r w:rsidRPr="005C41E2">
        <w:rPr>
          <w:rFonts w:eastAsia="Calibri"/>
          <w:color w:val="000000"/>
          <w:sz w:val="28"/>
          <w:szCs w:val="28"/>
        </w:rPr>
        <w:t xml:space="preserve"> «Развитие </w:t>
      </w:r>
      <w:r w:rsidRPr="00210525">
        <w:rPr>
          <w:rFonts w:eastAsia="Calibri"/>
          <w:color w:val="000000"/>
          <w:sz w:val="28"/>
          <w:szCs w:val="28"/>
        </w:rPr>
        <w:t>спортивной и физкультурно-оздоровительной деятельности</w:t>
      </w:r>
      <w:r w:rsidRPr="005C41E2">
        <w:rPr>
          <w:rFonts w:eastAsia="Calibri"/>
          <w:color w:val="000000"/>
          <w:sz w:val="28"/>
          <w:szCs w:val="28"/>
        </w:rPr>
        <w:t>».</w:t>
      </w:r>
    </w:p>
    <w:p w:rsidR="00210525" w:rsidRPr="00A426FE" w:rsidRDefault="00210525" w:rsidP="00210525">
      <w:pPr>
        <w:ind w:firstLine="709"/>
        <w:jc w:val="both"/>
        <w:rPr>
          <w:rFonts w:eastAsia="Calibri"/>
          <w:color w:val="000000"/>
          <w:sz w:val="28"/>
          <w:szCs w:val="28"/>
        </w:rPr>
      </w:pPr>
      <w:r w:rsidRPr="00A426FE">
        <w:rPr>
          <w:rFonts w:eastAsia="Calibri"/>
          <w:color w:val="000000"/>
          <w:sz w:val="28"/>
          <w:szCs w:val="28"/>
        </w:rPr>
        <w:t xml:space="preserve">Для достижения намеченной цели предусматривается реализация основного мероприятия: «Развитие </w:t>
      </w:r>
      <w:r w:rsidRPr="00210525">
        <w:rPr>
          <w:rFonts w:eastAsia="Calibri"/>
          <w:color w:val="000000"/>
          <w:sz w:val="28"/>
          <w:szCs w:val="28"/>
        </w:rPr>
        <w:t>спортивной и физкультурно-оздоровительной деятельности</w:t>
      </w:r>
      <w:r w:rsidRPr="00A426FE">
        <w:rPr>
          <w:rFonts w:eastAsia="Calibri"/>
          <w:color w:val="000000"/>
          <w:sz w:val="28"/>
          <w:szCs w:val="28"/>
        </w:rPr>
        <w:t>», включая:</w:t>
      </w:r>
    </w:p>
    <w:p w:rsidR="00210525" w:rsidRPr="00A426FE" w:rsidRDefault="00210525" w:rsidP="00210525">
      <w:pPr>
        <w:ind w:firstLine="709"/>
        <w:jc w:val="both"/>
        <w:rPr>
          <w:rFonts w:eastAsia="Calibri"/>
          <w:color w:val="000000"/>
          <w:sz w:val="28"/>
          <w:szCs w:val="28"/>
        </w:rPr>
      </w:pPr>
      <w:r w:rsidRPr="00A426FE">
        <w:rPr>
          <w:rFonts w:eastAsia="Calibri"/>
          <w:color w:val="000000"/>
          <w:sz w:val="28"/>
          <w:szCs w:val="28"/>
        </w:rPr>
        <w:t xml:space="preserve">реализацию календарного плана официальных физкультурных и спортивных мероприятий </w:t>
      </w:r>
      <w:r w:rsidR="00116298">
        <w:rPr>
          <w:rFonts w:eastAsia="Calibri"/>
          <w:color w:val="000000"/>
          <w:sz w:val="28"/>
          <w:szCs w:val="28"/>
        </w:rPr>
        <w:t>Пролетарского</w:t>
      </w:r>
      <w:r>
        <w:rPr>
          <w:rFonts w:eastAsia="Calibri"/>
          <w:color w:val="000000"/>
          <w:sz w:val="28"/>
          <w:szCs w:val="28"/>
        </w:rPr>
        <w:t xml:space="preserve"> сельского</w:t>
      </w:r>
      <w:r w:rsidRPr="00A426FE">
        <w:rPr>
          <w:rFonts w:eastAsia="Calibri"/>
          <w:color w:val="000000"/>
          <w:sz w:val="28"/>
          <w:szCs w:val="28"/>
        </w:rPr>
        <w:t xml:space="preserve"> поселения, в том числе:</w:t>
      </w:r>
    </w:p>
    <w:p w:rsidR="00210525" w:rsidRPr="00A426FE" w:rsidRDefault="00210525" w:rsidP="00210525">
      <w:pPr>
        <w:ind w:firstLine="709"/>
        <w:jc w:val="both"/>
        <w:rPr>
          <w:rFonts w:eastAsia="Calibri"/>
          <w:color w:val="000000"/>
          <w:sz w:val="28"/>
          <w:szCs w:val="28"/>
        </w:rPr>
      </w:pPr>
      <w:r w:rsidRPr="00A426FE">
        <w:rPr>
          <w:rFonts w:eastAsia="Calibri"/>
          <w:color w:val="000000"/>
          <w:sz w:val="28"/>
          <w:szCs w:val="28"/>
        </w:rPr>
        <w:t>выезды на районные соревнования;</w:t>
      </w:r>
    </w:p>
    <w:p w:rsidR="00210525" w:rsidRPr="00A426FE" w:rsidRDefault="00210525" w:rsidP="00210525">
      <w:pPr>
        <w:ind w:firstLine="709"/>
        <w:jc w:val="both"/>
        <w:rPr>
          <w:rFonts w:eastAsia="Calibri"/>
          <w:color w:val="000000"/>
          <w:sz w:val="28"/>
          <w:szCs w:val="28"/>
        </w:rPr>
      </w:pPr>
      <w:r w:rsidRPr="00A426FE">
        <w:rPr>
          <w:rFonts w:eastAsia="Calibri"/>
          <w:color w:val="000000"/>
          <w:sz w:val="28"/>
          <w:szCs w:val="28"/>
        </w:rPr>
        <w:t xml:space="preserve">комплексные мероприятия среди разных групп и слоев населения </w:t>
      </w:r>
      <w:r w:rsidR="00116298">
        <w:rPr>
          <w:rFonts w:eastAsia="Calibri"/>
          <w:color w:val="000000"/>
          <w:sz w:val="28"/>
          <w:szCs w:val="28"/>
        </w:rPr>
        <w:t>Пролетарского</w:t>
      </w:r>
      <w:r>
        <w:rPr>
          <w:rFonts w:eastAsia="Calibri"/>
          <w:color w:val="000000"/>
          <w:sz w:val="28"/>
          <w:szCs w:val="28"/>
        </w:rPr>
        <w:t xml:space="preserve"> сельского</w:t>
      </w:r>
      <w:r w:rsidRPr="00A426FE">
        <w:rPr>
          <w:rFonts w:eastAsia="Calibri"/>
          <w:color w:val="000000"/>
          <w:sz w:val="28"/>
          <w:szCs w:val="28"/>
        </w:rPr>
        <w:t xml:space="preserve"> поселения;</w:t>
      </w:r>
    </w:p>
    <w:p w:rsidR="00210525" w:rsidRPr="00A426FE" w:rsidRDefault="00210525" w:rsidP="00210525">
      <w:pPr>
        <w:ind w:firstLine="709"/>
        <w:jc w:val="both"/>
        <w:rPr>
          <w:rFonts w:eastAsia="Calibri"/>
          <w:color w:val="000000"/>
          <w:sz w:val="28"/>
          <w:szCs w:val="28"/>
        </w:rPr>
      </w:pPr>
      <w:r w:rsidRPr="00A426FE">
        <w:rPr>
          <w:rFonts w:eastAsia="Calibri"/>
          <w:color w:val="000000"/>
          <w:sz w:val="28"/>
          <w:szCs w:val="28"/>
        </w:rPr>
        <w:t>мероприятия по информационному обеспечению физкультурных и спортивных мероприятий, в том числе чер</w:t>
      </w:r>
      <w:r w:rsidR="00F35083">
        <w:rPr>
          <w:rFonts w:eastAsia="Calibri"/>
          <w:color w:val="000000"/>
          <w:sz w:val="28"/>
          <w:szCs w:val="28"/>
        </w:rPr>
        <w:t>ез средства массовой информации.</w:t>
      </w:r>
    </w:p>
    <w:p w:rsidR="00210525" w:rsidRDefault="00210525" w:rsidP="00210525">
      <w:pPr>
        <w:ind w:firstLine="709"/>
        <w:jc w:val="both"/>
        <w:rPr>
          <w:rFonts w:eastAsia="Calibri"/>
          <w:color w:val="000000"/>
          <w:sz w:val="28"/>
          <w:szCs w:val="28"/>
        </w:rPr>
      </w:pPr>
    </w:p>
    <w:p w:rsidR="00210525" w:rsidRPr="00EB3FD8" w:rsidRDefault="00210525" w:rsidP="00210525">
      <w:pPr>
        <w:ind w:left="360"/>
        <w:jc w:val="center"/>
        <w:rPr>
          <w:rFonts w:eastAsia="Calibri"/>
          <w:sz w:val="28"/>
          <w:szCs w:val="28"/>
          <w:lang w:eastAsia="en-US"/>
        </w:rPr>
      </w:pPr>
      <w:r>
        <w:rPr>
          <w:rFonts w:eastAsia="Calibri"/>
          <w:sz w:val="28"/>
          <w:szCs w:val="28"/>
          <w:lang w:eastAsia="en-US"/>
        </w:rPr>
        <w:lastRenderedPageBreak/>
        <w:t xml:space="preserve">Раздел  4. </w:t>
      </w:r>
      <w:r w:rsidRPr="00EB3FD8">
        <w:rPr>
          <w:rFonts w:eastAsia="Calibri"/>
          <w:sz w:val="28"/>
          <w:szCs w:val="28"/>
          <w:lang w:eastAsia="en-US"/>
        </w:rPr>
        <w:t xml:space="preserve"> Информация по ресурсному обеспечению подпрограммы </w:t>
      </w:r>
    </w:p>
    <w:p w:rsidR="00210525" w:rsidRPr="00EB3FD8" w:rsidRDefault="00210525" w:rsidP="00210525">
      <w:pPr>
        <w:jc w:val="center"/>
        <w:rPr>
          <w:rFonts w:eastAsia="Calibri"/>
          <w:sz w:val="28"/>
          <w:szCs w:val="28"/>
          <w:lang w:eastAsia="en-US"/>
        </w:rPr>
      </w:pPr>
      <w:r w:rsidRPr="00EB3FD8">
        <w:rPr>
          <w:rFonts w:eastAsia="Calibri"/>
          <w:sz w:val="28"/>
          <w:szCs w:val="28"/>
          <w:lang w:eastAsia="en-US"/>
        </w:rPr>
        <w:t>«</w:t>
      </w:r>
      <w:r>
        <w:rPr>
          <w:sz w:val="28"/>
          <w:szCs w:val="28"/>
        </w:rPr>
        <w:t xml:space="preserve">Развитие </w:t>
      </w:r>
      <w:r w:rsidRPr="00210525">
        <w:rPr>
          <w:sz w:val="28"/>
          <w:szCs w:val="28"/>
        </w:rPr>
        <w:t>спортивной и физкультурно-оздоровительной деятельности</w:t>
      </w:r>
      <w:r w:rsidRPr="00EB3FD8">
        <w:rPr>
          <w:rFonts w:eastAsia="Calibri"/>
          <w:sz w:val="28"/>
          <w:szCs w:val="28"/>
          <w:lang w:eastAsia="en-US"/>
        </w:rPr>
        <w:t>»</w:t>
      </w:r>
      <w:r>
        <w:rPr>
          <w:rFonts w:eastAsia="Calibri"/>
          <w:sz w:val="28"/>
          <w:szCs w:val="28"/>
          <w:lang w:eastAsia="en-US"/>
        </w:rPr>
        <w:t xml:space="preserve"> муниципальной программы</w:t>
      </w:r>
    </w:p>
    <w:p w:rsidR="00210525" w:rsidRPr="00843BFA" w:rsidRDefault="00210525" w:rsidP="00210525">
      <w:pPr>
        <w:ind w:firstLine="709"/>
        <w:jc w:val="both"/>
        <w:rPr>
          <w:rFonts w:eastAsia="Calibri"/>
          <w:color w:val="000000"/>
          <w:sz w:val="28"/>
          <w:szCs w:val="28"/>
        </w:rPr>
      </w:pPr>
    </w:p>
    <w:p w:rsidR="00210525" w:rsidRDefault="00210525" w:rsidP="00210525">
      <w:pPr>
        <w:ind w:firstLine="709"/>
        <w:jc w:val="both"/>
        <w:rPr>
          <w:rFonts w:eastAsia="Calibri"/>
          <w:kern w:val="2"/>
          <w:sz w:val="28"/>
          <w:szCs w:val="28"/>
          <w:lang w:eastAsia="en-US"/>
        </w:rPr>
      </w:pPr>
      <w:r w:rsidRPr="0067168C">
        <w:rPr>
          <w:rFonts w:eastAsia="Calibri"/>
          <w:kern w:val="2"/>
          <w:sz w:val="28"/>
          <w:szCs w:val="28"/>
          <w:lang w:eastAsia="en-US"/>
        </w:rPr>
        <w:t>Ресурсное обеспечение</w:t>
      </w:r>
      <w:r>
        <w:rPr>
          <w:rFonts w:eastAsia="Calibri"/>
          <w:kern w:val="2"/>
          <w:sz w:val="28"/>
          <w:szCs w:val="28"/>
          <w:lang w:eastAsia="en-US"/>
        </w:rPr>
        <w:t xml:space="preserve"> подп</w:t>
      </w:r>
      <w:r w:rsidRPr="0067168C">
        <w:rPr>
          <w:rFonts w:eastAsia="Calibri"/>
          <w:kern w:val="2"/>
          <w:sz w:val="28"/>
          <w:szCs w:val="28"/>
          <w:lang w:eastAsia="en-US"/>
        </w:rPr>
        <w:t>рограммы осуществляется за счет средств</w:t>
      </w:r>
      <w:r>
        <w:rPr>
          <w:rFonts w:eastAsia="Calibri"/>
          <w:kern w:val="2"/>
          <w:sz w:val="28"/>
          <w:szCs w:val="28"/>
          <w:lang w:eastAsia="en-US"/>
        </w:rPr>
        <w:t xml:space="preserve"> бюджета поселения.</w:t>
      </w:r>
    </w:p>
    <w:p w:rsidR="00210525" w:rsidRPr="0067168C" w:rsidRDefault="00210525" w:rsidP="00210525">
      <w:pPr>
        <w:ind w:firstLine="709"/>
        <w:jc w:val="both"/>
        <w:rPr>
          <w:kern w:val="2"/>
          <w:sz w:val="28"/>
          <w:szCs w:val="28"/>
        </w:rPr>
      </w:pPr>
      <w:r w:rsidRPr="0067168C">
        <w:rPr>
          <w:kern w:val="2"/>
          <w:sz w:val="28"/>
          <w:szCs w:val="28"/>
        </w:rPr>
        <w:t>Общий объем финансирования</w:t>
      </w:r>
      <w:r>
        <w:rPr>
          <w:kern w:val="2"/>
          <w:sz w:val="28"/>
          <w:szCs w:val="28"/>
        </w:rPr>
        <w:t xml:space="preserve"> подпрограммы</w:t>
      </w:r>
      <w:r w:rsidRPr="0067168C">
        <w:rPr>
          <w:kern w:val="2"/>
          <w:sz w:val="28"/>
          <w:szCs w:val="28"/>
        </w:rPr>
        <w:t xml:space="preserve">  –</w:t>
      </w:r>
      <w:r w:rsidR="00372884">
        <w:rPr>
          <w:bCs/>
          <w:kern w:val="2"/>
          <w:sz w:val="28"/>
          <w:szCs w:val="28"/>
        </w:rPr>
        <w:t xml:space="preserve">25,2 </w:t>
      </w:r>
      <w:r w:rsidRPr="0067168C">
        <w:rPr>
          <w:kern w:val="2"/>
          <w:sz w:val="28"/>
          <w:szCs w:val="28"/>
        </w:rPr>
        <w:t>тыс. руб</w:t>
      </w:r>
      <w:r>
        <w:rPr>
          <w:kern w:val="2"/>
          <w:sz w:val="28"/>
          <w:szCs w:val="28"/>
        </w:rPr>
        <w:t>.</w:t>
      </w:r>
      <w:r w:rsidRPr="0067168C">
        <w:rPr>
          <w:kern w:val="2"/>
          <w:sz w:val="28"/>
          <w:szCs w:val="28"/>
        </w:rPr>
        <w:t>, в том числе по годам:</w:t>
      </w:r>
    </w:p>
    <w:p w:rsidR="00372884" w:rsidRPr="00372884" w:rsidRDefault="00372884" w:rsidP="00372884">
      <w:pPr>
        <w:ind w:firstLine="709"/>
        <w:jc w:val="both"/>
        <w:rPr>
          <w:kern w:val="2"/>
          <w:sz w:val="28"/>
          <w:szCs w:val="28"/>
        </w:rPr>
      </w:pPr>
      <w:r w:rsidRPr="00372884">
        <w:rPr>
          <w:kern w:val="2"/>
          <w:sz w:val="28"/>
          <w:szCs w:val="28"/>
        </w:rPr>
        <w:t>в 2014 году –      3,6 тыс. рублей;</w:t>
      </w:r>
    </w:p>
    <w:p w:rsidR="00372884" w:rsidRPr="00372884" w:rsidRDefault="00372884" w:rsidP="00372884">
      <w:pPr>
        <w:ind w:firstLine="709"/>
        <w:jc w:val="both"/>
        <w:rPr>
          <w:kern w:val="2"/>
          <w:sz w:val="28"/>
          <w:szCs w:val="28"/>
        </w:rPr>
      </w:pPr>
      <w:r w:rsidRPr="00372884">
        <w:rPr>
          <w:kern w:val="2"/>
          <w:sz w:val="28"/>
          <w:szCs w:val="28"/>
        </w:rPr>
        <w:t>в 2015 году –      3,6 тыс. рублей;</w:t>
      </w:r>
    </w:p>
    <w:p w:rsidR="00372884" w:rsidRPr="00372884" w:rsidRDefault="00372884" w:rsidP="00372884">
      <w:pPr>
        <w:ind w:firstLine="709"/>
        <w:jc w:val="both"/>
        <w:rPr>
          <w:kern w:val="2"/>
          <w:sz w:val="28"/>
          <w:szCs w:val="28"/>
        </w:rPr>
      </w:pPr>
      <w:r w:rsidRPr="00372884">
        <w:rPr>
          <w:kern w:val="2"/>
          <w:sz w:val="28"/>
          <w:szCs w:val="28"/>
        </w:rPr>
        <w:t>в 2016 году –      3,6 тыс. рублей;</w:t>
      </w:r>
    </w:p>
    <w:p w:rsidR="00372884" w:rsidRPr="00372884" w:rsidRDefault="00372884" w:rsidP="00372884">
      <w:pPr>
        <w:ind w:firstLine="709"/>
        <w:jc w:val="both"/>
        <w:rPr>
          <w:kern w:val="2"/>
          <w:sz w:val="28"/>
          <w:szCs w:val="28"/>
        </w:rPr>
      </w:pPr>
      <w:r w:rsidRPr="00372884">
        <w:rPr>
          <w:kern w:val="2"/>
          <w:sz w:val="28"/>
          <w:szCs w:val="28"/>
        </w:rPr>
        <w:t>в 2017 году –      3,6 тыс. рублей;</w:t>
      </w:r>
    </w:p>
    <w:p w:rsidR="00372884" w:rsidRPr="00372884" w:rsidRDefault="00372884" w:rsidP="00372884">
      <w:pPr>
        <w:ind w:firstLine="709"/>
        <w:jc w:val="both"/>
        <w:rPr>
          <w:kern w:val="2"/>
          <w:sz w:val="28"/>
          <w:szCs w:val="28"/>
        </w:rPr>
      </w:pPr>
      <w:r w:rsidRPr="00372884">
        <w:rPr>
          <w:kern w:val="2"/>
          <w:sz w:val="28"/>
          <w:szCs w:val="28"/>
        </w:rPr>
        <w:t>в 2018 году –      3,6 тыс. рублей;</w:t>
      </w:r>
    </w:p>
    <w:p w:rsidR="00372884" w:rsidRPr="00372884" w:rsidRDefault="00372884" w:rsidP="00372884">
      <w:pPr>
        <w:ind w:firstLine="709"/>
        <w:jc w:val="both"/>
        <w:rPr>
          <w:kern w:val="2"/>
          <w:sz w:val="28"/>
          <w:szCs w:val="28"/>
        </w:rPr>
      </w:pPr>
      <w:r w:rsidRPr="00372884">
        <w:rPr>
          <w:kern w:val="2"/>
          <w:sz w:val="28"/>
          <w:szCs w:val="28"/>
        </w:rPr>
        <w:t>в 2019 году –      3,6 тыс. рублей;</w:t>
      </w:r>
    </w:p>
    <w:p w:rsidR="00372884" w:rsidRDefault="00372884" w:rsidP="00372884">
      <w:pPr>
        <w:ind w:firstLine="709"/>
        <w:jc w:val="both"/>
        <w:rPr>
          <w:kern w:val="2"/>
          <w:sz w:val="28"/>
          <w:szCs w:val="28"/>
        </w:rPr>
      </w:pPr>
      <w:r w:rsidRPr="00372884">
        <w:rPr>
          <w:kern w:val="2"/>
          <w:sz w:val="28"/>
          <w:szCs w:val="28"/>
        </w:rPr>
        <w:t>в 2020 году –      3,6 тыс. рублей;</w:t>
      </w:r>
    </w:p>
    <w:p w:rsidR="00210525" w:rsidRPr="00017726" w:rsidRDefault="00210525" w:rsidP="00210525">
      <w:pPr>
        <w:ind w:firstLine="709"/>
        <w:jc w:val="both"/>
        <w:rPr>
          <w:kern w:val="2"/>
          <w:sz w:val="28"/>
          <w:szCs w:val="28"/>
        </w:rPr>
      </w:pPr>
      <w:r w:rsidRPr="0067168C">
        <w:rPr>
          <w:kern w:val="2"/>
          <w:sz w:val="28"/>
          <w:szCs w:val="28"/>
        </w:rPr>
        <w:t>Расходы бюджета</w:t>
      </w:r>
      <w:r>
        <w:rPr>
          <w:kern w:val="2"/>
          <w:sz w:val="28"/>
          <w:szCs w:val="28"/>
        </w:rPr>
        <w:t xml:space="preserve"> поселения</w:t>
      </w:r>
      <w:r w:rsidRPr="0067168C">
        <w:rPr>
          <w:kern w:val="2"/>
          <w:sz w:val="28"/>
          <w:szCs w:val="28"/>
        </w:rPr>
        <w:t xml:space="preserve"> на реализацию</w:t>
      </w:r>
      <w:r>
        <w:rPr>
          <w:kern w:val="2"/>
          <w:sz w:val="28"/>
          <w:szCs w:val="28"/>
        </w:rPr>
        <w:t xml:space="preserve"> под</w:t>
      </w:r>
      <w:r w:rsidRPr="0067168C">
        <w:rPr>
          <w:kern w:val="2"/>
          <w:sz w:val="28"/>
          <w:szCs w:val="28"/>
        </w:rPr>
        <w:t xml:space="preserve">программы отражены в </w:t>
      </w:r>
      <w:r>
        <w:rPr>
          <w:kern w:val="2"/>
          <w:sz w:val="28"/>
          <w:szCs w:val="28"/>
        </w:rPr>
        <w:t>приложении</w:t>
      </w:r>
      <w:r w:rsidRPr="00017726">
        <w:rPr>
          <w:kern w:val="2"/>
          <w:sz w:val="28"/>
          <w:szCs w:val="28"/>
        </w:rPr>
        <w:t xml:space="preserve">№ </w:t>
      </w:r>
      <w:r w:rsidR="00F35083">
        <w:rPr>
          <w:kern w:val="2"/>
          <w:sz w:val="28"/>
          <w:szCs w:val="28"/>
        </w:rPr>
        <w:t>3</w:t>
      </w:r>
      <w:r w:rsidRPr="00017726">
        <w:rPr>
          <w:kern w:val="2"/>
          <w:sz w:val="28"/>
          <w:szCs w:val="28"/>
        </w:rPr>
        <w:t xml:space="preserve"> к настоящей муниципальной программе.</w:t>
      </w:r>
    </w:p>
    <w:p w:rsidR="00210525" w:rsidRPr="0067168C" w:rsidRDefault="00210525" w:rsidP="00210525">
      <w:pPr>
        <w:ind w:firstLine="709"/>
        <w:jc w:val="both"/>
        <w:rPr>
          <w:kern w:val="2"/>
          <w:sz w:val="28"/>
          <w:szCs w:val="28"/>
        </w:rPr>
      </w:pPr>
      <w:r w:rsidRPr="00017726">
        <w:rPr>
          <w:kern w:val="2"/>
          <w:sz w:val="28"/>
          <w:szCs w:val="28"/>
        </w:rPr>
        <w:t>Расходы бюджета поселения, федерального бюджета, областного бюджета, бюджета района  и внебюджетных источников на реализацию подпрограммы</w:t>
      </w:r>
      <w:r>
        <w:rPr>
          <w:kern w:val="2"/>
          <w:sz w:val="28"/>
          <w:szCs w:val="28"/>
        </w:rPr>
        <w:t xml:space="preserve"> муниципальной программы </w:t>
      </w:r>
      <w:r w:rsidRPr="00017726">
        <w:rPr>
          <w:kern w:val="2"/>
          <w:sz w:val="28"/>
          <w:szCs w:val="28"/>
        </w:rPr>
        <w:t xml:space="preserve"> отражены в приложении № </w:t>
      </w:r>
      <w:r w:rsidR="00F35083">
        <w:rPr>
          <w:kern w:val="2"/>
          <w:sz w:val="28"/>
          <w:szCs w:val="28"/>
        </w:rPr>
        <w:t>4</w:t>
      </w:r>
      <w:r w:rsidRPr="00017726">
        <w:rPr>
          <w:kern w:val="2"/>
          <w:sz w:val="28"/>
          <w:szCs w:val="28"/>
        </w:rPr>
        <w:t xml:space="preserve"> к </w:t>
      </w:r>
      <w:r>
        <w:rPr>
          <w:kern w:val="2"/>
          <w:sz w:val="28"/>
          <w:szCs w:val="28"/>
        </w:rPr>
        <w:t>муниципальной</w:t>
      </w:r>
      <w:r w:rsidRPr="0067168C">
        <w:rPr>
          <w:kern w:val="2"/>
          <w:sz w:val="28"/>
          <w:szCs w:val="28"/>
        </w:rPr>
        <w:t xml:space="preserve"> программе.</w:t>
      </w:r>
    </w:p>
    <w:p w:rsidR="00210525" w:rsidRPr="0067168C" w:rsidRDefault="00210525" w:rsidP="00210525">
      <w:pPr>
        <w:ind w:firstLine="709"/>
        <w:jc w:val="both"/>
        <w:rPr>
          <w:bCs/>
          <w:kern w:val="2"/>
          <w:sz w:val="28"/>
          <w:szCs w:val="28"/>
        </w:rPr>
      </w:pPr>
      <w:r w:rsidRPr="0067168C">
        <w:rPr>
          <w:bCs/>
          <w:kern w:val="2"/>
          <w:sz w:val="28"/>
          <w:szCs w:val="28"/>
        </w:rPr>
        <w:t xml:space="preserve">Объемы финансирования </w:t>
      </w:r>
      <w:r>
        <w:rPr>
          <w:bCs/>
          <w:kern w:val="2"/>
          <w:sz w:val="28"/>
          <w:szCs w:val="28"/>
        </w:rPr>
        <w:t>подпрограммы муниципальной</w:t>
      </w:r>
      <w:r w:rsidRPr="0067168C">
        <w:rPr>
          <w:kern w:val="2"/>
          <w:sz w:val="28"/>
          <w:szCs w:val="28"/>
        </w:rPr>
        <w:t xml:space="preserve"> программы</w:t>
      </w:r>
      <w:r w:rsidRPr="0067168C">
        <w:rPr>
          <w:bCs/>
          <w:kern w:val="2"/>
          <w:sz w:val="28"/>
          <w:szCs w:val="28"/>
        </w:rPr>
        <w:t xml:space="preserve"> носят прогнозный характер и подлежат уточнению в установленном порядке.</w:t>
      </w:r>
    </w:p>
    <w:p w:rsidR="00444CDB" w:rsidRDefault="00444CDB" w:rsidP="00444CDB">
      <w:pPr>
        <w:pStyle w:val="ConsPlusNormal"/>
        <w:widowControl/>
        <w:autoSpaceDE/>
        <w:adjustRightInd/>
        <w:ind w:firstLine="0"/>
        <w:jc w:val="center"/>
        <w:rPr>
          <w:b/>
          <w:sz w:val="28"/>
          <w:szCs w:val="28"/>
        </w:rPr>
      </w:pPr>
    </w:p>
    <w:p w:rsidR="00444CDB" w:rsidRPr="00444CDB" w:rsidRDefault="00444CDB" w:rsidP="00444CDB">
      <w:pPr>
        <w:pStyle w:val="ConsPlusNormal"/>
        <w:widowControl/>
        <w:autoSpaceDE/>
        <w:adjustRightInd/>
        <w:ind w:firstLine="0"/>
        <w:jc w:val="center"/>
        <w:rPr>
          <w:sz w:val="28"/>
          <w:szCs w:val="28"/>
        </w:rPr>
      </w:pPr>
      <w:r w:rsidRPr="00444CDB">
        <w:rPr>
          <w:sz w:val="28"/>
          <w:szCs w:val="28"/>
        </w:rPr>
        <w:t>Подпрограмма</w:t>
      </w:r>
    </w:p>
    <w:p w:rsidR="0037720A" w:rsidRDefault="00444CDB" w:rsidP="00444CDB">
      <w:pPr>
        <w:widowControl w:val="0"/>
        <w:jc w:val="center"/>
        <w:rPr>
          <w:b/>
          <w:sz w:val="28"/>
          <w:szCs w:val="28"/>
        </w:rPr>
      </w:pPr>
      <w:r w:rsidRPr="00A37BEB">
        <w:rPr>
          <w:b/>
          <w:sz w:val="28"/>
          <w:szCs w:val="28"/>
        </w:rPr>
        <w:t>«</w:t>
      </w:r>
      <w:r>
        <w:rPr>
          <w:sz w:val="28"/>
          <w:szCs w:val="28"/>
        </w:rPr>
        <w:t xml:space="preserve">Развитие </w:t>
      </w:r>
      <w:r w:rsidR="00210525" w:rsidRPr="00210525">
        <w:rPr>
          <w:sz w:val="28"/>
          <w:szCs w:val="28"/>
        </w:rPr>
        <w:t>материальной и спортивной базы</w:t>
      </w:r>
      <w:r>
        <w:rPr>
          <w:b/>
          <w:sz w:val="28"/>
          <w:szCs w:val="28"/>
        </w:rPr>
        <w:t>»</w:t>
      </w:r>
    </w:p>
    <w:p w:rsidR="00444CDB" w:rsidRPr="0037720A" w:rsidRDefault="0037720A" w:rsidP="00444CDB">
      <w:pPr>
        <w:widowControl w:val="0"/>
        <w:jc w:val="center"/>
        <w:rPr>
          <w:sz w:val="28"/>
          <w:szCs w:val="28"/>
        </w:rPr>
      </w:pPr>
      <w:r w:rsidRPr="0037720A">
        <w:rPr>
          <w:sz w:val="28"/>
          <w:szCs w:val="28"/>
        </w:rPr>
        <w:t>муниципальной программы</w:t>
      </w:r>
    </w:p>
    <w:p w:rsidR="00444CDB" w:rsidRPr="00A37BEB" w:rsidRDefault="00444CDB" w:rsidP="00444CDB">
      <w:pPr>
        <w:widowControl w:val="0"/>
        <w:jc w:val="center"/>
        <w:rPr>
          <w:b/>
          <w:sz w:val="28"/>
          <w:szCs w:val="28"/>
        </w:rPr>
      </w:pPr>
    </w:p>
    <w:p w:rsidR="00444CDB" w:rsidRPr="00A37BEB" w:rsidRDefault="00444CDB" w:rsidP="00444CDB">
      <w:pPr>
        <w:pStyle w:val="ConsPlusTitle"/>
        <w:widowControl/>
        <w:jc w:val="center"/>
        <w:rPr>
          <w:rFonts w:ascii="Times New Roman" w:hAnsi="Times New Roman" w:cs="Times New Roman"/>
          <w:b w:val="0"/>
          <w:sz w:val="28"/>
          <w:szCs w:val="28"/>
        </w:rPr>
      </w:pPr>
      <w:r w:rsidRPr="00A37BEB">
        <w:rPr>
          <w:rFonts w:ascii="Times New Roman" w:hAnsi="Times New Roman" w:cs="Times New Roman"/>
          <w:b w:val="0"/>
          <w:sz w:val="28"/>
          <w:szCs w:val="28"/>
        </w:rPr>
        <w:t>Паспорт подпрограммы</w:t>
      </w:r>
    </w:p>
    <w:p w:rsidR="00444CDB" w:rsidRPr="00A4293C" w:rsidRDefault="00444CDB" w:rsidP="00444CDB">
      <w:pPr>
        <w:widowControl w:val="0"/>
        <w:jc w:val="center"/>
        <w:rPr>
          <w:sz w:val="28"/>
          <w:szCs w:val="28"/>
        </w:rPr>
      </w:pPr>
      <w:r w:rsidRPr="00A4293C">
        <w:rPr>
          <w:sz w:val="28"/>
          <w:szCs w:val="28"/>
        </w:rPr>
        <w:t>«</w:t>
      </w:r>
      <w:r>
        <w:rPr>
          <w:sz w:val="28"/>
          <w:szCs w:val="28"/>
        </w:rPr>
        <w:t xml:space="preserve">Развитие </w:t>
      </w:r>
      <w:r w:rsidR="00210525" w:rsidRPr="00210525">
        <w:rPr>
          <w:sz w:val="28"/>
          <w:szCs w:val="28"/>
        </w:rPr>
        <w:t>материальной и спортивной базы</w:t>
      </w:r>
      <w:r w:rsidRPr="00A4293C">
        <w:rPr>
          <w:sz w:val="28"/>
          <w:szCs w:val="28"/>
        </w:rPr>
        <w:t xml:space="preserve">» </w:t>
      </w:r>
      <w:r w:rsidR="0037720A">
        <w:rPr>
          <w:sz w:val="28"/>
          <w:szCs w:val="28"/>
        </w:rPr>
        <w:t>муниципальной программы</w:t>
      </w:r>
    </w:p>
    <w:p w:rsidR="00444CDB" w:rsidRPr="00A37BEB" w:rsidRDefault="00444CDB" w:rsidP="00444CDB">
      <w:pPr>
        <w:pStyle w:val="ConsPlusTitle"/>
        <w:widowControl/>
        <w:jc w:val="center"/>
        <w:rPr>
          <w:rFonts w:ascii="Times New Roman" w:hAnsi="Times New Roman" w:cs="Times New Roman"/>
          <w:b w:val="0"/>
          <w:sz w:val="28"/>
          <w:szCs w:val="28"/>
        </w:rPr>
      </w:pPr>
    </w:p>
    <w:p w:rsidR="00444CDB" w:rsidRPr="00A37BEB" w:rsidRDefault="00444CDB" w:rsidP="00444CDB">
      <w:pPr>
        <w:pStyle w:val="ConsPlusTitle"/>
        <w:widowControl/>
        <w:jc w:val="center"/>
        <w:rPr>
          <w:rFonts w:ascii="Times New Roman" w:hAnsi="Times New Roman" w:cs="Times New Roman"/>
          <w:b w:val="0"/>
          <w:sz w:val="28"/>
          <w:szCs w:val="28"/>
        </w:rPr>
      </w:pPr>
    </w:p>
    <w:tbl>
      <w:tblPr>
        <w:tblW w:w="9808" w:type="dxa"/>
        <w:jc w:val="center"/>
        <w:tblInd w:w="-57" w:type="dxa"/>
        <w:tblLayout w:type="fixed"/>
        <w:tblLook w:val="04A0" w:firstRow="1" w:lastRow="0" w:firstColumn="1" w:lastColumn="0" w:noHBand="0" w:noVBand="1"/>
      </w:tblPr>
      <w:tblGrid>
        <w:gridCol w:w="2438"/>
        <w:gridCol w:w="236"/>
        <w:gridCol w:w="7134"/>
      </w:tblGrid>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pStyle w:val="ConsPlusNonformat"/>
              <w:widowControl/>
              <w:rPr>
                <w:rFonts w:ascii="Times New Roman" w:hAnsi="Times New Roman" w:cs="Times New Roman"/>
                <w:sz w:val="28"/>
                <w:szCs w:val="28"/>
              </w:rPr>
            </w:pPr>
            <w:r w:rsidRPr="00A37BEB">
              <w:rPr>
                <w:rFonts w:ascii="Times New Roman" w:hAnsi="Times New Roman" w:cs="Times New Roman"/>
                <w:sz w:val="28"/>
                <w:szCs w:val="28"/>
              </w:rPr>
              <w:t>Наименование подпрограммы</w:t>
            </w:r>
          </w:p>
        </w:tc>
        <w:tc>
          <w:tcPr>
            <w:tcW w:w="236" w:type="dxa"/>
            <w:tcMar>
              <w:top w:w="28" w:type="dxa"/>
              <w:left w:w="28" w:type="dxa"/>
              <w:bottom w:w="28" w:type="dxa"/>
              <w:right w:w="28" w:type="dxa"/>
            </w:tcMar>
          </w:tcPr>
          <w:p w:rsidR="00444CDB" w:rsidRPr="00A37BEB" w:rsidRDefault="00444CDB" w:rsidP="00444CDB">
            <w:pPr>
              <w:jc w:val="center"/>
              <w:rPr>
                <w:sz w:val="28"/>
                <w:szCs w:val="28"/>
              </w:rPr>
            </w:pPr>
            <w:r w:rsidRPr="00A37BEB">
              <w:rPr>
                <w:sz w:val="28"/>
                <w:szCs w:val="28"/>
              </w:rPr>
              <w:t>–</w:t>
            </w:r>
          </w:p>
        </w:tc>
        <w:tc>
          <w:tcPr>
            <w:tcW w:w="7134" w:type="dxa"/>
            <w:tcMar>
              <w:top w:w="28" w:type="dxa"/>
              <w:left w:w="28" w:type="dxa"/>
              <w:bottom w:w="28" w:type="dxa"/>
              <w:right w:w="28" w:type="dxa"/>
            </w:tcMar>
          </w:tcPr>
          <w:p w:rsidR="00444CDB" w:rsidRPr="006341A5" w:rsidRDefault="0037720A" w:rsidP="00444CDB">
            <w:pPr>
              <w:jc w:val="both"/>
              <w:rPr>
                <w:sz w:val="28"/>
                <w:szCs w:val="28"/>
              </w:rPr>
            </w:pPr>
            <w:r>
              <w:rPr>
                <w:sz w:val="28"/>
                <w:szCs w:val="28"/>
              </w:rPr>
              <w:t>«</w:t>
            </w:r>
            <w:r w:rsidR="00210525" w:rsidRPr="00210525">
              <w:rPr>
                <w:sz w:val="28"/>
                <w:szCs w:val="28"/>
              </w:rPr>
              <w:t>Развитие материальной и спортивной базы</w:t>
            </w:r>
            <w:r>
              <w:rPr>
                <w:sz w:val="28"/>
                <w:szCs w:val="28"/>
              </w:rPr>
              <w:t>»</w:t>
            </w:r>
            <w:r w:rsidR="00444CDB">
              <w:rPr>
                <w:sz w:val="28"/>
                <w:szCs w:val="28"/>
              </w:rPr>
              <w:t xml:space="preserve"> (далее подпрограмма)</w:t>
            </w:r>
          </w:p>
          <w:p w:rsidR="00444CDB" w:rsidRPr="00A37BEB" w:rsidRDefault="00444CDB" w:rsidP="00444CDB">
            <w:pPr>
              <w:jc w:val="both"/>
              <w:rPr>
                <w:sz w:val="28"/>
                <w:szCs w:val="28"/>
              </w:rPr>
            </w:pPr>
          </w:p>
        </w:tc>
      </w:tr>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rPr>
                <w:sz w:val="28"/>
                <w:szCs w:val="28"/>
              </w:rPr>
            </w:pPr>
            <w:r w:rsidRPr="00A37BEB">
              <w:rPr>
                <w:sz w:val="28"/>
                <w:szCs w:val="28"/>
              </w:rPr>
              <w:t xml:space="preserve">Ответственный исполнитель подпрограммы </w:t>
            </w:r>
          </w:p>
        </w:tc>
        <w:tc>
          <w:tcPr>
            <w:tcW w:w="236" w:type="dxa"/>
            <w:tcMar>
              <w:top w:w="28" w:type="dxa"/>
              <w:left w:w="28" w:type="dxa"/>
              <w:bottom w:w="28" w:type="dxa"/>
              <w:right w:w="28" w:type="dxa"/>
            </w:tcMar>
          </w:tcPr>
          <w:p w:rsidR="00444CDB" w:rsidRPr="00A37BEB" w:rsidRDefault="00444CDB" w:rsidP="00444CDB">
            <w:pPr>
              <w:jc w:val="center"/>
              <w:rPr>
                <w:sz w:val="28"/>
                <w:szCs w:val="28"/>
              </w:rPr>
            </w:pPr>
            <w:r w:rsidRPr="00A37BEB">
              <w:rPr>
                <w:sz w:val="28"/>
                <w:szCs w:val="28"/>
              </w:rPr>
              <w:t>–</w:t>
            </w:r>
          </w:p>
        </w:tc>
        <w:tc>
          <w:tcPr>
            <w:tcW w:w="7134" w:type="dxa"/>
            <w:tcMar>
              <w:top w:w="28" w:type="dxa"/>
              <w:left w:w="28" w:type="dxa"/>
              <w:bottom w:w="28" w:type="dxa"/>
              <w:right w:w="28" w:type="dxa"/>
            </w:tcMar>
          </w:tcPr>
          <w:p w:rsidR="00444CDB" w:rsidRPr="00A37BEB" w:rsidRDefault="00444CDB" w:rsidP="009F0F4E">
            <w:pPr>
              <w:jc w:val="both"/>
              <w:rPr>
                <w:sz w:val="28"/>
                <w:szCs w:val="28"/>
              </w:rPr>
            </w:pPr>
            <w:r>
              <w:rPr>
                <w:sz w:val="28"/>
                <w:szCs w:val="28"/>
              </w:rPr>
              <w:t xml:space="preserve">Администрация </w:t>
            </w:r>
            <w:r w:rsidR="00116298">
              <w:rPr>
                <w:sz w:val="28"/>
                <w:szCs w:val="28"/>
              </w:rPr>
              <w:t>Пролетарского</w:t>
            </w:r>
            <w:r w:rsidR="009F0F4E">
              <w:rPr>
                <w:sz w:val="28"/>
                <w:szCs w:val="28"/>
              </w:rPr>
              <w:t xml:space="preserve"> сельского</w:t>
            </w:r>
            <w:r>
              <w:rPr>
                <w:sz w:val="28"/>
                <w:szCs w:val="28"/>
              </w:rPr>
              <w:t xml:space="preserve"> поселения</w:t>
            </w:r>
          </w:p>
        </w:tc>
      </w:tr>
      <w:tr w:rsidR="00444CDB" w:rsidRPr="00A37BEB" w:rsidTr="0037720A">
        <w:trPr>
          <w:jc w:val="center"/>
        </w:trPr>
        <w:tc>
          <w:tcPr>
            <w:tcW w:w="2438" w:type="dxa"/>
            <w:tcMar>
              <w:top w:w="28" w:type="dxa"/>
              <w:left w:w="28" w:type="dxa"/>
              <w:bottom w:w="28" w:type="dxa"/>
              <w:right w:w="28" w:type="dxa"/>
            </w:tcMar>
          </w:tcPr>
          <w:p w:rsidR="00444CDB" w:rsidRDefault="00444CDB" w:rsidP="00444CDB">
            <w:pPr>
              <w:rPr>
                <w:sz w:val="28"/>
                <w:szCs w:val="28"/>
              </w:rPr>
            </w:pPr>
            <w:r w:rsidRPr="00A37BEB">
              <w:rPr>
                <w:sz w:val="28"/>
                <w:szCs w:val="28"/>
              </w:rPr>
              <w:t>Участники подпрограммы</w:t>
            </w:r>
          </w:p>
          <w:p w:rsidR="007F6471" w:rsidRDefault="007F6471" w:rsidP="00444CDB">
            <w:pPr>
              <w:rPr>
                <w:sz w:val="28"/>
                <w:szCs w:val="28"/>
              </w:rPr>
            </w:pPr>
          </w:p>
          <w:p w:rsidR="007F6471" w:rsidRPr="00A37BEB" w:rsidRDefault="007F6471" w:rsidP="00444CDB">
            <w:pPr>
              <w:rPr>
                <w:sz w:val="28"/>
                <w:szCs w:val="28"/>
              </w:rPr>
            </w:pPr>
            <w:r>
              <w:rPr>
                <w:sz w:val="28"/>
                <w:szCs w:val="28"/>
              </w:rPr>
              <w:t>Программно-целевые инструменты подпрограммы</w:t>
            </w:r>
          </w:p>
        </w:tc>
        <w:tc>
          <w:tcPr>
            <w:tcW w:w="236" w:type="dxa"/>
            <w:tcMar>
              <w:top w:w="28" w:type="dxa"/>
              <w:left w:w="28" w:type="dxa"/>
              <w:bottom w:w="28" w:type="dxa"/>
              <w:right w:w="28" w:type="dxa"/>
            </w:tcMar>
          </w:tcPr>
          <w:p w:rsidR="00444CDB" w:rsidRDefault="00444CDB" w:rsidP="00444CDB">
            <w:pPr>
              <w:jc w:val="center"/>
              <w:rPr>
                <w:sz w:val="28"/>
                <w:szCs w:val="28"/>
              </w:rPr>
            </w:pPr>
            <w:r w:rsidRPr="00A37BEB">
              <w:rPr>
                <w:sz w:val="28"/>
                <w:szCs w:val="28"/>
              </w:rPr>
              <w:t>–</w:t>
            </w:r>
          </w:p>
          <w:p w:rsidR="00444CDB" w:rsidRPr="00A37BEB" w:rsidRDefault="00444CDB" w:rsidP="00444CDB">
            <w:pPr>
              <w:jc w:val="center"/>
              <w:rPr>
                <w:sz w:val="28"/>
                <w:szCs w:val="28"/>
              </w:rPr>
            </w:pPr>
          </w:p>
        </w:tc>
        <w:tc>
          <w:tcPr>
            <w:tcW w:w="7134" w:type="dxa"/>
            <w:tcMar>
              <w:top w:w="28" w:type="dxa"/>
              <w:left w:w="28" w:type="dxa"/>
              <w:bottom w:w="28" w:type="dxa"/>
              <w:right w:w="28" w:type="dxa"/>
            </w:tcMar>
          </w:tcPr>
          <w:p w:rsidR="00444CDB" w:rsidRDefault="00444CDB" w:rsidP="00444CDB">
            <w:pPr>
              <w:jc w:val="both"/>
              <w:rPr>
                <w:sz w:val="28"/>
                <w:szCs w:val="28"/>
              </w:rPr>
            </w:pPr>
            <w:r>
              <w:rPr>
                <w:sz w:val="28"/>
                <w:szCs w:val="28"/>
              </w:rPr>
              <w:t xml:space="preserve">Администрация </w:t>
            </w:r>
            <w:r w:rsidR="00116298">
              <w:rPr>
                <w:sz w:val="28"/>
                <w:szCs w:val="28"/>
              </w:rPr>
              <w:t>Пролетарского</w:t>
            </w:r>
            <w:r w:rsidR="009F0F4E">
              <w:rPr>
                <w:sz w:val="28"/>
                <w:szCs w:val="28"/>
              </w:rPr>
              <w:t xml:space="preserve"> сельского</w:t>
            </w:r>
            <w:r>
              <w:rPr>
                <w:sz w:val="28"/>
                <w:szCs w:val="28"/>
              </w:rPr>
              <w:t xml:space="preserve"> поселения</w:t>
            </w:r>
          </w:p>
          <w:p w:rsidR="007F6471" w:rsidRDefault="007F6471" w:rsidP="00444CDB">
            <w:pPr>
              <w:jc w:val="both"/>
              <w:rPr>
                <w:sz w:val="28"/>
                <w:szCs w:val="28"/>
              </w:rPr>
            </w:pPr>
          </w:p>
          <w:p w:rsidR="007F6471" w:rsidRDefault="007F6471" w:rsidP="00444CDB">
            <w:pPr>
              <w:jc w:val="both"/>
              <w:rPr>
                <w:sz w:val="28"/>
                <w:szCs w:val="28"/>
              </w:rPr>
            </w:pPr>
          </w:p>
          <w:p w:rsidR="007F6471" w:rsidRDefault="007F6471" w:rsidP="00444CDB">
            <w:pPr>
              <w:jc w:val="both"/>
              <w:rPr>
                <w:sz w:val="28"/>
                <w:szCs w:val="28"/>
              </w:rPr>
            </w:pPr>
            <w:r>
              <w:rPr>
                <w:sz w:val="28"/>
                <w:szCs w:val="28"/>
              </w:rPr>
              <w:t>- отсутствуют</w:t>
            </w:r>
          </w:p>
          <w:p w:rsidR="00444CDB" w:rsidRPr="00A37BEB" w:rsidRDefault="00444CDB" w:rsidP="00444CDB">
            <w:pPr>
              <w:jc w:val="both"/>
              <w:rPr>
                <w:sz w:val="28"/>
                <w:szCs w:val="28"/>
              </w:rPr>
            </w:pPr>
          </w:p>
        </w:tc>
      </w:tr>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spacing w:before="120"/>
              <w:rPr>
                <w:sz w:val="28"/>
                <w:szCs w:val="28"/>
              </w:rPr>
            </w:pPr>
            <w:r w:rsidRPr="00A37BEB">
              <w:rPr>
                <w:sz w:val="28"/>
                <w:szCs w:val="28"/>
              </w:rPr>
              <w:lastRenderedPageBreak/>
              <w:t>Цель</w:t>
            </w:r>
          </w:p>
          <w:p w:rsidR="00444CDB" w:rsidRPr="00A37BEB" w:rsidRDefault="00444CDB" w:rsidP="00444CDB">
            <w:pPr>
              <w:rPr>
                <w:sz w:val="28"/>
                <w:szCs w:val="28"/>
              </w:rPr>
            </w:pPr>
            <w:r w:rsidRPr="00A37BEB">
              <w:rPr>
                <w:sz w:val="28"/>
                <w:szCs w:val="28"/>
              </w:rPr>
              <w:t>подпрограммы</w:t>
            </w:r>
          </w:p>
        </w:tc>
        <w:tc>
          <w:tcPr>
            <w:tcW w:w="236" w:type="dxa"/>
            <w:tcMar>
              <w:top w:w="28" w:type="dxa"/>
              <w:left w:w="28" w:type="dxa"/>
              <w:bottom w:w="28" w:type="dxa"/>
              <w:right w:w="28" w:type="dxa"/>
            </w:tcMar>
          </w:tcPr>
          <w:p w:rsidR="00444CDB" w:rsidRPr="00A37BEB" w:rsidRDefault="00444CDB" w:rsidP="00444CDB">
            <w:pPr>
              <w:spacing w:before="120"/>
              <w:rPr>
                <w:sz w:val="28"/>
                <w:szCs w:val="28"/>
              </w:rPr>
            </w:pPr>
            <w:r w:rsidRPr="00A37BEB">
              <w:rPr>
                <w:sz w:val="28"/>
                <w:szCs w:val="28"/>
              </w:rPr>
              <w:t>–</w:t>
            </w:r>
          </w:p>
        </w:tc>
        <w:tc>
          <w:tcPr>
            <w:tcW w:w="7134" w:type="dxa"/>
            <w:tcMar>
              <w:top w:w="28" w:type="dxa"/>
              <w:left w:w="28" w:type="dxa"/>
              <w:bottom w:w="28" w:type="dxa"/>
              <w:right w:w="28" w:type="dxa"/>
            </w:tcMar>
          </w:tcPr>
          <w:p w:rsidR="00444CDB" w:rsidRDefault="00444CDB" w:rsidP="00444CDB">
            <w:pPr>
              <w:jc w:val="both"/>
              <w:rPr>
                <w:sz w:val="28"/>
                <w:szCs w:val="28"/>
              </w:rPr>
            </w:pPr>
          </w:p>
          <w:p w:rsidR="00DB7BC4" w:rsidRDefault="00DB7BC4" w:rsidP="00DB7BC4">
            <w:pPr>
              <w:jc w:val="both"/>
              <w:rPr>
                <w:sz w:val="28"/>
                <w:szCs w:val="28"/>
              </w:rPr>
            </w:pPr>
            <w:r w:rsidRPr="00B208CF">
              <w:rPr>
                <w:sz w:val="28"/>
                <w:szCs w:val="28"/>
              </w:rPr>
              <w:t xml:space="preserve">привлечение к занятиям физической культурой и спортом максимального количества граждан </w:t>
            </w:r>
            <w:r w:rsidR="00116298">
              <w:rPr>
                <w:sz w:val="28"/>
                <w:szCs w:val="28"/>
              </w:rPr>
              <w:t>Пролетарского</w:t>
            </w:r>
            <w:r w:rsidR="00035131">
              <w:rPr>
                <w:sz w:val="28"/>
                <w:szCs w:val="28"/>
              </w:rPr>
              <w:t xml:space="preserve"> сельского</w:t>
            </w:r>
            <w:r>
              <w:rPr>
                <w:sz w:val="28"/>
                <w:szCs w:val="28"/>
              </w:rPr>
              <w:t xml:space="preserve"> поселения</w:t>
            </w:r>
            <w:r w:rsidRPr="00B208CF">
              <w:rPr>
                <w:sz w:val="28"/>
                <w:szCs w:val="28"/>
              </w:rPr>
              <w:t>, пр</w:t>
            </w:r>
            <w:r>
              <w:rPr>
                <w:sz w:val="28"/>
                <w:szCs w:val="28"/>
              </w:rPr>
              <w:t>опаганда здорового образа жизни</w:t>
            </w:r>
          </w:p>
          <w:p w:rsidR="00444CDB" w:rsidRPr="00A37BEB" w:rsidRDefault="00444CDB" w:rsidP="00444CDB">
            <w:pPr>
              <w:pStyle w:val="ConsPlusNonformat"/>
              <w:widowControl/>
              <w:spacing w:line="233" w:lineRule="auto"/>
              <w:jc w:val="both"/>
              <w:rPr>
                <w:sz w:val="28"/>
                <w:szCs w:val="28"/>
              </w:rPr>
            </w:pPr>
          </w:p>
        </w:tc>
      </w:tr>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spacing w:before="120"/>
              <w:rPr>
                <w:sz w:val="28"/>
                <w:szCs w:val="28"/>
              </w:rPr>
            </w:pPr>
            <w:r w:rsidRPr="00A37BEB">
              <w:rPr>
                <w:sz w:val="28"/>
                <w:szCs w:val="28"/>
              </w:rPr>
              <w:t xml:space="preserve">Задачи </w:t>
            </w:r>
          </w:p>
          <w:p w:rsidR="00444CDB" w:rsidRPr="00A37BEB" w:rsidRDefault="00444CDB" w:rsidP="00444CDB">
            <w:pPr>
              <w:rPr>
                <w:sz w:val="28"/>
                <w:szCs w:val="28"/>
              </w:rPr>
            </w:pPr>
            <w:r w:rsidRPr="00A37BEB">
              <w:rPr>
                <w:sz w:val="28"/>
                <w:szCs w:val="28"/>
              </w:rPr>
              <w:t>подпрограммы</w:t>
            </w:r>
          </w:p>
        </w:tc>
        <w:tc>
          <w:tcPr>
            <w:tcW w:w="236" w:type="dxa"/>
            <w:tcMar>
              <w:top w:w="28" w:type="dxa"/>
              <w:left w:w="28" w:type="dxa"/>
              <w:bottom w:w="28" w:type="dxa"/>
              <w:right w:w="28" w:type="dxa"/>
            </w:tcMar>
          </w:tcPr>
          <w:p w:rsidR="00444CDB" w:rsidRPr="00A37BEB" w:rsidRDefault="00444CDB" w:rsidP="00444CDB">
            <w:pPr>
              <w:spacing w:before="120"/>
              <w:rPr>
                <w:sz w:val="28"/>
                <w:szCs w:val="28"/>
              </w:rPr>
            </w:pPr>
            <w:r w:rsidRPr="00A37BEB">
              <w:rPr>
                <w:sz w:val="28"/>
                <w:szCs w:val="28"/>
              </w:rPr>
              <w:t>–</w:t>
            </w:r>
          </w:p>
        </w:tc>
        <w:tc>
          <w:tcPr>
            <w:tcW w:w="7134" w:type="dxa"/>
            <w:tcMar>
              <w:top w:w="28" w:type="dxa"/>
              <w:left w:w="28" w:type="dxa"/>
              <w:bottom w:w="28" w:type="dxa"/>
              <w:right w:w="28" w:type="dxa"/>
            </w:tcMar>
          </w:tcPr>
          <w:p w:rsidR="0037720A" w:rsidRDefault="0037720A" w:rsidP="00DB7BC4">
            <w:pPr>
              <w:jc w:val="both"/>
              <w:rPr>
                <w:sz w:val="28"/>
                <w:szCs w:val="28"/>
              </w:rPr>
            </w:pPr>
            <w:r>
              <w:rPr>
                <w:sz w:val="28"/>
                <w:szCs w:val="28"/>
              </w:rPr>
              <w:t>-</w:t>
            </w:r>
            <w:r w:rsidR="00DB7BC4" w:rsidRPr="00BB74AB">
              <w:rPr>
                <w:sz w:val="28"/>
                <w:szCs w:val="28"/>
              </w:rPr>
              <w:t>совершенствование системы физического воспитания различных категорий и групп населения</w:t>
            </w:r>
            <w:r w:rsidR="00DB7BC4">
              <w:rPr>
                <w:sz w:val="28"/>
                <w:szCs w:val="28"/>
              </w:rPr>
              <w:t>;</w:t>
            </w:r>
          </w:p>
          <w:p w:rsidR="0037720A" w:rsidRDefault="0037720A" w:rsidP="0037720A">
            <w:pPr>
              <w:jc w:val="both"/>
              <w:rPr>
                <w:sz w:val="28"/>
                <w:szCs w:val="28"/>
              </w:rPr>
            </w:pPr>
            <w:r>
              <w:rPr>
                <w:sz w:val="28"/>
                <w:szCs w:val="28"/>
              </w:rPr>
              <w:t>-</w:t>
            </w:r>
            <w:r w:rsidR="00DB7BC4" w:rsidRPr="00BB74AB">
              <w:rPr>
                <w:sz w:val="28"/>
                <w:szCs w:val="28"/>
              </w:rPr>
              <w:t>вовлечение населения в занятия физической культурой и массовым спортом и приобщение их к здоровому образу жизни;</w:t>
            </w:r>
          </w:p>
          <w:p w:rsidR="00444CDB" w:rsidRPr="00A37BEB" w:rsidRDefault="0037720A" w:rsidP="00210525">
            <w:pPr>
              <w:jc w:val="both"/>
              <w:rPr>
                <w:sz w:val="28"/>
                <w:szCs w:val="28"/>
              </w:rPr>
            </w:pPr>
            <w:r>
              <w:rPr>
                <w:sz w:val="28"/>
                <w:szCs w:val="28"/>
              </w:rPr>
              <w:t>-</w:t>
            </w:r>
            <w:r w:rsidR="00DB7BC4" w:rsidRPr="00BB74AB">
              <w:rPr>
                <w:sz w:val="28"/>
                <w:szCs w:val="28"/>
              </w:rPr>
              <w:t xml:space="preserve">развитие </w:t>
            </w:r>
            <w:r w:rsidR="00210525" w:rsidRPr="00210525">
              <w:rPr>
                <w:sz w:val="28"/>
                <w:szCs w:val="28"/>
              </w:rPr>
              <w:t>материальной и спортивной базы</w:t>
            </w:r>
          </w:p>
        </w:tc>
      </w:tr>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spacing w:before="120"/>
              <w:rPr>
                <w:sz w:val="28"/>
                <w:szCs w:val="28"/>
              </w:rPr>
            </w:pPr>
            <w:r w:rsidRPr="00A37BEB">
              <w:rPr>
                <w:sz w:val="28"/>
                <w:szCs w:val="28"/>
              </w:rPr>
              <w:t>Целевые индикаторы и показатели подпрограммы</w:t>
            </w:r>
          </w:p>
        </w:tc>
        <w:tc>
          <w:tcPr>
            <w:tcW w:w="236" w:type="dxa"/>
            <w:tcMar>
              <w:top w:w="28" w:type="dxa"/>
              <w:left w:w="28" w:type="dxa"/>
              <w:bottom w:w="28" w:type="dxa"/>
              <w:right w:w="28" w:type="dxa"/>
            </w:tcMar>
          </w:tcPr>
          <w:p w:rsidR="00444CDB" w:rsidRPr="00A37BEB" w:rsidRDefault="00444CDB" w:rsidP="00444CDB">
            <w:pPr>
              <w:spacing w:before="120"/>
              <w:rPr>
                <w:sz w:val="28"/>
                <w:szCs w:val="28"/>
              </w:rPr>
            </w:pPr>
            <w:r w:rsidRPr="00A37BEB">
              <w:rPr>
                <w:sz w:val="28"/>
                <w:szCs w:val="28"/>
              </w:rPr>
              <w:t>–</w:t>
            </w:r>
          </w:p>
        </w:tc>
        <w:tc>
          <w:tcPr>
            <w:tcW w:w="7134" w:type="dxa"/>
            <w:shd w:val="clear" w:color="auto" w:fill="auto"/>
            <w:tcMar>
              <w:top w:w="28" w:type="dxa"/>
              <w:left w:w="28" w:type="dxa"/>
              <w:bottom w:w="28" w:type="dxa"/>
              <w:right w:w="28" w:type="dxa"/>
            </w:tcMar>
          </w:tcPr>
          <w:p w:rsidR="00444CDB" w:rsidRDefault="00444CDB" w:rsidP="00444CDB">
            <w:pPr>
              <w:widowControl w:val="0"/>
              <w:autoSpaceDE w:val="0"/>
              <w:autoSpaceDN w:val="0"/>
              <w:adjustRightInd w:val="0"/>
              <w:jc w:val="both"/>
              <w:rPr>
                <w:sz w:val="28"/>
                <w:szCs w:val="28"/>
                <w:lang w:eastAsia="en-US"/>
              </w:rPr>
            </w:pPr>
          </w:p>
          <w:p w:rsidR="00DB7BC4" w:rsidRDefault="0037720A" w:rsidP="00DB7BC4">
            <w:pPr>
              <w:jc w:val="both"/>
              <w:rPr>
                <w:sz w:val="28"/>
                <w:szCs w:val="28"/>
              </w:rPr>
            </w:pPr>
            <w:r>
              <w:rPr>
                <w:sz w:val="28"/>
                <w:szCs w:val="28"/>
              </w:rPr>
              <w:t>-</w:t>
            </w:r>
            <w:r w:rsidR="00DB7BC4">
              <w:rPr>
                <w:sz w:val="28"/>
                <w:szCs w:val="28"/>
              </w:rPr>
              <w:t>у</w:t>
            </w:r>
            <w:r w:rsidR="00DB7BC4" w:rsidRPr="00564097">
              <w:rPr>
                <w:sz w:val="28"/>
                <w:szCs w:val="28"/>
              </w:rPr>
              <w:t>ровень обеспеченности населения спортивными сооружениями, исходя из нормативной потребности</w:t>
            </w:r>
            <w:r w:rsidR="00DB7BC4">
              <w:rPr>
                <w:sz w:val="28"/>
                <w:szCs w:val="28"/>
              </w:rPr>
              <w:t>;</w:t>
            </w:r>
          </w:p>
          <w:p w:rsidR="00DB7BC4" w:rsidRDefault="0037720A" w:rsidP="00DB7BC4">
            <w:pPr>
              <w:jc w:val="both"/>
              <w:rPr>
                <w:sz w:val="28"/>
                <w:szCs w:val="28"/>
              </w:rPr>
            </w:pPr>
            <w:r>
              <w:rPr>
                <w:sz w:val="28"/>
                <w:szCs w:val="28"/>
              </w:rPr>
              <w:t>-</w:t>
            </w:r>
            <w:r w:rsidR="00DB7BC4">
              <w:rPr>
                <w:sz w:val="28"/>
                <w:szCs w:val="28"/>
              </w:rPr>
              <w:t>у</w:t>
            </w:r>
            <w:r w:rsidR="00DB7BC4" w:rsidRPr="00564097">
              <w:rPr>
                <w:sz w:val="28"/>
                <w:szCs w:val="28"/>
              </w:rPr>
              <w:t>дельный вес детей и молодежи, регулярно занимающихся в спортивных секциях, клубах и иных объединениях спортивной направленности, в общей численности детей и молодежи</w:t>
            </w:r>
            <w:r w:rsidR="00DB7BC4">
              <w:rPr>
                <w:sz w:val="28"/>
                <w:szCs w:val="28"/>
              </w:rPr>
              <w:t>;</w:t>
            </w:r>
          </w:p>
          <w:p w:rsidR="00444CDB" w:rsidRPr="004E1536" w:rsidRDefault="0037720A" w:rsidP="0037720A">
            <w:pPr>
              <w:jc w:val="both"/>
              <w:rPr>
                <w:sz w:val="28"/>
                <w:szCs w:val="28"/>
              </w:rPr>
            </w:pPr>
            <w:r>
              <w:rPr>
                <w:sz w:val="28"/>
                <w:szCs w:val="28"/>
              </w:rPr>
              <w:t>-</w:t>
            </w:r>
            <w:r w:rsidR="00DB7BC4">
              <w:rPr>
                <w:sz w:val="28"/>
                <w:szCs w:val="28"/>
              </w:rPr>
              <w:t>у</w:t>
            </w:r>
            <w:r w:rsidR="00DB7BC4" w:rsidRPr="00564097">
              <w:rPr>
                <w:sz w:val="28"/>
                <w:szCs w:val="28"/>
              </w:rPr>
              <w:t>величение количества проводимых спортивно-массовых и спортивных мероприятий среди детей.</w:t>
            </w:r>
          </w:p>
        </w:tc>
      </w:tr>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rPr>
                <w:sz w:val="28"/>
                <w:szCs w:val="28"/>
              </w:rPr>
            </w:pPr>
            <w:r w:rsidRPr="00A37BEB">
              <w:rPr>
                <w:sz w:val="28"/>
                <w:szCs w:val="28"/>
              </w:rPr>
              <w:t>Этапы и сроки</w:t>
            </w:r>
          </w:p>
          <w:p w:rsidR="00444CDB" w:rsidRPr="00A37BEB" w:rsidRDefault="00444CDB" w:rsidP="00444CDB">
            <w:pPr>
              <w:rPr>
                <w:sz w:val="28"/>
                <w:szCs w:val="28"/>
              </w:rPr>
            </w:pPr>
            <w:r w:rsidRPr="00A37BEB">
              <w:rPr>
                <w:sz w:val="28"/>
                <w:szCs w:val="28"/>
              </w:rPr>
              <w:t>реализации подпрограммы</w:t>
            </w:r>
          </w:p>
        </w:tc>
        <w:tc>
          <w:tcPr>
            <w:tcW w:w="236" w:type="dxa"/>
            <w:tcMar>
              <w:top w:w="28" w:type="dxa"/>
              <w:left w:w="28" w:type="dxa"/>
              <w:bottom w:w="28" w:type="dxa"/>
              <w:right w:w="28" w:type="dxa"/>
            </w:tcMar>
          </w:tcPr>
          <w:p w:rsidR="00444CDB" w:rsidRPr="00A37BEB" w:rsidRDefault="00444CDB" w:rsidP="00444CDB">
            <w:pPr>
              <w:jc w:val="center"/>
              <w:rPr>
                <w:sz w:val="28"/>
                <w:szCs w:val="28"/>
              </w:rPr>
            </w:pPr>
            <w:r w:rsidRPr="00A37BEB">
              <w:rPr>
                <w:sz w:val="28"/>
                <w:szCs w:val="28"/>
              </w:rPr>
              <w:t>–</w:t>
            </w:r>
          </w:p>
        </w:tc>
        <w:tc>
          <w:tcPr>
            <w:tcW w:w="7134" w:type="dxa"/>
            <w:tcMar>
              <w:top w:w="28" w:type="dxa"/>
              <w:left w:w="28" w:type="dxa"/>
              <w:bottom w:w="28" w:type="dxa"/>
              <w:right w:w="28" w:type="dxa"/>
            </w:tcMar>
          </w:tcPr>
          <w:p w:rsidR="00444CDB" w:rsidRPr="00A37BEB" w:rsidRDefault="00444CDB" w:rsidP="00444CDB">
            <w:pPr>
              <w:pStyle w:val="ConsPlusCell"/>
              <w:jc w:val="both"/>
              <w:rPr>
                <w:sz w:val="28"/>
                <w:szCs w:val="28"/>
              </w:rPr>
            </w:pPr>
            <w:r w:rsidRPr="00A37BEB">
              <w:rPr>
                <w:sz w:val="28"/>
                <w:szCs w:val="28"/>
              </w:rPr>
              <w:t>срок реализации – 2014 - 2020 годы. Этапы реализации подпрограммы не выделяются</w:t>
            </w:r>
          </w:p>
        </w:tc>
      </w:tr>
      <w:tr w:rsidR="00444CDB" w:rsidRPr="00A37BEB" w:rsidTr="0037720A">
        <w:trPr>
          <w:jc w:val="center"/>
        </w:trPr>
        <w:tc>
          <w:tcPr>
            <w:tcW w:w="2438" w:type="dxa"/>
            <w:tcMar>
              <w:top w:w="28" w:type="dxa"/>
              <w:left w:w="28" w:type="dxa"/>
              <w:bottom w:w="28" w:type="dxa"/>
              <w:right w:w="28" w:type="dxa"/>
            </w:tcMar>
          </w:tcPr>
          <w:p w:rsidR="00444CDB" w:rsidRPr="009F0F4E" w:rsidRDefault="00444CDB" w:rsidP="00444CDB">
            <w:pPr>
              <w:rPr>
                <w:sz w:val="28"/>
                <w:szCs w:val="28"/>
              </w:rPr>
            </w:pPr>
            <w:r w:rsidRPr="009F0F4E">
              <w:rPr>
                <w:sz w:val="28"/>
                <w:szCs w:val="28"/>
              </w:rPr>
              <w:t>Ресурсное обеспечение подпрограммы</w:t>
            </w:r>
          </w:p>
        </w:tc>
        <w:tc>
          <w:tcPr>
            <w:tcW w:w="236" w:type="dxa"/>
            <w:tcMar>
              <w:top w:w="28" w:type="dxa"/>
              <w:left w:w="28" w:type="dxa"/>
              <w:bottom w:w="28" w:type="dxa"/>
              <w:right w:w="28" w:type="dxa"/>
            </w:tcMar>
          </w:tcPr>
          <w:p w:rsidR="00444CDB" w:rsidRPr="009F0F4E" w:rsidRDefault="00444CDB" w:rsidP="00444CDB">
            <w:pPr>
              <w:jc w:val="center"/>
              <w:rPr>
                <w:color w:val="FF0000"/>
                <w:sz w:val="28"/>
                <w:szCs w:val="28"/>
              </w:rPr>
            </w:pPr>
            <w:r w:rsidRPr="009F0F4E">
              <w:rPr>
                <w:sz w:val="28"/>
                <w:szCs w:val="28"/>
              </w:rPr>
              <w:t>–</w:t>
            </w:r>
          </w:p>
        </w:tc>
        <w:tc>
          <w:tcPr>
            <w:tcW w:w="7134" w:type="dxa"/>
            <w:tcMar>
              <w:top w:w="28" w:type="dxa"/>
              <w:left w:w="28" w:type="dxa"/>
              <w:bottom w:w="28" w:type="dxa"/>
              <w:right w:w="28" w:type="dxa"/>
            </w:tcMar>
          </w:tcPr>
          <w:p w:rsidR="00444CDB" w:rsidRPr="009F0F4E" w:rsidRDefault="00444CDB" w:rsidP="00444CDB">
            <w:pPr>
              <w:snapToGrid w:val="0"/>
              <w:jc w:val="both"/>
              <w:rPr>
                <w:sz w:val="28"/>
                <w:szCs w:val="28"/>
              </w:rPr>
            </w:pPr>
            <w:r w:rsidRPr="009F0F4E">
              <w:rPr>
                <w:sz w:val="28"/>
                <w:szCs w:val="28"/>
              </w:rPr>
              <w:t xml:space="preserve">объем бюджетных ассигнований на реализацию  подпрограммы </w:t>
            </w:r>
            <w:r w:rsidR="00DB7BC4" w:rsidRPr="009F0F4E">
              <w:rPr>
                <w:sz w:val="28"/>
                <w:szCs w:val="28"/>
              </w:rPr>
              <w:t>за счет средств бюджета поселения</w:t>
            </w:r>
            <w:r w:rsidRPr="009F0F4E">
              <w:rPr>
                <w:sz w:val="28"/>
                <w:szCs w:val="28"/>
              </w:rPr>
              <w:t xml:space="preserve"> составляет </w:t>
            </w:r>
            <w:r w:rsidR="00372884">
              <w:rPr>
                <w:sz w:val="28"/>
                <w:szCs w:val="28"/>
              </w:rPr>
              <w:t>28,0</w:t>
            </w:r>
            <w:r w:rsidRPr="009F0F4E">
              <w:rPr>
                <w:sz w:val="28"/>
                <w:szCs w:val="28"/>
              </w:rPr>
              <w:t xml:space="preserve"> тыс. руб., в том числе по годам: </w:t>
            </w:r>
          </w:p>
          <w:p w:rsidR="009F0F4E" w:rsidRPr="009F0F4E" w:rsidRDefault="009F0F4E" w:rsidP="009F0F4E">
            <w:pPr>
              <w:jc w:val="both"/>
              <w:rPr>
                <w:sz w:val="28"/>
                <w:szCs w:val="28"/>
              </w:rPr>
            </w:pPr>
            <w:r w:rsidRPr="009F0F4E">
              <w:rPr>
                <w:sz w:val="28"/>
                <w:szCs w:val="28"/>
              </w:rPr>
              <w:t xml:space="preserve">в 2014 году –      </w:t>
            </w:r>
            <w:r w:rsidR="00372884">
              <w:rPr>
                <w:sz w:val="28"/>
                <w:szCs w:val="28"/>
              </w:rPr>
              <w:t>4,0</w:t>
            </w:r>
            <w:r w:rsidRPr="009F0F4E">
              <w:rPr>
                <w:sz w:val="28"/>
                <w:szCs w:val="28"/>
              </w:rPr>
              <w:t xml:space="preserve"> тыс. рублей;</w:t>
            </w:r>
          </w:p>
          <w:p w:rsidR="009F0F4E" w:rsidRPr="009F0F4E" w:rsidRDefault="009F0F4E" w:rsidP="009F0F4E">
            <w:pPr>
              <w:jc w:val="both"/>
              <w:rPr>
                <w:sz w:val="28"/>
                <w:szCs w:val="28"/>
              </w:rPr>
            </w:pPr>
            <w:r w:rsidRPr="009F0F4E">
              <w:rPr>
                <w:sz w:val="28"/>
                <w:szCs w:val="28"/>
              </w:rPr>
              <w:t xml:space="preserve">в 2015 году –      </w:t>
            </w:r>
            <w:r w:rsidR="00372884">
              <w:rPr>
                <w:sz w:val="28"/>
                <w:szCs w:val="28"/>
              </w:rPr>
              <w:t>4,0</w:t>
            </w:r>
            <w:r w:rsidRPr="009F0F4E">
              <w:rPr>
                <w:sz w:val="28"/>
                <w:szCs w:val="28"/>
              </w:rPr>
              <w:t xml:space="preserve"> тыс. рублей;</w:t>
            </w:r>
          </w:p>
          <w:p w:rsidR="009F0F4E" w:rsidRPr="009F0F4E" w:rsidRDefault="009F0F4E" w:rsidP="009F0F4E">
            <w:pPr>
              <w:jc w:val="both"/>
              <w:rPr>
                <w:sz w:val="28"/>
                <w:szCs w:val="28"/>
              </w:rPr>
            </w:pPr>
            <w:r w:rsidRPr="009F0F4E">
              <w:rPr>
                <w:sz w:val="28"/>
                <w:szCs w:val="28"/>
              </w:rPr>
              <w:t xml:space="preserve">в 2016 году –      </w:t>
            </w:r>
            <w:r w:rsidR="00372884">
              <w:rPr>
                <w:sz w:val="28"/>
                <w:szCs w:val="28"/>
              </w:rPr>
              <w:t>4,0</w:t>
            </w:r>
            <w:r w:rsidRPr="009F0F4E">
              <w:rPr>
                <w:sz w:val="28"/>
                <w:szCs w:val="28"/>
              </w:rPr>
              <w:t xml:space="preserve"> тыс. рублей;</w:t>
            </w:r>
          </w:p>
          <w:p w:rsidR="009F0F4E" w:rsidRPr="009F0F4E" w:rsidRDefault="009F0F4E" w:rsidP="009F0F4E">
            <w:pPr>
              <w:jc w:val="both"/>
              <w:rPr>
                <w:sz w:val="28"/>
                <w:szCs w:val="28"/>
              </w:rPr>
            </w:pPr>
            <w:r w:rsidRPr="009F0F4E">
              <w:rPr>
                <w:sz w:val="28"/>
                <w:szCs w:val="28"/>
              </w:rPr>
              <w:t xml:space="preserve">в 2017 году –      </w:t>
            </w:r>
            <w:r w:rsidR="00372884">
              <w:rPr>
                <w:sz w:val="28"/>
                <w:szCs w:val="28"/>
              </w:rPr>
              <w:t>4,0</w:t>
            </w:r>
            <w:r w:rsidRPr="009F0F4E">
              <w:rPr>
                <w:sz w:val="28"/>
                <w:szCs w:val="28"/>
              </w:rPr>
              <w:t xml:space="preserve"> тыс. рублей;</w:t>
            </w:r>
          </w:p>
          <w:p w:rsidR="009F0F4E" w:rsidRPr="009F0F4E" w:rsidRDefault="009F0F4E" w:rsidP="009F0F4E">
            <w:pPr>
              <w:jc w:val="both"/>
              <w:rPr>
                <w:sz w:val="28"/>
                <w:szCs w:val="28"/>
              </w:rPr>
            </w:pPr>
            <w:r w:rsidRPr="009F0F4E">
              <w:rPr>
                <w:sz w:val="28"/>
                <w:szCs w:val="28"/>
              </w:rPr>
              <w:t xml:space="preserve">в 2018 году –      </w:t>
            </w:r>
            <w:r w:rsidR="00372884">
              <w:rPr>
                <w:sz w:val="28"/>
                <w:szCs w:val="28"/>
              </w:rPr>
              <w:t>4,0</w:t>
            </w:r>
            <w:r w:rsidRPr="009F0F4E">
              <w:rPr>
                <w:sz w:val="28"/>
                <w:szCs w:val="28"/>
              </w:rPr>
              <w:t xml:space="preserve"> тыс. рублей;</w:t>
            </w:r>
          </w:p>
          <w:p w:rsidR="009F0F4E" w:rsidRPr="009F0F4E" w:rsidRDefault="009F0F4E" w:rsidP="009F0F4E">
            <w:pPr>
              <w:jc w:val="both"/>
              <w:rPr>
                <w:sz w:val="28"/>
                <w:szCs w:val="28"/>
              </w:rPr>
            </w:pPr>
            <w:r w:rsidRPr="009F0F4E">
              <w:rPr>
                <w:sz w:val="28"/>
                <w:szCs w:val="28"/>
              </w:rPr>
              <w:t xml:space="preserve">в 2019 году –      </w:t>
            </w:r>
            <w:r w:rsidR="00372884">
              <w:rPr>
                <w:sz w:val="28"/>
                <w:szCs w:val="28"/>
              </w:rPr>
              <w:t>4,0</w:t>
            </w:r>
            <w:r w:rsidRPr="009F0F4E">
              <w:rPr>
                <w:sz w:val="28"/>
                <w:szCs w:val="28"/>
              </w:rPr>
              <w:t xml:space="preserve"> тыс. рублей;</w:t>
            </w:r>
          </w:p>
          <w:p w:rsidR="00444CDB" w:rsidRPr="009F0F4E" w:rsidRDefault="009F0F4E" w:rsidP="00372884">
            <w:pPr>
              <w:jc w:val="both"/>
              <w:rPr>
                <w:sz w:val="28"/>
                <w:szCs w:val="28"/>
              </w:rPr>
            </w:pPr>
            <w:r w:rsidRPr="009F0F4E">
              <w:rPr>
                <w:sz w:val="28"/>
                <w:szCs w:val="28"/>
              </w:rPr>
              <w:t xml:space="preserve">в 2020 году –      </w:t>
            </w:r>
            <w:r w:rsidR="00372884">
              <w:rPr>
                <w:sz w:val="28"/>
                <w:szCs w:val="28"/>
              </w:rPr>
              <w:t>4,0</w:t>
            </w:r>
            <w:r w:rsidRPr="009F0F4E">
              <w:rPr>
                <w:sz w:val="28"/>
                <w:szCs w:val="28"/>
              </w:rPr>
              <w:t xml:space="preserve"> тыс. рублей;</w:t>
            </w:r>
          </w:p>
        </w:tc>
      </w:tr>
      <w:tr w:rsidR="00444CDB" w:rsidRPr="00A37BEB" w:rsidTr="0037720A">
        <w:trPr>
          <w:jc w:val="center"/>
        </w:trPr>
        <w:tc>
          <w:tcPr>
            <w:tcW w:w="2438" w:type="dxa"/>
            <w:tcMar>
              <w:top w:w="28" w:type="dxa"/>
              <w:left w:w="28" w:type="dxa"/>
              <w:bottom w:w="28" w:type="dxa"/>
              <w:right w:w="28" w:type="dxa"/>
            </w:tcMar>
          </w:tcPr>
          <w:p w:rsidR="00444CDB" w:rsidRPr="00A37BEB" w:rsidRDefault="00444CDB" w:rsidP="00444CDB">
            <w:pPr>
              <w:rPr>
                <w:sz w:val="28"/>
                <w:szCs w:val="28"/>
              </w:rPr>
            </w:pPr>
            <w:r w:rsidRPr="00A37BEB">
              <w:rPr>
                <w:sz w:val="28"/>
                <w:szCs w:val="28"/>
              </w:rPr>
              <w:t>Ожидаемые результаты реализации подпрограммы</w:t>
            </w:r>
          </w:p>
        </w:tc>
        <w:tc>
          <w:tcPr>
            <w:tcW w:w="236" w:type="dxa"/>
            <w:tcMar>
              <w:top w:w="28" w:type="dxa"/>
              <w:left w:w="28" w:type="dxa"/>
              <w:bottom w:w="28" w:type="dxa"/>
              <w:right w:w="28" w:type="dxa"/>
            </w:tcMar>
          </w:tcPr>
          <w:p w:rsidR="00444CDB" w:rsidRPr="00A37BEB" w:rsidRDefault="00444CDB" w:rsidP="00444CDB">
            <w:pPr>
              <w:jc w:val="both"/>
              <w:rPr>
                <w:sz w:val="28"/>
                <w:szCs w:val="28"/>
              </w:rPr>
            </w:pPr>
            <w:r w:rsidRPr="00A37BEB">
              <w:rPr>
                <w:sz w:val="28"/>
                <w:szCs w:val="28"/>
              </w:rPr>
              <w:t>–</w:t>
            </w:r>
          </w:p>
        </w:tc>
        <w:tc>
          <w:tcPr>
            <w:tcW w:w="7134" w:type="dxa"/>
            <w:shd w:val="clear" w:color="auto" w:fill="auto"/>
            <w:tcMar>
              <w:top w:w="28" w:type="dxa"/>
              <w:left w:w="28" w:type="dxa"/>
              <w:bottom w:w="28" w:type="dxa"/>
              <w:right w:w="28" w:type="dxa"/>
            </w:tcMar>
          </w:tcPr>
          <w:p w:rsidR="00DB7BC4" w:rsidRPr="00B208CF" w:rsidRDefault="0037720A" w:rsidP="00DB7BC4">
            <w:pPr>
              <w:jc w:val="both"/>
              <w:rPr>
                <w:sz w:val="28"/>
                <w:szCs w:val="28"/>
              </w:rPr>
            </w:pPr>
            <w:r>
              <w:rPr>
                <w:sz w:val="28"/>
                <w:szCs w:val="28"/>
              </w:rPr>
              <w:t>-</w:t>
            </w:r>
            <w:r w:rsidR="00DB7BC4" w:rsidRPr="00B208CF">
              <w:rPr>
                <w:sz w:val="28"/>
                <w:szCs w:val="28"/>
              </w:rPr>
              <w:t>совершенствование системы физического воспитания;</w:t>
            </w:r>
          </w:p>
          <w:p w:rsidR="0037720A" w:rsidRDefault="00DB7BC4" w:rsidP="0037720A">
            <w:pPr>
              <w:jc w:val="both"/>
              <w:rPr>
                <w:sz w:val="28"/>
                <w:szCs w:val="28"/>
              </w:rPr>
            </w:pPr>
            <w:r w:rsidRPr="00B208CF">
              <w:rPr>
                <w:sz w:val="28"/>
                <w:szCs w:val="28"/>
              </w:rPr>
              <w:t xml:space="preserve">рост числа граждан, занимающихся физической культурой и спортом; </w:t>
            </w:r>
          </w:p>
          <w:p w:rsidR="00444CDB" w:rsidRPr="00C91696" w:rsidRDefault="0037720A" w:rsidP="0037720A">
            <w:pPr>
              <w:jc w:val="both"/>
              <w:rPr>
                <w:sz w:val="28"/>
                <w:szCs w:val="28"/>
              </w:rPr>
            </w:pPr>
            <w:r>
              <w:rPr>
                <w:sz w:val="28"/>
                <w:szCs w:val="28"/>
              </w:rPr>
              <w:t>-</w:t>
            </w:r>
            <w:r w:rsidR="00DB7BC4" w:rsidRPr="00B208CF">
              <w:rPr>
                <w:sz w:val="28"/>
                <w:szCs w:val="28"/>
              </w:rPr>
              <w:t>рост количества участников массовых спортивных и физкультурных мероприятий</w:t>
            </w:r>
          </w:p>
        </w:tc>
      </w:tr>
    </w:tbl>
    <w:p w:rsidR="00444CDB" w:rsidRDefault="00444CDB" w:rsidP="00D77C0F">
      <w:pPr>
        <w:widowControl w:val="0"/>
        <w:autoSpaceDE w:val="0"/>
        <w:autoSpaceDN w:val="0"/>
        <w:adjustRightInd w:val="0"/>
        <w:outlineLvl w:val="1"/>
        <w:rPr>
          <w:sz w:val="28"/>
          <w:szCs w:val="28"/>
          <w:lang w:eastAsia="en-US"/>
        </w:rPr>
      </w:pPr>
    </w:p>
    <w:p w:rsidR="00DB7BC4" w:rsidRDefault="00DB7BC4" w:rsidP="00DB7BC4">
      <w:pPr>
        <w:widowControl w:val="0"/>
        <w:autoSpaceDE w:val="0"/>
        <w:autoSpaceDN w:val="0"/>
        <w:adjustRightInd w:val="0"/>
        <w:jc w:val="center"/>
        <w:outlineLvl w:val="3"/>
        <w:rPr>
          <w:rFonts w:eastAsia="Calibri"/>
          <w:sz w:val="28"/>
          <w:szCs w:val="28"/>
          <w:lang w:eastAsia="en-US"/>
        </w:rPr>
      </w:pPr>
      <w:r>
        <w:rPr>
          <w:rFonts w:eastAsia="Calibri"/>
          <w:sz w:val="28"/>
          <w:szCs w:val="28"/>
          <w:lang w:eastAsia="en-US"/>
        </w:rPr>
        <w:t>Раздел 1</w:t>
      </w:r>
      <w:r w:rsidRPr="00D053B9">
        <w:rPr>
          <w:rFonts w:eastAsia="Calibri"/>
          <w:sz w:val="28"/>
          <w:szCs w:val="28"/>
          <w:lang w:eastAsia="en-US"/>
        </w:rPr>
        <w:t>. Характеристика сферы реализации подпрограммы</w:t>
      </w:r>
    </w:p>
    <w:p w:rsidR="00DB7BC4" w:rsidRDefault="00DB7BC4" w:rsidP="00DB7BC4">
      <w:pPr>
        <w:widowControl w:val="0"/>
        <w:autoSpaceDE w:val="0"/>
        <w:autoSpaceDN w:val="0"/>
        <w:adjustRightInd w:val="0"/>
        <w:jc w:val="center"/>
        <w:outlineLvl w:val="3"/>
        <w:rPr>
          <w:rFonts w:eastAsia="Calibri"/>
          <w:sz w:val="28"/>
          <w:szCs w:val="28"/>
          <w:lang w:eastAsia="en-US"/>
        </w:rPr>
      </w:pPr>
      <w:r w:rsidRPr="00D053B9">
        <w:rPr>
          <w:rFonts w:eastAsia="Calibri"/>
          <w:sz w:val="28"/>
          <w:szCs w:val="28"/>
          <w:lang w:eastAsia="en-US"/>
        </w:rPr>
        <w:t>«</w:t>
      </w:r>
      <w:r w:rsidR="004A0854" w:rsidRPr="004A0854">
        <w:rPr>
          <w:sz w:val="28"/>
          <w:szCs w:val="28"/>
        </w:rPr>
        <w:t>Развитие материальной и спортивной базы</w:t>
      </w:r>
      <w:r w:rsidRPr="00D053B9">
        <w:rPr>
          <w:rFonts w:eastAsia="Calibri"/>
          <w:sz w:val="28"/>
          <w:szCs w:val="28"/>
          <w:lang w:eastAsia="en-US"/>
        </w:rPr>
        <w:t>»</w:t>
      </w:r>
      <w:r w:rsidR="004B09ED">
        <w:rPr>
          <w:rFonts w:eastAsia="Calibri"/>
          <w:sz w:val="28"/>
          <w:szCs w:val="28"/>
          <w:lang w:eastAsia="en-US"/>
        </w:rPr>
        <w:t xml:space="preserve"> муниципальной программы</w:t>
      </w:r>
    </w:p>
    <w:p w:rsidR="00DB7BC4" w:rsidRDefault="00DB7BC4" w:rsidP="00DB7BC4">
      <w:pPr>
        <w:ind w:firstLine="709"/>
        <w:jc w:val="both"/>
        <w:rPr>
          <w:kern w:val="2"/>
          <w:sz w:val="28"/>
          <w:szCs w:val="28"/>
        </w:rPr>
      </w:pPr>
    </w:p>
    <w:p w:rsidR="00DB7BC4" w:rsidRPr="00897B46" w:rsidRDefault="00DB7BC4" w:rsidP="00DB7BC4">
      <w:pPr>
        <w:ind w:firstLine="709"/>
        <w:jc w:val="both"/>
        <w:rPr>
          <w:kern w:val="2"/>
          <w:sz w:val="28"/>
          <w:szCs w:val="28"/>
        </w:rPr>
      </w:pPr>
      <w:r w:rsidRPr="00897B46">
        <w:rPr>
          <w:kern w:val="2"/>
          <w:sz w:val="28"/>
          <w:szCs w:val="28"/>
        </w:rPr>
        <w:t xml:space="preserve">Успешное развитие физической культуры и массового спорта имеет приоритетное значение для укрепления здоровья граждан и повышения </w:t>
      </w:r>
      <w:r w:rsidRPr="00897B46">
        <w:rPr>
          <w:kern w:val="2"/>
          <w:sz w:val="28"/>
          <w:szCs w:val="28"/>
        </w:rPr>
        <w:lastRenderedPageBreak/>
        <w:t>качества их жизни и, в связи с этим, является одним из ключевых факторов, обеспечивающих устойчивое социально-экономическое развитие государства.</w:t>
      </w:r>
    </w:p>
    <w:p w:rsidR="00DB7BC4" w:rsidRPr="003C07E7" w:rsidRDefault="00CD7BAD" w:rsidP="00DB7BC4">
      <w:pPr>
        <w:ind w:firstLine="709"/>
        <w:jc w:val="both"/>
        <w:rPr>
          <w:kern w:val="2"/>
          <w:sz w:val="28"/>
          <w:szCs w:val="28"/>
        </w:rPr>
      </w:pPr>
      <w:r>
        <w:rPr>
          <w:kern w:val="2"/>
          <w:sz w:val="28"/>
          <w:szCs w:val="28"/>
        </w:rPr>
        <w:t>Для д</w:t>
      </w:r>
      <w:r w:rsidR="00DB7BC4" w:rsidRPr="003C07E7">
        <w:rPr>
          <w:kern w:val="2"/>
          <w:sz w:val="28"/>
          <w:szCs w:val="28"/>
        </w:rPr>
        <w:t xml:space="preserve">остижения </w:t>
      </w:r>
      <w:r>
        <w:rPr>
          <w:kern w:val="2"/>
          <w:sz w:val="28"/>
          <w:szCs w:val="28"/>
        </w:rPr>
        <w:t xml:space="preserve">целей подпрограммы </w:t>
      </w:r>
      <w:r w:rsidR="00DB7BC4" w:rsidRPr="003C07E7">
        <w:rPr>
          <w:kern w:val="2"/>
          <w:sz w:val="28"/>
          <w:szCs w:val="28"/>
        </w:rPr>
        <w:t>предусмотрен</w:t>
      </w:r>
      <w:r>
        <w:rPr>
          <w:kern w:val="2"/>
          <w:sz w:val="28"/>
          <w:szCs w:val="28"/>
        </w:rPr>
        <w:t>а реализация следующих задач</w:t>
      </w:r>
      <w:r w:rsidR="00DB7BC4" w:rsidRPr="003C07E7">
        <w:rPr>
          <w:kern w:val="2"/>
          <w:sz w:val="28"/>
          <w:szCs w:val="28"/>
        </w:rPr>
        <w:t>:</w:t>
      </w:r>
    </w:p>
    <w:p w:rsidR="004B09ED" w:rsidRDefault="004B09ED" w:rsidP="00CD7BAD">
      <w:pPr>
        <w:ind w:firstLine="709"/>
        <w:jc w:val="both"/>
        <w:rPr>
          <w:sz w:val="28"/>
          <w:szCs w:val="28"/>
        </w:rPr>
      </w:pPr>
      <w:r>
        <w:rPr>
          <w:sz w:val="28"/>
          <w:szCs w:val="28"/>
        </w:rPr>
        <w:t>-</w:t>
      </w:r>
      <w:r w:rsidR="00CD7BAD" w:rsidRPr="00BB74AB">
        <w:rPr>
          <w:sz w:val="28"/>
          <w:szCs w:val="28"/>
        </w:rPr>
        <w:t>совершенствование системы физического воспитания различных категорий и групп населения</w:t>
      </w:r>
      <w:r w:rsidR="00CD7BAD">
        <w:rPr>
          <w:sz w:val="28"/>
          <w:szCs w:val="28"/>
        </w:rPr>
        <w:t>;</w:t>
      </w:r>
    </w:p>
    <w:p w:rsidR="00CD7BAD" w:rsidRPr="00BB74AB" w:rsidRDefault="004B09ED" w:rsidP="00CD7BAD">
      <w:pPr>
        <w:ind w:firstLine="709"/>
        <w:jc w:val="both"/>
        <w:rPr>
          <w:sz w:val="28"/>
          <w:szCs w:val="28"/>
        </w:rPr>
      </w:pPr>
      <w:r>
        <w:rPr>
          <w:sz w:val="28"/>
          <w:szCs w:val="28"/>
        </w:rPr>
        <w:t>-</w:t>
      </w:r>
      <w:r w:rsidR="00CD7BAD" w:rsidRPr="00BB74AB">
        <w:rPr>
          <w:sz w:val="28"/>
          <w:szCs w:val="28"/>
        </w:rPr>
        <w:t xml:space="preserve"> вовлечение населения в занятия физической культурой и массовым спортом и приобщение их к здоровому образу жизни;</w:t>
      </w:r>
    </w:p>
    <w:p w:rsidR="00DB7BC4" w:rsidRPr="003C07E7" w:rsidRDefault="004B09ED" w:rsidP="00CD7BAD">
      <w:pPr>
        <w:ind w:firstLine="709"/>
        <w:jc w:val="both"/>
        <w:rPr>
          <w:kern w:val="2"/>
          <w:sz w:val="28"/>
          <w:szCs w:val="28"/>
        </w:rPr>
      </w:pPr>
      <w:r>
        <w:rPr>
          <w:sz w:val="28"/>
          <w:szCs w:val="28"/>
        </w:rPr>
        <w:t>-</w:t>
      </w:r>
      <w:r w:rsidR="00CD7BAD" w:rsidRPr="00BB74AB">
        <w:rPr>
          <w:sz w:val="28"/>
          <w:szCs w:val="28"/>
        </w:rPr>
        <w:t xml:space="preserve">развитие </w:t>
      </w:r>
      <w:r w:rsidR="004A0854" w:rsidRPr="004A0854">
        <w:rPr>
          <w:sz w:val="28"/>
          <w:szCs w:val="28"/>
        </w:rPr>
        <w:t>материальной и спортивной базы</w:t>
      </w:r>
      <w:r w:rsidR="004A0854">
        <w:rPr>
          <w:sz w:val="28"/>
          <w:szCs w:val="28"/>
        </w:rPr>
        <w:t xml:space="preserve"> поселения</w:t>
      </w:r>
      <w:r w:rsidR="00DB7BC4" w:rsidRPr="003C07E7">
        <w:rPr>
          <w:kern w:val="2"/>
          <w:sz w:val="28"/>
          <w:szCs w:val="28"/>
        </w:rPr>
        <w:t>.</w:t>
      </w:r>
    </w:p>
    <w:p w:rsidR="00DB7BC4" w:rsidRPr="003C07E7" w:rsidRDefault="00CD7BAD" w:rsidP="00DB7BC4">
      <w:pPr>
        <w:ind w:firstLine="709"/>
        <w:jc w:val="both"/>
        <w:rPr>
          <w:kern w:val="2"/>
          <w:sz w:val="28"/>
          <w:szCs w:val="28"/>
        </w:rPr>
      </w:pPr>
      <w:r>
        <w:rPr>
          <w:kern w:val="2"/>
          <w:sz w:val="28"/>
          <w:szCs w:val="28"/>
        </w:rPr>
        <w:t>П</w:t>
      </w:r>
      <w:r w:rsidR="00DB7BC4" w:rsidRPr="003C07E7">
        <w:rPr>
          <w:kern w:val="2"/>
          <w:sz w:val="28"/>
          <w:szCs w:val="28"/>
        </w:rPr>
        <w:t xml:space="preserve">ланируется достижение устойчивого роста показателей вовлеченности населения в физкультурно-спортивное движение. </w:t>
      </w:r>
      <w:r w:rsidR="00AE1686">
        <w:rPr>
          <w:kern w:val="2"/>
          <w:sz w:val="28"/>
          <w:szCs w:val="28"/>
        </w:rPr>
        <w:t xml:space="preserve">К 2020 году </w:t>
      </w:r>
      <w:r w:rsidR="00DB7BC4" w:rsidRPr="003C07E7">
        <w:rPr>
          <w:kern w:val="2"/>
          <w:sz w:val="28"/>
          <w:szCs w:val="28"/>
        </w:rPr>
        <w:t>доля граждан, систематически занимающихся физической культурой и спортом</w:t>
      </w:r>
      <w:r w:rsidR="00AE1686">
        <w:rPr>
          <w:kern w:val="2"/>
          <w:sz w:val="28"/>
          <w:szCs w:val="28"/>
        </w:rPr>
        <w:t xml:space="preserve"> должна достигнуть </w:t>
      </w:r>
      <w:r w:rsidR="00DB7BC4" w:rsidRPr="00185F9B">
        <w:rPr>
          <w:kern w:val="2"/>
          <w:sz w:val="28"/>
          <w:szCs w:val="28"/>
        </w:rPr>
        <w:t xml:space="preserve">40 процентов </w:t>
      </w:r>
      <w:r w:rsidR="00AE1686">
        <w:rPr>
          <w:kern w:val="2"/>
          <w:sz w:val="28"/>
          <w:szCs w:val="28"/>
        </w:rPr>
        <w:t>от общей численности населения района</w:t>
      </w:r>
      <w:r w:rsidR="00DB7BC4" w:rsidRPr="00185F9B">
        <w:rPr>
          <w:kern w:val="2"/>
          <w:sz w:val="28"/>
          <w:szCs w:val="28"/>
        </w:rPr>
        <w:t>.</w:t>
      </w:r>
    </w:p>
    <w:p w:rsidR="00DB7BC4" w:rsidRPr="00897B46" w:rsidRDefault="00DB7BC4" w:rsidP="00DB7BC4">
      <w:pPr>
        <w:ind w:firstLine="709"/>
        <w:jc w:val="both"/>
        <w:rPr>
          <w:sz w:val="28"/>
          <w:szCs w:val="28"/>
        </w:rPr>
      </w:pPr>
      <w:r w:rsidRPr="00897B46">
        <w:rPr>
          <w:sz w:val="28"/>
          <w:szCs w:val="28"/>
        </w:rPr>
        <w:t xml:space="preserve">В целях привлечения граждан к систематическим занятиям физической культурой и спортом проведена работа по обновлению спортивной </w:t>
      </w:r>
      <w:r>
        <w:rPr>
          <w:sz w:val="28"/>
          <w:szCs w:val="28"/>
        </w:rPr>
        <w:t>базы</w:t>
      </w:r>
      <w:r w:rsidRPr="00897B46">
        <w:rPr>
          <w:sz w:val="28"/>
          <w:szCs w:val="28"/>
        </w:rPr>
        <w:t xml:space="preserve"> и повышению показателей ее доступности для различных групп и категорий населения. </w:t>
      </w:r>
    </w:p>
    <w:p w:rsidR="00DB7BC4" w:rsidRPr="00185F9B" w:rsidRDefault="00DB7BC4" w:rsidP="00DB7BC4">
      <w:pPr>
        <w:ind w:firstLine="709"/>
        <w:jc w:val="both"/>
        <w:rPr>
          <w:sz w:val="28"/>
          <w:szCs w:val="28"/>
        </w:rPr>
      </w:pPr>
      <w:r w:rsidRPr="00185F9B">
        <w:rPr>
          <w:sz w:val="28"/>
          <w:szCs w:val="28"/>
        </w:rPr>
        <w:t xml:space="preserve">Ежегодно </w:t>
      </w:r>
      <w:r w:rsidR="00372884">
        <w:rPr>
          <w:sz w:val="28"/>
          <w:szCs w:val="28"/>
        </w:rPr>
        <w:t>Пролетарское</w:t>
      </w:r>
      <w:r w:rsidRPr="00185F9B">
        <w:rPr>
          <w:sz w:val="28"/>
          <w:szCs w:val="28"/>
        </w:rPr>
        <w:t>сельск</w:t>
      </w:r>
      <w:r>
        <w:rPr>
          <w:sz w:val="28"/>
          <w:szCs w:val="28"/>
        </w:rPr>
        <w:t>ое поселение</w:t>
      </w:r>
      <w:r w:rsidRPr="00185F9B">
        <w:rPr>
          <w:sz w:val="28"/>
          <w:szCs w:val="28"/>
        </w:rPr>
        <w:t xml:space="preserve"> принимает участие </w:t>
      </w:r>
      <w:proofErr w:type="gramStart"/>
      <w:r>
        <w:rPr>
          <w:sz w:val="28"/>
          <w:szCs w:val="28"/>
        </w:rPr>
        <w:t>в</w:t>
      </w:r>
      <w:proofErr w:type="gramEnd"/>
      <w:r>
        <w:rPr>
          <w:sz w:val="28"/>
          <w:szCs w:val="28"/>
        </w:rPr>
        <w:t xml:space="preserve"> </w:t>
      </w:r>
      <w:r w:rsidRPr="00185F9B">
        <w:rPr>
          <w:sz w:val="28"/>
          <w:szCs w:val="28"/>
        </w:rPr>
        <w:t xml:space="preserve">более </w:t>
      </w:r>
      <w:r w:rsidR="009F0F4E">
        <w:rPr>
          <w:sz w:val="28"/>
          <w:szCs w:val="28"/>
        </w:rPr>
        <w:t>20</w:t>
      </w:r>
      <w:r w:rsidRPr="00185F9B">
        <w:rPr>
          <w:sz w:val="28"/>
          <w:szCs w:val="28"/>
        </w:rPr>
        <w:t xml:space="preserve"> </w:t>
      </w:r>
      <w:proofErr w:type="gramStart"/>
      <w:r w:rsidRPr="00185F9B">
        <w:rPr>
          <w:sz w:val="28"/>
          <w:szCs w:val="28"/>
        </w:rPr>
        <w:t>физкультурно-оздоровительных</w:t>
      </w:r>
      <w:proofErr w:type="gramEnd"/>
      <w:r w:rsidRPr="00185F9B">
        <w:rPr>
          <w:sz w:val="28"/>
          <w:szCs w:val="28"/>
        </w:rPr>
        <w:t xml:space="preserve"> и спортивно-массовых мероприятий среди различных категорий населения поселения, в том числе комплексные традиционные многоэтапные массовые соревнования: </w:t>
      </w:r>
    </w:p>
    <w:p w:rsidR="00DB7BC4" w:rsidRPr="00185F9B" w:rsidRDefault="00DB7BC4" w:rsidP="00DB7BC4">
      <w:pPr>
        <w:ind w:firstLine="709"/>
        <w:jc w:val="both"/>
        <w:rPr>
          <w:sz w:val="28"/>
          <w:szCs w:val="28"/>
        </w:rPr>
      </w:pPr>
      <w:r w:rsidRPr="00185F9B">
        <w:rPr>
          <w:sz w:val="28"/>
          <w:szCs w:val="28"/>
        </w:rPr>
        <w:t xml:space="preserve">Спартакиада «Здоровье» (3 этапа) по 10 видам спорта с участием более </w:t>
      </w:r>
      <w:r w:rsidR="009F0F4E">
        <w:rPr>
          <w:sz w:val="28"/>
          <w:szCs w:val="28"/>
        </w:rPr>
        <w:t>40</w:t>
      </w:r>
      <w:r w:rsidRPr="00185F9B">
        <w:rPr>
          <w:sz w:val="28"/>
          <w:szCs w:val="28"/>
        </w:rPr>
        <w:t xml:space="preserve"> человек на всех этапах; </w:t>
      </w:r>
    </w:p>
    <w:p w:rsidR="00DB7BC4" w:rsidRPr="00185F9B" w:rsidRDefault="00DB7BC4" w:rsidP="00DB7BC4">
      <w:pPr>
        <w:ind w:firstLine="709"/>
        <w:jc w:val="both"/>
        <w:rPr>
          <w:sz w:val="28"/>
          <w:szCs w:val="28"/>
        </w:rPr>
      </w:pPr>
      <w:r w:rsidRPr="00185F9B">
        <w:rPr>
          <w:sz w:val="28"/>
          <w:szCs w:val="28"/>
        </w:rPr>
        <w:t xml:space="preserve">Спартакиада муниципальных служащих по </w:t>
      </w:r>
      <w:r>
        <w:rPr>
          <w:sz w:val="28"/>
          <w:szCs w:val="28"/>
        </w:rPr>
        <w:t>6</w:t>
      </w:r>
      <w:r w:rsidRPr="00185F9B">
        <w:rPr>
          <w:sz w:val="28"/>
          <w:szCs w:val="28"/>
        </w:rPr>
        <w:t xml:space="preserve"> видам спорта с участием более </w:t>
      </w:r>
      <w:r w:rsidR="009F0F4E">
        <w:rPr>
          <w:sz w:val="28"/>
          <w:szCs w:val="28"/>
        </w:rPr>
        <w:t>20</w:t>
      </w:r>
      <w:r w:rsidRPr="00185F9B">
        <w:rPr>
          <w:sz w:val="28"/>
          <w:szCs w:val="28"/>
        </w:rPr>
        <w:t xml:space="preserve"> человек на всех этапах.</w:t>
      </w:r>
    </w:p>
    <w:p w:rsidR="00DB7BC4" w:rsidRPr="00185F9B" w:rsidRDefault="00DB7BC4" w:rsidP="00DB7BC4">
      <w:pPr>
        <w:ind w:firstLine="709"/>
        <w:jc w:val="both"/>
        <w:rPr>
          <w:sz w:val="28"/>
          <w:szCs w:val="28"/>
        </w:rPr>
      </w:pPr>
      <w:r w:rsidRPr="00185F9B">
        <w:rPr>
          <w:sz w:val="28"/>
          <w:szCs w:val="28"/>
        </w:rPr>
        <w:t>Олимпиада школьников по 10</w:t>
      </w:r>
      <w:r>
        <w:rPr>
          <w:sz w:val="28"/>
          <w:szCs w:val="28"/>
        </w:rPr>
        <w:t xml:space="preserve"> видам спорта с участием более </w:t>
      </w:r>
      <w:r w:rsidR="009F0F4E">
        <w:rPr>
          <w:sz w:val="28"/>
          <w:szCs w:val="28"/>
        </w:rPr>
        <w:t>40</w:t>
      </w:r>
      <w:r w:rsidRPr="00185F9B">
        <w:rPr>
          <w:sz w:val="28"/>
          <w:szCs w:val="28"/>
        </w:rPr>
        <w:t xml:space="preserve"> человек на всех этапах.</w:t>
      </w:r>
    </w:p>
    <w:p w:rsidR="00DB7BC4" w:rsidRDefault="00DB7BC4" w:rsidP="00DB7BC4">
      <w:pPr>
        <w:ind w:firstLine="709"/>
        <w:jc w:val="both"/>
        <w:rPr>
          <w:sz w:val="28"/>
          <w:szCs w:val="28"/>
        </w:rPr>
      </w:pPr>
      <w:r>
        <w:rPr>
          <w:sz w:val="28"/>
          <w:szCs w:val="28"/>
        </w:rPr>
        <w:t xml:space="preserve">А также в </w:t>
      </w:r>
      <w:r w:rsidRPr="00185F9B">
        <w:rPr>
          <w:sz w:val="28"/>
          <w:szCs w:val="28"/>
        </w:rPr>
        <w:t>ежегодны</w:t>
      </w:r>
      <w:r>
        <w:rPr>
          <w:sz w:val="28"/>
          <w:szCs w:val="28"/>
        </w:rPr>
        <w:t xml:space="preserve">х </w:t>
      </w:r>
      <w:r w:rsidRPr="00185F9B">
        <w:rPr>
          <w:sz w:val="28"/>
          <w:szCs w:val="28"/>
        </w:rPr>
        <w:t>массовы</w:t>
      </w:r>
      <w:r>
        <w:rPr>
          <w:sz w:val="28"/>
          <w:szCs w:val="28"/>
        </w:rPr>
        <w:t>х</w:t>
      </w:r>
      <w:r w:rsidRPr="00185F9B">
        <w:rPr>
          <w:sz w:val="28"/>
          <w:szCs w:val="28"/>
        </w:rPr>
        <w:t xml:space="preserve"> физкультурно-спортивны</w:t>
      </w:r>
      <w:r>
        <w:rPr>
          <w:sz w:val="28"/>
          <w:szCs w:val="28"/>
        </w:rPr>
        <w:t xml:space="preserve">х </w:t>
      </w:r>
      <w:r w:rsidRPr="00185F9B">
        <w:rPr>
          <w:sz w:val="28"/>
          <w:szCs w:val="28"/>
        </w:rPr>
        <w:t>мероприятия</w:t>
      </w:r>
      <w:r>
        <w:rPr>
          <w:sz w:val="28"/>
          <w:szCs w:val="28"/>
        </w:rPr>
        <w:t>х</w:t>
      </w:r>
      <w:r w:rsidRPr="00185F9B">
        <w:rPr>
          <w:sz w:val="28"/>
          <w:szCs w:val="28"/>
        </w:rPr>
        <w:t xml:space="preserve"> «День физкультурника», «Российский азимут», Всероссийский день бега «Кросс наций», в которых ежегодно участвуют свыше </w:t>
      </w:r>
      <w:r w:rsidR="009F0F4E">
        <w:rPr>
          <w:sz w:val="28"/>
          <w:szCs w:val="28"/>
        </w:rPr>
        <w:t>70</w:t>
      </w:r>
      <w:r w:rsidRPr="00185F9B">
        <w:rPr>
          <w:sz w:val="28"/>
          <w:szCs w:val="28"/>
        </w:rPr>
        <w:t xml:space="preserve"> человек.</w:t>
      </w:r>
    </w:p>
    <w:p w:rsidR="00DB7BC4" w:rsidRPr="00897B46" w:rsidRDefault="00DB7BC4" w:rsidP="00DB7BC4">
      <w:pPr>
        <w:ind w:firstLine="709"/>
        <w:jc w:val="both"/>
        <w:rPr>
          <w:sz w:val="28"/>
          <w:szCs w:val="28"/>
        </w:rPr>
      </w:pPr>
      <w:r w:rsidRPr="00897B46">
        <w:rPr>
          <w:sz w:val="28"/>
          <w:szCs w:val="28"/>
        </w:rPr>
        <w:t xml:space="preserve">Несмотря на позитивную динамику развития физической </w:t>
      </w:r>
      <w:proofErr w:type="gramStart"/>
      <w:r w:rsidRPr="00897B46">
        <w:rPr>
          <w:sz w:val="28"/>
          <w:szCs w:val="28"/>
        </w:rPr>
        <w:t>культуры</w:t>
      </w:r>
      <w:proofErr w:type="gramEnd"/>
      <w:r w:rsidRPr="00897B46">
        <w:rPr>
          <w:sz w:val="28"/>
          <w:szCs w:val="28"/>
        </w:rPr>
        <w:t xml:space="preserve">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w:t>
      </w:r>
      <w:r w:rsidR="004A0854">
        <w:rPr>
          <w:sz w:val="28"/>
          <w:szCs w:val="28"/>
        </w:rPr>
        <w:t xml:space="preserve">оснащению материальной и спортивной базы поселения, </w:t>
      </w:r>
      <w:r w:rsidRPr="00897B46">
        <w:rPr>
          <w:sz w:val="28"/>
          <w:szCs w:val="28"/>
        </w:rPr>
        <w:t>особенно для лиц с ограниченными возможностями здоровья и инвалидов, а также качества физкультурно-оздоровительных услуг.</w:t>
      </w:r>
    </w:p>
    <w:p w:rsidR="00DB7BC4" w:rsidRPr="00897B46" w:rsidRDefault="00DB7BC4" w:rsidP="00DB7BC4">
      <w:pPr>
        <w:ind w:firstLine="709"/>
        <w:jc w:val="both"/>
        <w:rPr>
          <w:sz w:val="28"/>
          <w:szCs w:val="28"/>
        </w:rPr>
      </w:pPr>
      <w:r w:rsidRPr="00897B46">
        <w:rPr>
          <w:sz w:val="28"/>
          <w:szCs w:val="28"/>
        </w:rPr>
        <w:t xml:space="preserve">В целом, учитывая текущие вызовы, в </w:t>
      </w:r>
      <w:r w:rsidR="004B09ED">
        <w:rPr>
          <w:sz w:val="28"/>
          <w:szCs w:val="28"/>
        </w:rPr>
        <w:t>муниципальной пр</w:t>
      </w:r>
      <w:r w:rsidRPr="00897B46">
        <w:rPr>
          <w:sz w:val="28"/>
          <w:szCs w:val="28"/>
        </w:rPr>
        <w:t xml:space="preserve">ограмме запланирован комплекс мер </w:t>
      </w:r>
      <w:r>
        <w:rPr>
          <w:sz w:val="28"/>
          <w:szCs w:val="28"/>
        </w:rPr>
        <w:t>по</w:t>
      </w:r>
      <w:r w:rsidRPr="00897B46">
        <w:rPr>
          <w:sz w:val="28"/>
          <w:szCs w:val="28"/>
        </w:rPr>
        <w:t xml:space="preserve"> повышению эффективности пропаганды физической культуры и спорта</w:t>
      </w:r>
      <w:r>
        <w:rPr>
          <w:sz w:val="28"/>
          <w:szCs w:val="28"/>
        </w:rPr>
        <w:t xml:space="preserve">, </w:t>
      </w:r>
      <w:r w:rsidRPr="00897B46">
        <w:rPr>
          <w:sz w:val="28"/>
          <w:szCs w:val="28"/>
        </w:rPr>
        <w:t>развитию спортивной инфраструктуры.</w:t>
      </w:r>
    </w:p>
    <w:p w:rsidR="00DB7BC4" w:rsidRPr="00897B46" w:rsidRDefault="00DB7BC4" w:rsidP="00DB7BC4">
      <w:pPr>
        <w:ind w:firstLine="709"/>
        <w:jc w:val="both"/>
        <w:rPr>
          <w:sz w:val="28"/>
          <w:szCs w:val="28"/>
        </w:rPr>
      </w:pPr>
      <w:r w:rsidRPr="00897B46">
        <w:rPr>
          <w:sz w:val="28"/>
          <w:szCs w:val="28"/>
        </w:rPr>
        <w:t xml:space="preserve">По оценкам экспертов, в долгосрочной перспективе в обществе будет возрастать интерес населения, особенно молодежи, к занятиям физической культурой и массовым спортом и ведению здорового образа жизни. Увеличение численности систематически занимающихся физической культурой детей, подростков и молодежи позволит значительно снизить </w:t>
      </w:r>
      <w:r w:rsidRPr="00897B46">
        <w:rPr>
          <w:sz w:val="28"/>
          <w:szCs w:val="28"/>
        </w:rPr>
        <w:lastRenderedPageBreak/>
        <w:t>общую заболеваемость данной возрастной категории и сэкономить для страны десятки миллионов рублей.</w:t>
      </w:r>
    </w:p>
    <w:p w:rsidR="00DB7BC4" w:rsidRPr="00897B46" w:rsidRDefault="00DB7BC4" w:rsidP="00DB7BC4">
      <w:pPr>
        <w:ind w:firstLine="709"/>
        <w:jc w:val="both"/>
        <w:rPr>
          <w:sz w:val="28"/>
          <w:szCs w:val="28"/>
        </w:rPr>
      </w:pPr>
      <w:r w:rsidRPr="00897B46">
        <w:rPr>
          <w:sz w:val="28"/>
          <w:szCs w:val="28"/>
        </w:rPr>
        <w:t xml:space="preserve">При решении задач социально-экономического развития </w:t>
      </w:r>
      <w:r w:rsidR="00116298">
        <w:rPr>
          <w:sz w:val="28"/>
          <w:szCs w:val="28"/>
        </w:rPr>
        <w:t>Пролетарского</w:t>
      </w:r>
      <w:r w:rsidR="00035131">
        <w:rPr>
          <w:sz w:val="28"/>
          <w:szCs w:val="28"/>
        </w:rPr>
        <w:t xml:space="preserve"> сельского</w:t>
      </w:r>
      <w:r>
        <w:rPr>
          <w:sz w:val="28"/>
          <w:szCs w:val="28"/>
        </w:rPr>
        <w:t>поселения</w:t>
      </w:r>
      <w:r w:rsidRPr="00897B46">
        <w:rPr>
          <w:sz w:val="28"/>
          <w:szCs w:val="28"/>
        </w:rPr>
        <w:t xml:space="preserve"> одним из приоритетных направлений является воспитание здорового молодого поколения посредством привлечения детей и молодежи к регулярным занятиям физической культурой и спортом.</w:t>
      </w:r>
    </w:p>
    <w:p w:rsidR="00DB7BC4" w:rsidRPr="00897B46" w:rsidRDefault="00DB7BC4" w:rsidP="00DB7BC4">
      <w:pPr>
        <w:ind w:firstLine="709"/>
        <w:jc w:val="both"/>
        <w:rPr>
          <w:sz w:val="28"/>
          <w:szCs w:val="28"/>
        </w:rPr>
      </w:pPr>
      <w:r w:rsidRPr="00897B46">
        <w:rPr>
          <w:sz w:val="28"/>
          <w:szCs w:val="28"/>
        </w:rPr>
        <w:t>Резерв массового спорта сегодня - развитие игровых видов спорта, так как игровая и эмоциональная составляющая спортивных игр притягивает к себе подрастающее поколение</w:t>
      </w:r>
      <w:r w:rsidRPr="00CA7A49">
        <w:rPr>
          <w:sz w:val="28"/>
          <w:szCs w:val="28"/>
        </w:rPr>
        <w:t xml:space="preserve">. Согласно статистическому отчету за 2012 год из </w:t>
      </w:r>
      <w:r w:rsidR="009F0F4E">
        <w:rPr>
          <w:sz w:val="28"/>
          <w:szCs w:val="28"/>
        </w:rPr>
        <w:t xml:space="preserve">14 </w:t>
      </w:r>
      <w:r w:rsidRPr="00CA7A49">
        <w:rPr>
          <w:sz w:val="28"/>
          <w:szCs w:val="28"/>
        </w:rPr>
        <w:t>видов спорта, развиваемых во</w:t>
      </w:r>
      <w:r w:rsidR="00116298">
        <w:rPr>
          <w:sz w:val="28"/>
          <w:szCs w:val="28"/>
        </w:rPr>
        <w:t>Пролетарского</w:t>
      </w:r>
      <w:r w:rsidR="00035131">
        <w:rPr>
          <w:sz w:val="28"/>
          <w:szCs w:val="28"/>
        </w:rPr>
        <w:t xml:space="preserve"> сельского</w:t>
      </w:r>
      <w:r w:rsidRPr="00CA7A49">
        <w:rPr>
          <w:sz w:val="28"/>
          <w:szCs w:val="28"/>
        </w:rPr>
        <w:t xml:space="preserve"> </w:t>
      </w:r>
      <w:proofErr w:type="gramStart"/>
      <w:r w:rsidRPr="00CA7A49">
        <w:rPr>
          <w:sz w:val="28"/>
          <w:szCs w:val="28"/>
        </w:rPr>
        <w:t>поселении</w:t>
      </w:r>
      <w:proofErr w:type="gramEnd"/>
      <w:r w:rsidRPr="00CA7A49">
        <w:rPr>
          <w:sz w:val="28"/>
          <w:szCs w:val="28"/>
        </w:rPr>
        <w:t xml:space="preserve">, игровых видов спорта всего </w:t>
      </w:r>
      <w:r w:rsidR="009F0F4E">
        <w:rPr>
          <w:sz w:val="28"/>
          <w:szCs w:val="28"/>
        </w:rPr>
        <w:t>6</w:t>
      </w:r>
      <w:r w:rsidRPr="00CA7A49">
        <w:rPr>
          <w:sz w:val="28"/>
          <w:szCs w:val="28"/>
        </w:rPr>
        <w:t xml:space="preserve"> (футбол, баскетбол, волейбол, настольный теннис</w:t>
      </w:r>
      <w:r>
        <w:rPr>
          <w:sz w:val="28"/>
          <w:szCs w:val="28"/>
        </w:rPr>
        <w:t>, шахматы, мини-футбол</w:t>
      </w:r>
      <w:r w:rsidRPr="00CA7A49">
        <w:rPr>
          <w:sz w:val="28"/>
          <w:szCs w:val="28"/>
        </w:rPr>
        <w:t>).</w:t>
      </w:r>
    </w:p>
    <w:p w:rsidR="00DB7BC4" w:rsidRPr="00897B46" w:rsidRDefault="00DB7BC4" w:rsidP="00DB7BC4">
      <w:pPr>
        <w:ind w:firstLine="709"/>
        <w:jc w:val="both"/>
        <w:rPr>
          <w:sz w:val="28"/>
          <w:szCs w:val="28"/>
        </w:rPr>
      </w:pPr>
      <w:r w:rsidRPr="00897B46">
        <w:rPr>
          <w:sz w:val="28"/>
          <w:szCs w:val="28"/>
        </w:rPr>
        <w:t>Для развития игровых видов спорта необходимо обратить внимание на состояние детско-юношеского спорта, который обеспечивает массовость занятий игровыми видам</w:t>
      </w:r>
      <w:r>
        <w:rPr>
          <w:sz w:val="28"/>
          <w:szCs w:val="28"/>
        </w:rPr>
        <w:t>и спорта среди детей и молодежи.</w:t>
      </w:r>
    </w:p>
    <w:p w:rsidR="00DB7BC4" w:rsidRPr="00897B46" w:rsidRDefault="00DB7BC4" w:rsidP="00DB7BC4">
      <w:pPr>
        <w:ind w:firstLine="709"/>
        <w:jc w:val="both"/>
        <w:rPr>
          <w:sz w:val="28"/>
          <w:szCs w:val="28"/>
        </w:rPr>
      </w:pPr>
      <w:r w:rsidRPr="00897B46">
        <w:rPr>
          <w:sz w:val="28"/>
          <w:szCs w:val="28"/>
        </w:rPr>
        <w:t xml:space="preserve">Реализация </w:t>
      </w:r>
      <w:r w:rsidR="00952F9C">
        <w:rPr>
          <w:sz w:val="28"/>
          <w:szCs w:val="28"/>
        </w:rPr>
        <w:t>под</w:t>
      </w:r>
      <w:r w:rsidRPr="00897B46">
        <w:rPr>
          <w:sz w:val="28"/>
          <w:szCs w:val="28"/>
        </w:rPr>
        <w:t xml:space="preserve">программы предусматривает комплексное решение проблем привлечения детей, подростков и молодежи к систематическим занятиям спортом, обеспечения системного отбора в сборные команды </w:t>
      </w:r>
      <w:r w:rsidR="00116298">
        <w:rPr>
          <w:sz w:val="28"/>
          <w:szCs w:val="28"/>
        </w:rPr>
        <w:t>Пролетарского</w:t>
      </w:r>
      <w:r w:rsidR="00035131">
        <w:rPr>
          <w:sz w:val="28"/>
          <w:szCs w:val="28"/>
        </w:rPr>
        <w:t xml:space="preserve"> сельского</w:t>
      </w:r>
      <w:r>
        <w:rPr>
          <w:sz w:val="28"/>
          <w:szCs w:val="28"/>
        </w:rPr>
        <w:t>поселения</w:t>
      </w:r>
      <w:r w:rsidRPr="00897B46">
        <w:rPr>
          <w:sz w:val="28"/>
          <w:szCs w:val="28"/>
        </w:rPr>
        <w:t xml:space="preserve"> талантливых спортсменов и их качественной подготовки с целью повышения конкурентоспособности спортсменов </w:t>
      </w:r>
      <w:r w:rsidR="00116298">
        <w:rPr>
          <w:sz w:val="28"/>
          <w:szCs w:val="28"/>
        </w:rPr>
        <w:t>Пролетарского</w:t>
      </w:r>
      <w:r w:rsidR="00035131">
        <w:rPr>
          <w:sz w:val="28"/>
          <w:szCs w:val="28"/>
        </w:rPr>
        <w:t xml:space="preserve"> сельского</w:t>
      </w:r>
      <w:r>
        <w:rPr>
          <w:sz w:val="28"/>
          <w:szCs w:val="28"/>
        </w:rPr>
        <w:t>поселения</w:t>
      </w:r>
      <w:r w:rsidRPr="00897B46">
        <w:rPr>
          <w:sz w:val="28"/>
          <w:szCs w:val="28"/>
        </w:rPr>
        <w:t xml:space="preserve"> в различных видах спорта. </w:t>
      </w:r>
    </w:p>
    <w:p w:rsidR="00DB7BC4" w:rsidRDefault="00DB7BC4" w:rsidP="00DB7BC4">
      <w:pPr>
        <w:ind w:firstLine="709"/>
        <w:jc w:val="both"/>
        <w:rPr>
          <w:sz w:val="28"/>
          <w:szCs w:val="28"/>
        </w:rPr>
      </w:pPr>
      <w:r>
        <w:rPr>
          <w:sz w:val="28"/>
          <w:szCs w:val="28"/>
        </w:rPr>
        <w:t xml:space="preserve">В </w:t>
      </w:r>
      <w:r w:rsidR="00372884">
        <w:rPr>
          <w:sz w:val="28"/>
          <w:szCs w:val="28"/>
        </w:rPr>
        <w:t>Пролетарском</w:t>
      </w:r>
      <w:r w:rsidR="00035131">
        <w:rPr>
          <w:sz w:val="28"/>
          <w:szCs w:val="28"/>
        </w:rPr>
        <w:t xml:space="preserve"> сельско</w:t>
      </w:r>
      <w:r w:rsidR="009F0F4E">
        <w:rPr>
          <w:sz w:val="28"/>
          <w:szCs w:val="28"/>
        </w:rPr>
        <w:t>м</w:t>
      </w:r>
      <w:r>
        <w:rPr>
          <w:sz w:val="28"/>
          <w:szCs w:val="28"/>
        </w:rPr>
        <w:t xml:space="preserve"> поселении</w:t>
      </w:r>
      <w:r w:rsidRPr="00897B46">
        <w:rPr>
          <w:sz w:val="28"/>
          <w:szCs w:val="28"/>
        </w:rPr>
        <w:t xml:space="preserve"> развитие физической культуры и спорта осуществляется за счет бюджета </w:t>
      </w:r>
      <w:r>
        <w:rPr>
          <w:sz w:val="28"/>
          <w:szCs w:val="28"/>
        </w:rPr>
        <w:t>поселения</w:t>
      </w:r>
      <w:r w:rsidRPr="00897B46">
        <w:rPr>
          <w:sz w:val="28"/>
          <w:szCs w:val="28"/>
        </w:rPr>
        <w:t xml:space="preserve">. </w:t>
      </w:r>
    </w:p>
    <w:p w:rsidR="00DB7BC4" w:rsidRDefault="00DB7BC4" w:rsidP="00DB7BC4">
      <w:pPr>
        <w:ind w:firstLine="709"/>
        <w:jc w:val="both"/>
        <w:rPr>
          <w:sz w:val="28"/>
          <w:szCs w:val="28"/>
        </w:rPr>
      </w:pPr>
      <w:r w:rsidRPr="00CA7A49">
        <w:rPr>
          <w:sz w:val="28"/>
          <w:szCs w:val="28"/>
        </w:rPr>
        <w:t xml:space="preserve">Для сохранения положительной динамики и устойчивого развития физической культуры и спорта в ближайшие годы необходимо обеспечить сохранность и продолжить мероприятия по реконструкции существующих объектов спорта с учетом потребностей жителей </w:t>
      </w:r>
      <w:r w:rsidR="00116298">
        <w:rPr>
          <w:sz w:val="28"/>
          <w:szCs w:val="28"/>
        </w:rPr>
        <w:t>Пролетарского</w:t>
      </w:r>
      <w:r w:rsidR="00035131">
        <w:rPr>
          <w:sz w:val="28"/>
          <w:szCs w:val="28"/>
        </w:rPr>
        <w:t xml:space="preserve"> сельского</w:t>
      </w:r>
      <w:r w:rsidRPr="00CA7A49">
        <w:rPr>
          <w:sz w:val="28"/>
          <w:szCs w:val="28"/>
        </w:rPr>
        <w:t xml:space="preserve"> поселения.</w:t>
      </w:r>
    </w:p>
    <w:p w:rsidR="00DB7BC4" w:rsidRDefault="00DB7BC4" w:rsidP="00DB7BC4">
      <w:pPr>
        <w:ind w:firstLine="709"/>
        <w:jc w:val="both"/>
        <w:rPr>
          <w:sz w:val="28"/>
          <w:szCs w:val="28"/>
        </w:rPr>
      </w:pPr>
    </w:p>
    <w:p w:rsidR="00DB7BC4" w:rsidRDefault="00DB7BC4" w:rsidP="00DB7BC4">
      <w:pPr>
        <w:jc w:val="center"/>
        <w:rPr>
          <w:rFonts w:eastAsia="Calibri"/>
          <w:sz w:val="28"/>
          <w:szCs w:val="28"/>
          <w:lang w:eastAsia="en-US"/>
        </w:rPr>
      </w:pPr>
      <w:r w:rsidRPr="00063922">
        <w:rPr>
          <w:sz w:val="28"/>
          <w:szCs w:val="28"/>
        </w:rPr>
        <w:tab/>
      </w:r>
      <w:r>
        <w:rPr>
          <w:rFonts w:eastAsia="Calibri"/>
          <w:sz w:val="28"/>
          <w:szCs w:val="28"/>
          <w:lang w:eastAsia="en-US"/>
        </w:rPr>
        <w:t>Раздел 2.</w:t>
      </w:r>
      <w:r w:rsidRPr="00E35109">
        <w:rPr>
          <w:rFonts w:eastAsia="Calibri"/>
          <w:sz w:val="28"/>
          <w:szCs w:val="28"/>
          <w:lang w:eastAsia="en-US"/>
        </w:rPr>
        <w:t>Цели, задачи и показатели (индикаторы), основные ожидаемые конечные результаты, сроки и этапы реализации подпрограммы</w:t>
      </w:r>
    </w:p>
    <w:p w:rsidR="00DB7BC4" w:rsidRPr="00E35109" w:rsidRDefault="00DB7BC4" w:rsidP="00DB7BC4">
      <w:pPr>
        <w:jc w:val="center"/>
        <w:rPr>
          <w:rFonts w:eastAsia="Calibri"/>
          <w:sz w:val="28"/>
          <w:szCs w:val="28"/>
          <w:lang w:eastAsia="en-US"/>
        </w:rPr>
      </w:pPr>
      <w:r w:rsidRPr="00E35109">
        <w:rPr>
          <w:rFonts w:eastAsia="Calibri"/>
          <w:sz w:val="28"/>
          <w:szCs w:val="28"/>
          <w:lang w:eastAsia="en-US"/>
        </w:rPr>
        <w:t xml:space="preserve"> «</w:t>
      </w:r>
      <w:r w:rsidR="004A0854" w:rsidRPr="004A0854">
        <w:rPr>
          <w:sz w:val="28"/>
          <w:szCs w:val="28"/>
        </w:rPr>
        <w:t>Развитие материальной и спортивной базы</w:t>
      </w:r>
      <w:r w:rsidRPr="00E35109">
        <w:rPr>
          <w:rFonts w:eastAsia="Calibri"/>
          <w:sz w:val="28"/>
          <w:szCs w:val="28"/>
          <w:lang w:eastAsia="en-US"/>
        </w:rPr>
        <w:t>»</w:t>
      </w:r>
      <w:r w:rsidR="00FA5465">
        <w:rPr>
          <w:rFonts w:eastAsia="Calibri"/>
          <w:sz w:val="28"/>
          <w:szCs w:val="28"/>
          <w:lang w:eastAsia="en-US"/>
        </w:rPr>
        <w:t xml:space="preserve"> муниципальной программы</w:t>
      </w:r>
    </w:p>
    <w:p w:rsidR="00DB7BC4" w:rsidRPr="00063922" w:rsidRDefault="00DB7BC4" w:rsidP="00DB7BC4">
      <w:pPr>
        <w:ind w:firstLine="709"/>
        <w:jc w:val="both"/>
        <w:rPr>
          <w:sz w:val="28"/>
          <w:szCs w:val="28"/>
        </w:rPr>
      </w:pPr>
    </w:p>
    <w:p w:rsidR="00FA5465" w:rsidRDefault="00DB7BC4" w:rsidP="00EE5D80">
      <w:pPr>
        <w:ind w:firstLine="709"/>
        <w:jc w:val="both"/>
        <w:rPr>
          <w:kern w:val="2"/>
          <w:sz w:val="28"/>
          <w:szCs w:val="28"/>
        </w:rPr>
      </w:pPr>
      <w:r w:rsidRPr="00117A28">
        <w:rPr>
          <w:kern w:val="2"/>
          <w:sz w:val="28"/>
          <w:szCs w:val="28"/>
        </w:rPr>
        <w:t>Цел</w:t>
      </w:r>
      <w:r w:rsidR="00FA5465">
        <w:rPr>
          <w:kern w:val="2"/>
          <w:sz w:val="28"/>
          <w:szCs w:val="28"/>
        </w:rPr>
        <w:t xml:space="preserve">ью </w:t>
      </w:r>
      <w:r w:rsidRPr="00117A28">
        <w:rPr>
          <w:kern w:val="2"/>
          <w:sz w:val="28"/>
          <w:szCs w:val="28"/>
        </w:rPr>
        <w:t xml:space="preserve"> данной </w:t>
      </w:r>
      <w:r w:rsidR="00FA5465">
        <w:rPr>
          <w:kern w:val="2"/>
          <w:sz w:val="28"/>
          <w:szCs w:val="28"/>
        </w:rPr>
        <w:t xml:space="preserve">подпрограммы </w:t>
      </w:r>
      <w:r w:rsidRPr="00117A28">
        <w:rPr>
          <w:kern w:val="2"/>
          <w:sz w:val="28"/>
          <w:szCs w:val="28"/>
        </w:rPr>
        <w:t xml:space="preserve">является: </w:t>
      </w:r>
      <w:r w:rsidR="00EE5D80">
        <w:rPr>
          <w:kern w:val="2"/>
          <w:sz w:val="28"/>
          <w:szCs w:val="28"/>
        </w:rPr>
        <w:t>п</w:t>
      </w:r>
      <w:r w:rsidR="00FA5465">
        <w:rPr>
          <w:kern w:val="2"/>
          <w:sz w:val="28"/>
          <w:szCs w:val="28"/>
        </w:rPr>
        <w:t xml:space="preserve">ривлечение к занятиям физической культурой и спортом максимального количества граждан </w:t>
      </w:r>
      <w:r w:rsidR="00116298">
        <w:rPr>
          <w:kern w:val="2"/>
          <w:sz w:val="28"/>
          <w:szCs w:val="28"/>
        </w:rPr>
        <w:t>Пролетарского</w:t>
      </w:r>
      <w:r w:rsidR="00035131">
        <w:rPr>
          <w:kern w:val="2"/>
          <w:sz w:val="28"/>
          <w:szCs w:val="28"/>
        </w:rPr>
        <w:t xml:space="preserve"> сельского</w:t>
      </w:r>
      <w:r w:rsidR="00FA5465">
        <w:rPr>
          <w:kern w:val="2"/>
          <w:sz w:val="28"/>
          <w:szCs w:val="28"/>
        </w:rPr>
        <w:t xml:space="preserve"> поселения, пропаганда здорового образа жизни.</w:t>
      </w:r>
    </w:p>
    <w:p w:rsidR="00DB7BC4" w:rsidRDefault="00DB7BC4" w:rsidP="00DB7BC4">
      <w:pPr>
        <w:autoSpaceDE w:val="0"/>
        <w:autoSpaceDN w:val="0"/>
        <w:adjustRightInd w:val="0"/>
        <w:ind w:firstLine="709"/>
        <w:jc w:val="both"/>
        <w:rPr>
          <w:kern w:val="2"/>
          <w:sz w:val="28"/>
          <w:szCs w:val="28"/>
        </w:rPr>
      </w:pPr>
      <w:r w:rsidRPr="00117A28">
        <w:rPr>
          <w:kern w:val="2"/>
          <w:sz w:val="28"/>
          <w:szCs w:val="28"/>
        </w:rPr>
        <w:t>Достижение данн</w:t>
      </w:r>
      <w:r w:rsidR="00FA5465">
        <w:rPr>
          <w:kern w:val="2"/>
          <w:sz w:val="28"/>
          <w:szCs w:val="28"/>
        </w:rPr>
        <w:t>ой</w:t>
      </w:r>
      <w:r w:rsidRPr="00117A28">
        <w:rPr>
          <w:kern w:val="2"/>
          <w:sz w:val="28"/>
          <w:szCs w:val="28"/>
        </w:rPr>
        <w:t xml:space="preserve"> цел</w:t>
      </w:r>
      <w:r w:rsidR="00FA5465">
        <w:rPr>
          <w:kern w:val="2"/>
          <w:sz w:val="28"/>
          <w:szCs w:val="28"/>
        </w:rPr>
        <w:t>и</w:t>
      </w:r>
      <w:r w:rsidRPr="00117A28">
        <w:rPr>
          <w:kern w:val="2"/>
          <w:sz w:val="28"/>
          <w:szCs w:val="28"/>
        </w:rPr>
        <w:t xml:space="preserve"> будет обеспечиваться решением следующих основных задач: </w:t>
      </w:r>
    </w:p>
    <w:p w:rsidR="000B307A" w:rsidRPr="00117A28" w:rsidRDefault="000B307A" w:rsidP="00DB7BC4">
      <w:pPr>
        <w:autoSpaceDE w:val="0"/>
        <w:autoSpaceDN w:val="0"/>
        <w:adjustRightInd w:val="0"/>
        <w:ind w:firstLine="709"/>
        <w:jc w:val="both"/>
        <w:rPr>
          <w:kern w:val="2"/>
          <w:sz w:val="28"/>
          <w:szCs w:val="28"/>
        </w:rPr>
      </w:pPr>
      <w:r>
        <w:rPr>
          <w:kern w:val="2"/>
          <w:sz w:val="28"/>
          <w:szCs w:val="28"/>
        </w:rPr>
        <w:t>-совершенствование системы физического воспитания различных категорий и групп населения;</w:t>
      </w:r>
    </w:p>
    <w:p w:rsidR="00FA5465" w:rsidRDefault="00FA5465" w:rsidP="00FA5465">
      <w:pPr>
        <w:ind w:firstLine="708"/>
        <w:jc w:val="both"/>
        <w:rPr>
          <w:sz w:val="28"/>
          <w:szCs w:val="28"/>
        </w:rPr>
      </w:pPr>
      <w:r>
        <w:rPr>
          <w:sz w:val="28"/>
          <w:szCs w:val="28"/>
        </w:rPr>
        <w:t>-</w:t>
      </w:r>
      <w:r w:rsidRPr="00BB74AB">
        <w:rPr>
          <w:sz w:val="28"/>
          <w:szCs w:val="28"/>
        </w:rPr>
        <w:t>вовлечение населения в занятия физической культурой и массовым спортом и приобщение их к здоровому образу жизни;</w:t>
      </w:r>
    </w:p>
    <w:p w:rsidR="00FA5465" w:rsidRDefault="00FA5465" w:rsidP="00FA5465">
      <w:pPr>
        <w:autoSpaceDE w:val="0"/>
        <w:autoSpaceDN w:val="0"/>
        <w:adjustRightInd w:val="0"/>
        <w:ind w:firstLine="709"/>
        <w:jc w:val="both"/>
        <w:rPr>
          <w:sz w:val="28"/>
          <w:szCs w:val="28"/>
        </w:rPr>
      </w:pPr>
      <w:r>
        <w:rPr>
          <w:sz w:val="28"/>
          <w:szCs w:val="28"/>
        </w:rPr>
        <w:t>-</w:t>
      </w:r>
      <w:r w:rsidRPr="00BB74AB">
        <w:rPr>
          <w:sz w:val="28"/>
          <w:szCs w:val="28"/>
        </w:rPr>
        <w:t xml:space="preserve">развитие </w:t>
      </w:r>
      <w:r w:rsidR="004A0854" w:rsidRPr="004A0854">
        <w:rPr>
          <w:sz w:val="28"/>
          <w:szCs w:val="28"/>
        </w:rPr>
        <w:t>материальной и спортивной базы</w:t>
      </w:r>
      <w:r>
        <w:rPr>
          <w:sz w:val="28"/>
          <w:szCs w:val="28"/>
        </w:rPr>
        <w:t>.</w:t>
      </w:r>
    </w:p>
    <w:p w:rsidR="00DB7BC4" w:rsidRPr="00117A28" w:rsidRDefault="00DB7BC4" w:rsidP="00FA5465">
      <w:pPr>
        <w:autoSpaceDE w:val="0"/>
        <w:autoSpaceDN w:val="0"/>
        <w:adjustRightInd w:val="0"/>
        <w:ind w:firstLine="709"/>
        <w:jc w:val="both"/>
        <w:rPr>
          <w:kern w:val="2"/>
          <w:sz w:val="28"/>
          <w:szCs w:val="28"/>
        </w:rPr>
      </w:pPr>
      <w:r w:rsidRPr="00117A28">
        <w:rPr>
          <w:kern w:val="2"/>
          <w:sz w:val="28"/>
          <w:szCs w:val="28"/>
        </w:rPr>
        <w:lastRenderedPageBreak/>
        <w:t xml:space="preserve">Для оценки хода реализации </w:t>
      </w:r>
      <w:r w:rsidR="00FA5465">
        <w:rPr>
          <w:kern w:val="2"/>
          <w:sz w:val="28"/>
          <w:szCs w:val="28"/>
        </w:rPr>
        <w:t xml:space="preserve">подпрограммы </w:t>
      </w:r>
      <w:r w:rsidRPr="00117A28">
        <w:rPr>
          <w:kern w:val="2"/>
          <w:sz w:val="28"/>
          <w:szCs w:val="28"/>
        </w:rPr>
        <w:t>муниципальной  программы и характеристики состояния установленной сферы деятельности предусмотрена система целевых показателей (индикаторов).</w:t>
      </w:r>
    </w:p>
    <w:p w:rsidR="00DB7BC4" w:rsidRPr="00117A28" w:rsidRDefault="00DB7BC4" w:rsidP="00DB7BC4">
      <w:pPr>
        <w:autoSpaceDE w:val="0"/>
        <w:autoSpaceDN w:val="0"/>
        <w:adjustRightInd w:val="0"/>
        <w:ind w:firstLine="709"/>
        <w:jc w:val="both"/>
        <w:rPr>
          <w:kern w:val="2"/>
          <w:sz w:val="28"/>
          <w:szCs w:val="28"/>
        </w:rPr>
      </w:pPr>
      <w:r w:rsidRPr="00117A28">
        <w:rPr>
          <w:kern w:val="2"/>
          <w:sz w:val="28"/>
          <w:szCs w:val="28"/>
        </w:rPr>
        <w:t xml:space="preserve">Сведения о показателях (индикаторах) </w:t>
      </w:r>
      <w:r w:rsidR="00FA5465">
        <w:rPr>
          <w:kern w:val="2"/>
          <w:sz w:val="28"/>
          <w:szCs w:val="28"/>
        </w:rPr>
        <w:t xml:space="preserve">подпрограммы </w:t>
      </w:r>
      <w:r w:rsidRPr="00117A28">
        <w:rPr>
          <w:kern w:val="2"/>
          <w:sz w:val="28"/>
          <w:szCs w:val="28"/>
        </w:rPr>
        <w:t xml:space="preserve">муниципальной программы </w:t>
      </w:r>
      <w:r>
        <w:rPr>
          <w:kern w:val="2"/>
          <w:sz w:val="28"/>
          <w:szCs w:val="28"/>
        </w:rPr>
        <w:t xml:space="preserve">и </w:t>
      </w:r>
      <w:r w:rsidRPr="00117A28">
        <w:rPr>
          <w:kern w:val="2"/>
          <w:sz w:val="28"/>
          <w:szCs w:val="28"/>
        </w:rPr>
        <w:t>их значениях приведены в приложении № 1 к муниципальной программе.</w:t>
      </w:r>
    </w:p>
    <w:p w:rsidR="00DB7BC4" w:rsidRPr="00117A28" w:rsidRDefault="00DB7BC4" w:rsidP="00DB7BC4">
      <w:pPr>
        <w:autoSpaceDE w:val="0"/>
        <w:autoSpaceDN w:val="0"/>
        <w:adjustRightInd w:val="0"/>
        <w:ind w:firstLine="709"/>
        <w:jc w:val="both"/>
        <w:rPr>
          <w:kern w:val="2"/>
          <w:sz w:val="28"/>
          <w:szCs w:val="28"/>
        </w:rPr>
      </w:pPr>
      <w:r w:rsidRPr="00117A28">
        <w:rPr>
          <w:kern w:val="2"/>
          <w:sz w:val="28"/>
          <w:szCs w:val="28"/>
        </w:rPr>
        <w:t xml:space="preserve">Сведения о методике расчета показателей (индикаторов) </w:t>
      </w:r>
      <w:r w:rsidR="00017726">
        <w:rPr>
          <w:kern w:val="2"/>
          <w:sz w:val="28"/>
          <w:szCs w:val="28"/>
        </w:rPr>
        <w:t xml:space="preserve">подпрограммы </w:t>
      </w:r>
      <w:r w:rsidRPr="00117A28">
        <w:rPr>
          <w:kern w:val="2"/>
          <w:sz w:val="28"/>
          <w:szCs w:val="28"/>
        </w:rPr>
        <w:t xml:space="preserve">муниципальной программы приведены в приложении № </w:t>
      </w:r>
      <w:r w:rsidR="00F35083">
        <w:rPr>
          <w:kern w:val="2"/>
          <w:sz w:val="28"/>
          <w:szCs w:val="28"/>
        </w:rPr>
        <w:t>6</w:t>
      </w:r>
      <w:r w:rsidRPr="00117A28">
        <w:rPr>
          <w:kern w:val="2"/>
          <w:sz w:val="28"/>
          <w:szCs w:val="28"/>
        </w:rPr>
        <w:t xml:space="preserve"> к муниципальной программе.</w:t>
      </w:r>
    </w:p>
    <w:p w:rsidR="00DB7BC4" w:rsidRPr="000D2B82" w:rsidRDefault="00DB7BC4" w:rsidP="00DB7BC4">
      <w:pPr>
        <w:autoSpaceDE w:val="0"/>
        <w:autoSpaceDN w:val="0"/>
        <w:adjustRightInd w:val="0"/>
        <w:ind w:firstLine="709"/>
        <w:jc w:val="both"/>
        <w:rPr>
          <w:kern w:val="2"/>
          <w:sz w:val="28"/>
          <w:szCs w:val="28"/>
        </w:rPr>
      </w:pPr>
      <w:r w:rsidRPr="000D2B82">
        <w:rPr>
          <w:kern w:val="2"/>
          <w:sz w:val="28"/>
          <w:szCs w:val="28"/>
        </w:rPr>
        <w:t xml:space="preserve">По итогам реализации </w:t>
      </w:r>
      <w:r w:rsidR="00FA5465">
        <w:rPr>
          <w:kern w:val="2"/>
          <w:sz w:val="28"/>
          <w:szCs w:val="28"/>
        </w:rPr>
        <w:t xml:space="preserve">подпрограммы </w:t>
      </w:r>
      <w:r w:rsidRPr="000D2B82">
        <w:rPr>
          <w:kern w:val="2"/>
          <w:sz w:val="28"/>
          <w:szCs w:val="28"/>
        </w:rPr>
        <w:t>муниципальной программы ожидается достижение следующих результатов:</w:t>
      </w:r>
    </w:p>
    <w:p w:rsidR="00FA5465" w:rsidRDefault="00FA5465" w:rsidP="00FA5465">
      <w:pPr>
        <w:ind w:firstLine="708"/>
        <w:jc w:val="both"/>
        <w:rPr>
          <w:sz w:val="28"/>
          <w:szCs w:val="28"/>
        </w:rPr>
      </w:pPr>
      <w:r>
        <w:rPr>
          <w:sz w:val="28"/>
          <w:szCs w:val="28"/>
        </w:rPr>
        <w:t>-</w:t>
      </w:r>
      <w:r w:rsidRPr="00B208CF">
        <w:rPr>
          <w:sz w:val="28"/>
          <w:szCs w:val="28"/>
        </w:rPr>
        <w:t>совершенствование системы физического воспитания;</w:t>
      </w:r>
    </w:p>
    <w:p w:rsidR="00FA5465" w:rsidRDefault="004A0854" w:rsidP="00FA5465">
      <w:pPr>
        <w:jc w:val="both"/>
        <w:rPr>
          <w:sz w:val="28"/>
          <w:szCs w:val="28"/>
        </w:rPr>
      </w:pPr>
      <w:r>
        <w:rPr>
          <w:sz w:val="28"/>
          <w:szCs w:val="28"/>
        </w:rPr>
        <w:t xml:space="preserve">          -</w:t>
      </w:r>
      <w:r w:rsidR="00FA5465" w:rsidRPr="00B208CF">
        <w:rPr>
          <w:sz w:val="28"/>
          <w:szCs w:val="28"/>
        </w:rPr>
        <w:t xml:space="preserve">рост числа граждан, занимающихся физической культурой и спортом; </w:t>
      </w:r>
    </w:p>
    <w:p w:rsidR="00FA5465" w:rsidRDefault="00FA5465" w:rsidP="00FA5465">
      <w:pPr>
        <w:ind w:firstLine="709"/>
        <w:jc w:val="both"/>
        <w:rPr>
          <w:sz w:val="28"/>
          <w:szCs w:val="28"/>
        </w:rPr>
      </w:pPr>
      <w:r>
        <w:rPr>
          <w:sz w:val="28"/>
          <w:szCs w:val="28"/>
        </w:rPr>
        <w:t>-</w:t>
      </w:r>
      <w:r w:rsidRPr="00B208CF">
        <w:rPr>
          <w:sz w:val="28"/>
          <w:szCs w:val="28"/>
        </w:rPr>
        <w:t>рост количества участников массовых спортивных и физкультурных мероприятий</w:t>
      </w:r>
      <w:r>
        <w:rPr>
          <w:sz w:val="28"/>
          <w:szCs w:val="28"/>
        </w:rPr>
        <w:t>.</w:t>
      </w:r>
    </w:p>
    <w:p w:rsidR="00DB7BC4" w:rsidRPr="00117A28" w:rsidRDefault="00DB7BC4" w:rsidP="00FA5465">
      <w:pPr>
        <w:ind w:firstLine="709"/>
        <w:jc w:val="both"/>
        <w:rPr>
          <w:kern w:val="2"/>
          <w:sz w:val="28"/>
          <w:szCs w:val="28"/>
        </w:rPr>
      </w:pPr>
      <w:r w:rsidRPr="00117A28">
        <w:rPr>
          <w:kern w:val="2"/>
          <w:sz w:val="28"/>
          <w:szCs w:val="28"/>
        </w:rPr>
        <w:t xml:space="preserve">Этапы реализации </w:t>
      </w:r>
      <w:r w:rsidR="00FA5465">
        <w:rPr>
          <w:kern w:val="2"/>
          <w:sz w:val="28"/>
          <w:szCs w:val="28"/>
        </w:rPr>
        <w:t xml:space="preserve">подпрограммы </w:t>
      </w:r>
      <w:r w:rsidRPr="00117A28">
        <w:rPr>
          <w:kern w:val="2"/>
          <w:sz w:val="28"/>
          <w:szCs w:val="28"/>
        </w:rPr>
        <w:t xml:space="preserve">муниципальной программы не выделяются. Период реализации </w:t>
      </w:r>
      <w:r w:rsidR="00FA5465">
        <w:rPr>
          <w:kern w:val="2"/>
          <w:sz w:val="28"/>
          <w:szCs w:val="28"/>
        </w:rPr>
        <w:t xml:space="preserve">подпрограммы </w:t>
      </w:r>
      <w:r w:rsidRPr="00117A28">
        <w:rPr>
          <w:kern w:val="2"/>
          <w:sz w:val="28"/>
          <w:szCs w:val="28"/>
        </w:rPr>
        <w:t xml:space="preserve">муниципальной программы 2014 - 2020 годы. </w:t>
      </w:r>
    </w:p>
    <w:p w:rsidR="00DB7BC4" w:rsidRDefault="00DB7BC4" w:rsidP="00DB7BC4">
      <w:pPr>
        <w:ind w:firstLine="709"/>
        <w:jc w:val="both"/>
        <w:rPr>
          <w:b/>
          <w:sz w:val="28"/>
          <w:szCs w:val="28"/>
        </w:rPr>
      </w:pPr>
    </w:p>
    <w:p w:rsidR="004A0854" w:rsidRDefault="004A0854" w:rsidP="00DB7BC4">
      <w:pPr>
        <w:jc w:val="center"/>
        <w:rPr>
          <w:rFonts w:eastAsia="Calibri"/>
          <w:sz w:val="28"/>
          <w:szCs w:val="28"/>
          <w:lang w:eastAsia="en-US"/>
        </w:rPr>
      </w:pPr>
    </w:p>
    <w:p w:rsidR="00DB7BC4" w:rsidRPr="00EB3FD8" w:rsidRDefault="00DB7BC4" w:rsidP="00DB7BC4">
      <w:pPr>
        <w:jc w:val="center"/>
        <w:rPr>
          <w:rFonts w:eastAsia="Calibri"/>
          <w:sz w:val="28"/>
          <w:szCs w:val="28"/>
          <w:lang w:eastAsia="en-US"/>
        </w:rPr>
      </w:pPr>
      <w:r>
        <w:rPr>
          <w:rFonts w:eastAsia="Calibri"/>
          <w:sz w:val="28"/>
          <w:szCs w:val="28"/>
          <w:lang w:eastAsia="en-US"/>
        </w:rPr>
        <w:t xml:space="preserve">Раздел 3. </w:t>
      </w:r>
      <w:r w:rsidRPr="00EB3FD8">
        <w:rPr>
          <w:rFonts w:eastAsia="Calibri"/>
          <w:sz w:val="28"/>
          <w:szCs w:val="28"/>
          <w:lang w:eastAsia="en-US"/>
        </w:rPr>
        <w:t xml:space="preserve"> Характеристика основных мероприятий подпрограммы </w:t>
      </w:r>
    </w:p>
    <w:p w:rsidR="00DB7BC4" w:rsidRPr="00EB3FD8" w:rsidRDefault="00DB7BC4" w:rsidP="00DB7BC4">
      <w:pPr>
        <w:jc w:val="center"/>
        <w:rPr>
          <w:rFonts w:eastAsia="Calibri"/>
          <w:sz w:val="28"/>
          <w:szCs w:val="28"/>
          <w:lang w:eastAsia="en-US"/>
        </w:rPr>
      </w:pPr>
      <w:r w:rsidRPr="00EB3FD8">
        <w:rPr>
          <w:rFonts w:eastAsia="Calibri"/>
          <w:sz w:val="28"/>
          <w:szCs w:val="28"/>
          <w:lang w:eastAsia="en-US"/>
        </w:rPr>
        <w:t>«</w:t>
      </w:r>
      <w:r w:rsidR="004A0854" w:rsidRPr="004A0854">
        <w:rPr>
          <w:sz w:val="28"/>
          <w:szCs w:val="28"/>
        </w:rPr>
        <w:t>Развитие материальной и спортивной базы</w:t>
      </w:r>
      <w:r w:rsidRPr="00EB3FD8">
        <w:rPr>
          <w:rFonts w:eastAsia="Calibri"/>
          <w:sz w:val="28"/>
          <w:szCs w:val="28"/>
          <w:lang w:eastAsia="en-US"/>
        </w:rPr>
        <w:t>»</w:t>
      </w:r>
      <w:r w:rsidR="00FA5465">
        <w:rPr>
          <w:rFonts w:eastAsia="Calibri"/>
          <w:sz w:val="28"/>
          <w:szCs w:val="28"/>
          <w:lang w:eastAsia="en-US"/>
        </w:rPr>
        <w:t xml:space="preserve"> муниципальной программы </w:t>
      </w:r>
    </w:p>
    <w:p w:rsidR="00DB7BC4" w:rsidRDefault="00DB7BC4" w:rsidP="00DB7BC4">
      <w:pPr>
        <w:ind w:firstLine="709"/>
        <w:jc w:val="both"/>
        <w:rPr>
          <w:rFonts w:eastAsia="Calibri"/>
          <w:color w:val="000000"/>
          <w:sz w:val="28"/>
          <w:szCs w:val="28"/>
        </w:rPr>
      </w:pPr>
    </w:p>
    <w:p w:rsidR="00DB7BC4" w:rsidRPr="005C41E2" w:rsidRDefault="00DB7BC4" w:rsidP="00DB7BC4">
      <w:pPr>
        <w:ind w:firstLine="709"/>
        <w:jc w:val="both"/>
        <w:rPr>
          <w:rFonts w:eastAsia="Calibri"/>
          <w:color w:val="000000"/>
          <w:sz w:val="28"/>
          <w:szCs w:val="28"/>
        </w:rPr>
      </w:pPr>
      <w:r w:rsidRPr="005C41E2">
        <w:rPr>
          <w:rFonts w:eastAsia="Calibri"/>
          <w:color w:val="000000"/>
          <w:sz w:val="28"/>
          <w:szCs w:val="28"/>
        </w:rPr>
        <w:t xml:space="preserve">С целью обеспечения комплексного решения задач </w:t>
      </w:r>
      <w:r w:rsidR="00FA5465">
        <w:rPr>
          <w:rFonts w:eastAsia="Calibri"/>
          <w:color w:val="000000"/>
          <w:sz w:val="28"/>
          <w:szCs w:val="28"/>
        </w:rPr>
        <w:t xml:space="preserve">подпрограммы </w:t>
      </w:r>
      <w:r w:rsidRPr="005C41E2">
        <w:rPr>
          <w:rFonts w:eastAsia="Calibri"/>
          <w:color w:val="000000"/>
          <w:sz w:val="28"/>
          <w:szCs w:val="28"/>
        </w:rPr>
        <w:t xml:space="preserve">муниципальной программы и </w:t>
      </w:r>
      <w:proofErr w:type="gramStart"/>
      <w:r w:rsidRPr="005C41E2">
        <w:rPr>
          <w:rFonts w:eastAsia="Calibri"/>
          <w:color w:val="000000"/>
          <w:sz w:val="28"/>
          <w:szCs w:val="28"/>
        </w:rPr>
        <w:t>реализации</w:t>
      </w:r>
      <w:proofErr w:type="gramEnd"/>
      <w:r>
        <w:rPr>
          <w:rFonts w:eastAsia="Calibri"/>
          <w:color w:val="000000"/>
          <w:sz w:val="28"/>
          <w:szCs w:val="28"/>
        </w:rPr>
        <w:t xml:space="preserve"> запланированных ею мероприятий, </w:t>
      </w:r>
      <w:r w:rsidRPr="005C41E2">
        <w:rPr>
          <w:rFonts w:eastAsia="Calibri"/>
          <w:color w:val="000000"/>
          <w:sz w:val="28"/>
          <w:szCs w:val="28"/>
        </w:rPr>
        <w:t xml:space="preserve">которые по своему характеру являются «координирующими» для выполнения </w:t>
      </w:r>
      <w:r>
        <w:rPr>
          <w:rFonts w:eastAsia="Calibri"/>
          <w:color w:val="000000"/>
          <w:sz w:val="28"/>
          <w:szCs w:val="28"/>
        </w:rPr>
        <w:t>задач</w:t>
      </w:r>
      <w:r w:rsidR="00FA5465">
        <w:rPr>
          <w:rFonts w:eastAsia="Calibri"/>
          <w:color w:val="000000"/>
          <w:sz w:val="28"/>
          <w:szCs w:val="28"/>
        </w:rPr>
        <w:t xml:space="preserve">подпрограммы </w:t>
      </w:r>
      <w:r w:rsidRPr="005C41E2">
        <w:rPr>
          <w:rFonts w:eastAsia="Calibri"/>
          <w:color w:val="000000"/>
          <w:sz w:val="28"/>
          <w:szCs w:val="28"/>
        </w:rPr>
        <w:t>муниципальной программы.</w:t>
      </w:r>
    </w:p>
    <w:p w:rsidR="00DB7BC4" w:rsidRPr="005C41E2" w:rsidRDefault="00DB7BC4" w:rsidP="00DB7BC4">
      <w:pPr>
        <w:ind w:firstLine="709"/>
        <w:jc w:val="both"/>
        <w:rPr>
          <w:rFonts w:eastAsia="Calibri"/>
          <w:color w:val="000000"/>
          <w:sz w:val="28"/>
          <w:szCs w:val="28"/>
        </w:rPr>
      </w:pPr>
      <w:r>
        <w:rPr>
          <w:rFonts w:eastAsia="Calibri"/>
          <w:color w:val="000000"/>
          <w:sz w:val="28"/>
          <w:szCs w:val="28"/>
        </w:rPr>
        <w:t>Мероприятия</w:t>
      </w:r>
      <w:r w:rsidRPr="005C41E2">
        <w:rPr>
          <w:rFonts w:eastAsia="Calibri"/>
          <w:color w:val="000000"/>
          <w:sz w:val="28"/>
          <w:szCs w:val="28"/>
        </w:rPr>
        <w:t xml:space="preserve"> формируют единую функциональную основу для достижения предусмотренных </w:t>
      </w:r>
      <w:r w:rsidR="00FA5465">
        <w:rPr>
          <w:rFonts w:eastAsia="Calibri"/>
          <w:color w:val="000000"/>
          <w:sz w:val="28"/>
          <w:szCs w:val="28"/>
        </w:rPr>
        <w:t xml:space="preserve">подпрограммой </w:t>
      </w:r>
      <w:r w:rsidRPr="005C41E2">
        <w:rPr>
          <w:rFonts w:eastAsia="Calibri"/>
          <w:color w:val="000000"/>
          <w:sz w:val="28"/>
          <w:szCs w:val="28"/>
        </w:rPr>
        <w:t xml:space="preserve">муниципальной программой показателей развития физической культуры и спорта. </w:t>
      </w:r>
    </w:p>
    <w:p w:rsidR="00DB7BC4" w:rsidRDefault="00DB7BC4" w:rsidP="00DB7BC4">
      <w:pPr>
        <w:ind w:firstLine="709"/>
        <w:jc w:val="both"/>
        <w:rPr>
          <w:rFonts w:eastAsia="Calibri"/>
          <w:color w:val="000000"/>
          <w:sz w:val="28"/>
          <w:szCs w:val="28"/>
        </w:rPr>
      </w:pPr>
      <w:r w:rsidRPr="005C41E2">
        <w:rPr>
          <w:rFonts w:eastAsia="Calibri"/>
          <w:color w:val="000000"/>
          <w:sz w:val="28"/>
          <w:szCs w:val="28"/>
        </w:rPr>
        <w:t>Решение задачи по созданию условий, обеспечивающих повышение мотивации граждан к регулярным занятиям физической культурой и спортом, ведению здорового образ жизни, достигается путем реализации мероприяти</w:t>
      </w:r>
      <w:r>
        <w:rPr>
          <w:rFonts w:eastAsia="Calibri"/>
          <w:color w:val="000000"/>
          <w:sz w:val="28"/>
          <w:szCs w:val="28"/>
        </w:rPr>
        <w:t>я</w:t>
      </w:r>
      <w:r w:rsidRPr="005C41E2">
        <w:rPr>
          <w:rFonts w:eastAsia="Calibri"/>
          <w:color w:val="000000"/>
          <w:sz w:val="28"/>
          <w:szCs w:val="28"/>
        </w:rPr>
        <w:t xml:space="preserve"> «</w:t>
      </w:r>
      <w:r w:rsidR="004A0854" w:rsidRPr="004A0854">
        <w:rPr>
          <w:rFonts w:eastAsia="Calibri"/>
          <w:color w:val="000000"/>
          <w:sz w:val="28"/>
          <w:szCs w:val="28"/>
        </w:rPr>
        <w:t>Развитие материальной и спортивной базы</w:t>
      </w:r>
      <w:r w:rsidRPr="005C41E2">
        <w:rPr>
          <w:rFonts w:eastAsia="Calibri"/>
          <w:color w:val="000000"/>
          <w:sz w:val="28"/>
          <w:szCs w:val="28"/>
        </w:rPr>
        <w:t>».</w:t>
      </w:r>
    </w:p>
    <w:p w:rsidR="00DB7BC4" w:rsidRPr="00A426FE" w:rsidRDefault="00DB7BC4" w:rsidP="00DB7BC4">
      <w:pPr>
        <w:ind w:firstLine="709"/>
        <w:jc w:val="both"/>
        <w:rPr>
          <w:rFonts w:eastAsia="Calibri"/>
          <w:color w:val="000000"/>
          <w:sz w:val="28"/>
          <w:szCs w:val="28"/>
        </w:rPr>
      </w:pPr>
      <w:r w:rsidRPr="00A426FE">
        <w:rPr>
          <w:rFonts w:eastAsia="Calibri"/>
          <w:color w:val="000000"/>
          <w:sz w:val="28"/>
          <w:szCs w:val="28"/>
        </w:rPr>
        <w:t>Для достижения намеченной цели предусматривается реализация основного мероприятия: «</w:t>
      </w:r>
      <w:r w:rsidR="004A0854" w:rsidRPr="004A0854">
        <w:rPr>
          <w:rFonts w:eastAsia="Calibri"/>
          <w:color w:val="000000"/>
          <w:sz w:val="28"/>
          <w:szCs w:val="28"/>
        </w:rPr>
        <w:t>Развитие материальной и спортивной базы</w:t>
      </w:r>
      <w:r w:rsidRPr="00A426FE">
        <w:rPr>
          <w:rFonts w:eastAsia="Calibri"/>
          <w:color w:val="000000"/>
          <w:sz w:val="28"/>
          <w:szCs w:val="28"/>
        </w:rPr>
        <w:t>», включая:</w:t>
      </w:r>
    </w:p>
    <w:p w:rsidR="00DB7BC4" w:rsidRPr="00A426FE" w:rsidRDefault="00DB7BC4" w:rsidP="00DB7BC4">
      <w:pPr>
        <w:ind w:firstLine="709"/>
        <w:jc w:val="both"/>
        <w:rPr>
          <w:rFonts w:eastAsia="Calibri"/>
          <w:color w:val="000000"/>
          <w:sz w:val="28"/>
          <w:szCs w:val="28"/>
        </w:rPr>
      </w:pPr>
      <w:r w:rsidRPr="00A426FE">
        <w:rPr>
          <w:rFonts w:eastAsia="Calibri"/>
          <w:color w:val="000000"/>
          <w:sz w:val="28"/>
          <w:szCs w:val="28"/>
        </w:rPr>
        <w:t xml:space="preserve">комплексные мероприятия среди разных групп и слоев населения </w:t>
      </w:r>
      <w:r w:rsidR="00116298">
        <w:rPr>
          <w:rFonts w:eastAsia="Calibri"/>
          <w:color w:val="000000"/>
          <w:sz w:val="28"/>
          <w:szCs w:val="28"/>
        </w:rPr>
        <w:t>Пролетарского</w:t>
      </w:r>
      <w:r w:rsidR="00035131">
        <w:rPr>
          <w:rFonts w:eastAsia="Calibri"/>
          <w:color w:val="000000"/>
          <w:sz w:val="28"/>
          <w:szCs w:val="28"/>
        </w:rPr>
        <w:t xml:space="preserve"> сельского</w:t>
      </w:r>
      <w:r w:rsidRPr="00A426FE">
        <w:rPr>
          <w:rFonts w:eastAsia="Calibri"/>
          <w:color w:val="000000"/>
          <w:sz w:val="28"/>
          <w:szCs w:val="28"/>
        </w:rPr>
        <w:t xml:space="preserve"> поселения;</w:t>
      </w:r>
    </w:p>
    <w:p w:rsidR="00DB7BC4" w:rsidRPr="00A426FE" w:rsidRDefault="00DB7BC4" w:rsidP="00DB7BC4">
      <w:pPr>
        <w:ind w:firstLine="709"/>
        <w:jc w:val="both"/>
        <w:rPr>
          <w:rFonts w:eastAsia="Calibri"/>
          <w:color w:val="000000"/>
          <w:sz w:val="28"/>
          <w:szCs w:val="28"/>
        </w:rPr>
      </w:pPr>
      <w:r w:rsidRPr="00A426FE">
        <w:rPr>
          <w:rFonts w:eastAsia="Calibri"/>
          <w:color w:val="000000"/>
          <w:sz w:val="28"/>
          <w:szCs w:val="28"/>
        </w:rPr>
        <w:t>мероприятия по информационному обеспечению физкультурных и спортивных мероприятий, в том числе через средства массовой информации;</w:t>
      </w:r>
    </w:p>
    <w:p w:rsidR="00DB7BC4" w:rsidRPr="005C41E2" w:rsidRDefault="00DB7BC4" w:rsidP="00DB7BC4">
      <w:pPr>
        <w:ind w:firstLine="709"/>
        <w:jc w:val="both"/>
        <w:rPr>
          <w:rFonts w:eastAsia="Calibri"/>
          <w:color w:val="000000"/>
          <w:sz w:val="28"/>
          <w:szCs w:val="28"/>
        </w:rPr>
      </w:pPr>
      <w:r w:rsidRPr="00A426FE">
        <w:rPr>
          <w:rFonts w:eastAsia="Calibri"/>
          <w:color w:val="000000"/>
          <w:sz w:val="28"/>
          <w:szCs w:val="28"/>
        </w:rPr>
        <w:t xml:space="preserve">содействие в материально-техническом обеспечении, в том числе: экипировкой, наградной атрибутикой (кубки, медали, дипломами, призы и другие награды) победителей и призёров спортивных мероприятий, </w:t>
      </w:r>
      <w:r w:rsidRPr="00CA7A49">
        <w:rPr>
          <w:rFonts w:eastAsia="Calibri"/>
          <w:color w:val="000000"/>
          <w:sz w:val="28"/>
          <w:szCs w:val="28"/>
        </w:rPr>
        <w:t>в том числе среди инвалидов.</w:t>
      </w:r>
    </w:p>
    <w:p w:rsidR="00DB7BC4" w:rsidRDefault="00DB7BC4" w:rsidP="00DB7BC4">
      <w:pPr>
        <w:ind w:firstLine="709"/>
        <w:jc w:val="both"/>
        <w:rPr>
          <w:rFonts w:eastAsia="Calibri"/>
          <w:color w:val="000000"/>
          <w:sz w:val="28"/>
          <w:szCs w:val="28"/>
        </w:rPr>
      </w:pPr>
      <w:r w:rsidRPr="005C41E2">
        <w:rPr>
          <w:rFonts w:eastAsia="Calibri"/>
          <w:color w:val="000000"/>
          <w:sz w:val="28"/>
          <w:szCs w:val="28"/>
        </w:rPr>
        <w:lastRenderedPageBreak/>
        <w:t xml:space="preserve">Перечень основных мероприятий </w:t>
      </w:r>
      <w:r w:rsidR="00017726">
        <w:rPr>
          <w:rFonts w:eastAsia="Calibri"/>
          <w:color w:val="000000"/>
          <w:sz w:val="28"/>
          <w:szCs w:val="28"/>
        </w:rPr>
        <w:t xml:space="preserve">подпрограммы </w:t>
      </w:r>
      <w:r w:rsidRPr="005C41E2">
        <w:rPr>
          <w:rFonts w:eastAsia="Calibri"/>
          <w:color w:val="000000"/>
          <w:sz w:val="28"/>
          <w:szCs w:val="28"/>
        </w:rPr>
        <w:t xml:space="preserve">муниципальной программы приведен в приложении № </w:t>
      </w:r>
      <w:r w:rsidR="00F35083">
        <w:rPr>
          <w:rFonts w:eastAsia="Calibri"/>
          <w:color w:val="000000"/>
          <w:sz w:val="28"/>
          <w:szCs w:val="28"/>
        </w:rPr>
        <w:t>2</w:t>
      </w:r>
      <w:r w:rsidRPr="005C41E2">
        <w:rPr>
          <w:rFonts w:eastAsia="Calibri"/>
          <w:color w:val="000000"/>
          <w:sz w:val="28"/>
          <w:szCs w:val="28"/>
        </w:rPr>
        <w:t xml:space="preserve"> к муниципальной программе.</w:t>
      </w:r>
    </w:p>
    <w:p w:rsidR="00DB7BC4" w:rsidRDefault="00DB7BC4" w:rsidP="00DB7BC4">
      <w:pPr>
        <w:ind w:firstLine="709"/>
        <w:jc w:val="both"/>
        <w:rPr>
          <w:rFonts w:eastAsia="Calibri"/>
          <w:color w:val="000000"/>
          <w:sz w:val="28"/>
          <w:szCs w:val="28"/>
        </w:rPr>
      </w:pPr>
    </w:p>
    <w:p w:rsidR="00DB7BC4" w:rsidRPr="00EB3FD8" w:rsidRDefault="00DB7BC4" w:rsidP="00DB7BC4">
      <w:pPr>
        <w:ind w:left="360"/>
        <w:jc w:val="center"/>
        <w:rPr>
          <w:rFonts w:eastAsia="Calibri"/>
          <w:sz w:val="28"/>
          <w:szCs w:val="28"/>
          <w:lang w:eastAsia="en-US"/>
        </w:rPr>
      </w:pPr>
      <w:r>
        <w:rPr>
          <w:rFonts w:eastAsia="Calibri"/>
          <w:sz w:val="28"/>
          <w:szCs w:val="28"/>
          <w:lang w:eastAsia="en-US"/>
        </w:rPr>
        <w:t xml:space="preserve">Раздел  4. </w:t>
      </w:r>
      <w:r w:rsidRPr="00EB3FD8">
        <w:rPr>
          <w:rFonts w:eastAsia="Calibri"/>
          <w:sz w:val="28"/>
          <w:szCs w:val="28"/>
          <w:lang w:eastAsia="en-US"/>
        </w:rPr>
        <w:t xml:space="preserve"> Информация по ресурсному обеспечению подпрограммы </w:t>
      </w:r>
    </w:p>
    <w:p w:rsidR="00DB7BC4" w:rsidRPr="00EB3FD8" w:rsidRDefault="00DB7BC4" w:rsidP="00DB7BC4">
      <w:pPr>
        <w:jc w:val="center"/>
        <w:rPr>
          <w:rFonts w:eastAsia="Calibri"/>
          <w:sz w:val="28"/>
          <w:szCs w:val="28"/>
          <w:lang w:eastAsia="en-US"/>
        </w:rPr>
      </w:pPr>
      <w:r w:rsidRPr="00EB3FD8">
        <w:rPr>
          <w:rFonts w:eastAsia="Calibri"/>
          <w:sz w:val="28"/>
          <w:szCs w:val="28"/>
          <w:lang w:eastAsia="en-US"/>
        </w:rPr>
        <w:t>«</w:t>
      </w:r>
      <w:r w:rsidR="004A0854" w:rsidRPr="004A0854">
        <w:rPr>
          <w:sz w:val="28"/>
          <w:szCs w:val="28"/>
        </w:rPr>
        <w:t>Развитие материальной и спортивной базы</w:t>
      </w:r>
      <w:r w:rsidRPr="00EB3FD8">
        <w:rPr>
          <w:rFonts w:eastAsia="Calibri"/>
          <w:sz w:val="28"/>
          <w:szCs w:val="28"/>
          <w:lang w:eastAsia="en-US"/>
        </w:rPr>
        <w:t>»</w:t>
      </w:r>
      <w:r w:rsidR="00EE5D80">
        <w:rPr>
          <w:rFonts w:eastAsia="Calibri"/>
          <w:sz w:val="28"/>
          <w:szCs w:val="28"/>
          <w:lang w:eastAsia="en-US"/>
        </w:rPr>
        <w:t xml:space="preserve"> муниципальной программы</w:t>
      </w:r>
    </w:p>
    <w:p w:rsidR="00DB7BC4" w:rsidRPr="00843BFA" w:rsidRDefault="00DB7BC4" w:rsidP="00DB7BC4">
      <w:pPr>
        <w:ind w:firstLine="709"/>
        <w:jc w:val="both"/>
        <w:rPr>
          <w:rFonts w:eastAsia="Calibri"/>
          <w:color w:val="000000"/>
          <w:sz w:val="28"/>
          <w:szCs w:val="28"/>
        </w:rPr>
      </w:pPr>
    </w:p>
    <w:p w:rsidR="00CD7BAD" w:rsidRDefault="00CD7BAD" w:rsidP="00CD7BAD">
      <w:pPr>
        <w:ind w:firstLine="709"/>
        <w:jc w:val="both"/>
        <w:rPr>
          <w:rFonts w:eastAsia="Calibri"/>
          <w:kern w:val="2"/>
          <w:sz w:val="28"/>
          <w:szCs w:val="28"/>
          <w:lang w:eastAsia="en-US"/>
        </w:rPr>
      </w:pPr>
      <w:r w:rsidRPr="0067168C">
        <w:rPr>
          <w:rFonts w:eastAsia="Calibri"/>
          <w:kern w:val="2"/>
          <w:sz w:val="28"/>
          <w:szCs w:val="28"/>
          <w:lang w:eastAsia="en-US"/>
        </w:rPr>
        <w:t>Ресурсное обеспечение</w:t>
      </w:r>
      <w:r>
        <w:rPr>
          <w:rFonts w:eastAsia="Calibri"/>
          <w:kern w:val="2"/>
          <w:sz w:val="28"/>
          <w:szCs w:val="28"/>
          <w:lang w:eastAsia="en-US"/>
        </w:rPr>
        <w:t xml:space="preserve"> подп</w:t>
      </w:r>
      <w:r w:rsidRPr="0067168C">
        <w:rPr>
          <w:rFonts w:eastAsia="Calibri"/>
          <w:kern w:val="2"/>
          <w:sz w:val="28"/>
          <w:szCs w:val="28"/>
          <w:lang w:eastAsia="en-US"/>
        </w:rPr>
        <w:t>рограммы осуществляется за счет средств</w:t>
      </w:r>
      <w:r>
        <w:rPr>
          <w:rFonts w:eastAsia="Calibri"/>
          <w:kern w:val="2"/>
          <w:sz w:val="28"/>
          <w:szCs w:val="28"/>
          <w:lang w:eastAsia="en-US"/>
        </w:rPr>
        <w:t xml:space="preserve"> бюджета поселения.</w:t>
      </w:r>
    </w:p>
    <w:p w:rsidR="00CD7BAD" w:rsidRDefault="00CD7BAD" w:rsidP="00CD7BAD">
      <w:pPr>
        <w:ind w:firstLine="709"/>
        <w:jc w:val="both"/>
        <w:rPr>
          <w:kern w:val="2"/>
          <w:sz w:val="28"/>
          <w:szCs w:val="28"/>
        </w:rPr>
      </w:pPr>
      <w:r w:rsidRPr="0067168C">
        <w:rPr>
          <w:kern w:val="2"/>
          <w:sz w:val="28"/>
          <w:szCs w:val="28"/>
        </w:rPr>
        <w:t>Общий объем финансирования</w:t>
      </w:r>
      <w:r w:rsidR="00EE5D80">
        <w:rPr>
          <w:kern w:val="2"/>
          <w:sz w:val="28"/>
          <w:szCs w:val="28"/>
        </w:rPr>
        <w:t>подпрограммы</w:t>
      </w:r>
      <w:r w:rsidRPr="0067168C">
        <w:rPr>
          <w:kern w:val="2"/>
          <w:sz w:val="28"/>
          <w:szCs w:val="28"/>
        </w:rPr>
        <w:t xml:space="preserve">  –</w:t>
      </w:r>
      <w:r w:rsidR="00372884">
        <w:rPr>
          <w:bCs/>
          <w:kern w:val="2"/>
          <w:sz w:val="28"/>
          <w:szCs w:val="28"/>
        </w:rPr>
        <w:t>28,0</w:t>
      </w:r>
      <w:r w:rsidRPr="0067168C">
        <w:rPr>
          <w:kern w:val="2"/>
          <w:sz w:val="28"/>
          <w:szCs w:val="28"/>
        </w:rPr>
        <w:t>тыс. руб</w:t>
      </w:r>
      <w:r>
        <w:rPr>
          <w:kern w:val="2"/>
          <w:sz w:val="28"/>
          <w:szCs w:val="28"/>
        </w:rPr>
        <w:t>.</w:t>
      </w:r>
      <w:r w:rsidRPr="0067168C">
        <w:rPr>
          <w:kern w:val="2"/>
          <w:sz w:val="28"/>
          <w:szCs w:val="28"/>
        </w:rPr>
        <w:t>, в том числе по годам:</w:t>
      </w:r>
    </w:p>
    <w:p w:rsidR="00372884" w:rsidRPr="00372884" w:rsidRDefault="00372884" w:rsidP="00372884">
      <w:pPr>
        <w:ind w:firstLine="709"/>
        <w:jc w:val="both"/>
        <w:rPr>
          <w:kern w:val="2"/>
          <w:sz w:val="28"/>
          <w:szCs w:val="28"/>
        </w:rPr>
      </w:pPr>
      <w:r w:rsidRPr="00372884">
        <w:rPr>
          <w:kern w:val="2"/>
          <w:sz w:val="28"/>
          <w:szCs w:val="28"/>
        </w:rPr>
        <w:t>в 2014 году –      4,0 тыс. рублей;</w:t>
      </w:r>
    </w:p>
    <w:p w:rsidR="00372884" w:rsidRPr="00372884" w:rsidRDefault="00372884" w:rsidP="00372884">
      <w:pPr>
        <w:ind w:firstLine="709"/>
        <w:jc w:val="both"/>
        <w:rPr>
          <w:kern w:val="2"/>
          <w:sz w:val="28"/>
          <w:szCs w:val="28"/>
        </w:rPr>
      </w:pPr>
      <w:r w:rsidRPr="00372884">
        <w:rPr>
          <w:kern w:val="2"/>
          <w:sz w:val="28"/>
          <w:szCs w:val="28"/>
        </w:rPr>
        <w:t>в 2015 году –      4,0 тыс. рублей;</w:t>
      </w:r>
    </w:p>
    <w:p w:rsidR="00372884" w:rsidRPr="00372884" w:rsidRDefault="00372884" w:rsidP="00372884">
      <w:pPr>
        <w:ind w:firstLine="709"/>
        <w:jc w:val="both"/>
        <w:rPr>
          <w:kern w:val="2"/>
          <w:sz w:val="28"/>
          <w:szCs w:val="28"/>
        </w:rPr>
      </w:pPr>
      <w:r w:rsidRPr="00372884">
        <w:rPr>
          <w:kern w:val="2"/>
          <w:sz w:val="28"/>
          <w:szCs w:val="28"/>
        </w:rPr>
        <w:t>в 2016 году –      4,0 тыс. рублей;</w:t>
      </w:r>
    </w:p>
    <w:p w:rsidR="00372884" w:rsidRPr="00372884" w:rsidRDefault="00372884" w:rsidP="00372884">
      <w:pPr>
        <w:ind w:firstLine="709"/>
        <w:jc w:val="both"/>
        <w:rPr>
          <w:kern w:val="2"/>
          <w:sz w:val="28"/>
          <w:szCs w:val="28"/>
        </w:rPr>
      </w:pPr>
      <w:r w:rsidRPr="00372884">
        <w:rPr>
          <w:kern w:val="2"/>
          <w:sz w:val="28"/>
          <w:szCs w:val="28"/>
        </w:rPr>
        <w:t>в 2017 году –      4,0 тыс. рублей;</w:t>
      </w:r>
    </w:p>
    <w:p w:rsidR="00372884" w:rsidRPr="00372884" w:rsidRDefault="00372884" w:rsidP="00372884">
      <w:pPr>
        <w:ind w:firstLine="709"/>
        <w:jc w:val="both"/>
        <w:rPr>
          <w:kern w:val="2"/>
          <w:sz w:val="28"/>
          <w:szCs w:val="28"/>
        </w:rPr>
      </w:pPr>
      <w:r w:rsidRPr="00372884">
        <w:rPr>
          <w:kern w:val="2"/>
          <w:sz w:val="28"/>
          <w:szCs w:val="28"/>
        </w:rPr>
        <w:t>в 2018 году –      4,0 тыс. рублей;</w:t>
      </w:r>
    </w:p>
    <w:p w:rsidR="00372884" w:rsidRPr="00372884" w:rsidRDefault="00372884" w:rsidP="00372884">
      <w:pPr>
        <w:ind w:firstLine="709"/>
        <w:jc w:val="both"/>
        <w:rPr>
          <w:kern w:val="2"/>
          <w:sz w:val="28"/>
          <w:szCs w:val="28"/>
        </w:rPr>
      </w:pPr>
      <w:r w:rsidRPr="00372884">
        <w:rPr>
          <w:kern w:val="2"/>
          <w:sz w:val="28"/>
          <w:szCs w:val="28"/>
        </w:rPr>
        <w:t>в 2019 году –      4,0 тыс. рублей;</w:t>
      </w:r>
    </w:p>
    <w:p w:rsidR="00372884" w:rsidRPr="0067168C" w:rsidRDefault="00372884" w:rsidP="00372884">
      <w:pPr>
        <w:ind w:firstLine="709"/>
        <w:jc w:val="both"/>
        <w:rPr>
          <w:kern w:val="2"/>
          <w:sz w:val="28"/>
          <w:szCs w:val="28"/>
        </w:rPr>
      </w:pPr>
      <w:r w:rsidRPr="00372884">
        <w:rPr>
          <w:kern w:val="2"/>
          <w:sz w:val="28"/>
          <w:szCs w:val="28"/>
        </w:rPr>
        <w:t>в 2020 году –      4,0 тыс. рублей;</w:t>
      </w:r>
    </w:p>
    <w:p w:rsidR="00CD7BAD" w:rsidRPr="00017726" w:rsidRDefault="00CD7BAD" w:rsidP="00CD7BAD">
      <w:pPr>
        <w:ind w:firstLine="709"/>
        <w:jc w:val="both"/>
        <w:rPr>
          <w:kern w:val="2"/>
          <w:sz w:val="28"/>
          <w:szCs w:val="28"/>
        </w:rPr>
      </w:pPr>
      <w:r w:rsidRPr="0067168C">
        <w:rPr>
          <w:kern w:val="2"/>
          <w:sz w:val="28"/>
          <w:szCs w:val="28"/>
        </w:rPr>
        <w:t>Расходы бюджета</w:t>
      </w:r>
      <w:r>
        <w:rPr>
          <w:kern w:val="2"/>
          <w:sz w:val="28"/>
          <w:szCs w:val="28"/>
        </w:rPr>
        <w:t xml:space="preserve"> поселения</w:t>
      </w:r>
      <w:r w:rsidRPr="0067168C">
        <w:rPr>
          <w:kern w:val="2"/>
          <w:sz w:val="28"/>
          <w:szCs w:val="28"/>
        </w:rPr>
        <w:t xml:space="preserve"> на реализацию</w:t>
      </w:r>
      <w:r>
        <w:rPr>
          <w:kern w:val="2"/>
          <w:sz w:val="28"/>
          <w:szCs w:val="28"/>
        </w:rPr>
        <w:t xml:space="preserve"> под</w:t>
      </w:r>
      <w:r w:rsidRPr="0067168C">
        <w:rPr>
          <w:kern w:val="2"/>
          <w:sz w:val="28"/>
          <w:szCs w:val="28"/>
        </w:rPr>
        <w:t xml:space="preserve">программы отражены в </w:t>
      </w:r>
      <w:r>
        <w:rPr>
          <w:kern w:val="2"/>
          <w:sz w:val="28"/>
          <w:szCs w:val="28"/>
        </w:rPr>
        <w:t>приложении</w:t>
      </w:r>
      <w:r w:rsidRPr="00017726">
        <w:rPr>
          <w:kern w:val="2"/>
          <w:sz w:val="28"/>
          <w:szCs w:val="28"/>
        </w:rPr>
        <w:t xml:space="preserve">№ </w:t>
      </w:r>
      <w:r w:rsidR="00F35083">
        <w:rPr>
          <w:kern w:val="2"/>
          <w:sz w:val="28"/>
          <w:szCs w:val="28"/>
        </w:rPr>
        <w:t>3</w:t>
      </w:r>
      <w:r w:rsidRPr="00017726">
        <w:rPr>
          <w:kern w:val="2"/>
          <w:sz w:val="28"/>
          <w:szCs w:val="28"/>
        </w:rPr>
        <w:t xml:space="preserve"> к настоящей муниципальной программе.</w:t>
      </w:r>
    </w:p>
    <w:p w:rsidR="00CD7BAD" w:rsidRPr="0067168C" w:rsidRDefault="00CD7BAD" w:rsidP="00CD7BAD">
      <w:pPr>
        <w:ind w:firstLine="709"/>
        <w:jc w:val="both"/>
        <w:rPr>
          <w:kern w:val="2"/>
          <w:sz w:val="28"/>
          <w:szCs w:val="28"/>
        </w:rPr>
      </w:pPr>
      <w:r w:rsidRPr="00017726">
        <w:rPr>
          <w:kern w:val="2"/>
          <w:sz w:val="28"/>
          <w:szCs w:val="28"/>
        </w:rPr>
        <w:t>Расходы бюджета поселения, федерального бюджета, областного бюджета, бюджета района  и внебюджетных источников на реализацию подпрограммы</w:t>
      </w:r>
      <w:r w:rsidR="00EE5D80">
        <w:rPr>
          <w:kern w:val="2"/>
          <w:sz w:val="28"/>
          <w:szCs w:val="28"/>
        </w:rPr>
        <w:t xml:space="preserve"> муниципальной программы </w:t>
      </w:r>
      <w:r w:rsidRPr="00017726">
        <w:rPr>
          <w:kern w:val="2"/>
          <w:sz w:val="28"/>
          <w:szCs w:val="28"/>
        </w:rPr>
        <w:t xml:space="preserve"> отражены в приложении № </w:t>
      </w:r>
      <w:r w:rsidR="00F35083">
        <w:rPr>
          <w:kern w:val="2"/>
          <w:sz w:val="28"/>
          <w:szCs w:val="28"/>
        </w:rPr>
        <w:t>4</w:t>
      </w:r>
      <w:r w:rsidRPr="00017726">
        <w:rPr>
          <w:kern w:val="2"/>
          <w:sz w:val="28"/>
          <w:szCs w:val="28"/>
        </w:rPr>
        <w:t xml:space="preserve"> к </w:t>
      </w:r>
      <w:r>
        <w:rPr>
          <w:kern w:val="2"/>
          <w:sz w:val="28"/>
          <w:szCs w:val="28"/>
        </w:rPr>
        <w:t>муниципальной</w:t>
      </w:r>
      <w:r w:rsidRPr="0067168C">
        <w:rPr>
          <w:kern w:val="2"/>
          <w:sz w:val="28"/>
          <w:szCs w:val="28"/>
        </w:rPr>
        <w:t xml:space="preserve"> программе.</w:t>
      </w:r>
    </w:p>
    <w:p w:rsidR="00CD7BAD" w:rsidRPr="0067168C" w:rsidRDefault="00CD7BAD" w:rsidP="00CD7BAD">
      <w:pPr>
        <w:ind w:firstLine="709"/>
        <w:jc w:val="both"/>
        <w:rPr>
          <w:bCs/>
          <w:kern w:val="2"/>
          <w:sz w:val="28"/>
          <w:szCs w:val="28"/>
        </w:rPr>
      </w:pPr>
      <w:r w:rsidRPr="0067168C">
        <w:rPr>
          <w:bCs/>
          <w:kern w:val="2"/>
          <w:sz w:val="28"/>
          <w:szCs w:val="28"/>
        </w:rPr>
        <w:t xml:space="preserve">Объемы финансирования </w:t>
      </w:r>
      <w:r w:rsidR="003931EC">
        <w:rPr>
          <w:bCs/>
          <w:kern w:val="2"/>
          <w:sz w:val="28"/>
          <w:szCs w:val="28"/>
        </w:rPr>
        <w:t xml:space="preserve">подпрограммы </w:t>
      </w:r>
      <w:r>
        <w:rPr>
          <w:bCs/>
          <w:kern w:val="2"/>
          <w:sz w:val="28"/>
          <w:szCs w:val="28"/>
        </w:rPr>
        <w:t>муниципальной</w:t>
      </w:r>
      <w:r w:rsidRPr="0067168C">
        <w:rPr>
          <w:kern w:val="2"/>
          <w:sz w:val="28"/>
          <w:szCs w:val="28"/>
        </w:rPr>
        <w:t xml:space="preserve"> программы</w:t>
      </w:r>
      <w:r w:rsidRPr="0067168C">
        <w:rPr>
          <w:bCs/>
          <w:kern w:val="2"/>
          <w:sz w:val="28"/>
          <w:szCs w:val="28"/>
        </w:rPr>
        <w:t xml:space="preserve"> носят прогнозный характер и подлежат уточнению в установленном порядке.</w:t>
      </w:r>
    </w:p>
    <w:p w:rsidR="00CD7BAD" w:rsidRDefault="00CD7BAD" w:rsidP="00CD7BAD">
      <w:pPr>
        <w:widowControl w:val="0"/>
        <w:autoSpaceDE w:val="0"/>
        <w:autoSpaceDN w:val="0"/>
        <w:adjustRightInd w:val="0"/>
        <w:outlineLvl w:val="1"/>
        <w:rPr>
          <w:sz w:val="28"/>
          <w:szCs w:val="28"/>
          <w:lang w:eastAsia="en-US"/>
        </w:rPr>
      </w:pPr>
    </w:p>
    <w:p w:rsidR="00DB7BC4" w:rsidRPr="00A93038" w:rsidRDefault="00DB7BC4" w:rsidP="00CD7BAD">
      <w:pPr>
        <w:jc w:val="both"/>
        <w:rPr>
          <w:sz w:val="28"/>
          <w:szCs w:val="28"/>
          <w:lang w:eastAsia="en-US"/>
        </w:rPr>
      </w:pPr>
    </w:p>
    <w:p w:rsidR="00CF729F" w:rsidRPr="00A93038" w:rsidRDefault="00CF729F" w:rsidP="00CF729F">
      <w:pPr>
        <w:widowControl w:val="0"/>
        <w:autoSpaceDE w:val="0"/>
        <w:autoSpaceDN w:val="0"/>
        <w:adjustRightInd w:val="0"/>
        <w:jc w:val="center"/>
        <w:outlineLvl w:val="1"/>
        <w:rPr>
          <w:sz w:val="28"/>
          <w:szCs w:val="28"/>
          <w:lang w:eastAsia="en-US"/>
        </w:rPr>
      </w:pPr>
    </w:p>
    <w:p w:rsidR="00CF729F" w:rsidRPr="00A93038" w:rsidRDefault="00CF729F" w:rsidP="00CF729F">
      <w:pPr>
        <w:widowControl w:val="0"/>
        <w:autoSpaceDE w:val="0"/>
        <w:autoSpaceDN w:val="0"/>
        <w:adjustRightInd w:val="0"/>
        <w:jc w:val="center"/>
        <w:outlineLvl w:val="1"/>
        <w:rPr>
          <w:sz w:val="28"/>
          <w:szCs w:val="28"/>
          <w:lang w:eastAsia="en-US"/>
        </w:rPr>
        <w:sectPr w:rsidR="00CF729F" w:rsidRPr="00A93038" w:rsidSect="004615A4">
          <w:footerReference w:type="default" r:id="rId11"/>
          <w:pgSz w:w="11906" w:h="16838"/>
          <w:pgMar w:top="737" w:right="851" w:bottom="1134" w:left="1701" w:header="709" w:footer="709" w:gutter="0"/>
          <w:cols w:space="708"/>
          <w:titlePg/>
          <w:docGrid w:linePitch="360"/>
        </w:sectPr>
      </w:pPr>
    </w:p>
    <w:tbl>
      <w:tblPr>
        <w:tblW w:w="0" w:type="auto"/>
        <w:tblLook w:val="04A0" w:firstRow="1" w:lastRow="0" w:firstColumn="1" w:lastColumn="0" w:noHBand="0" w:noVBand="1"/>
      </w:tblPr>
      <w:tblGrid>
        <w:gridCol w:w="10173"/>
        <w:gridCol w:w="4613"/>
      </w:tblGrid>
      <w:tr w:rsidR="00CF729F" w:rsidRPr="00A93038" w:rsidTr="00B57DFC">
        <w:tc>
          <w:tcPr>
            <w:tcW w:w="10173" w:type="dxa"/>
          </w:tcPr>
          <w:p w:rsidR="00CF729F" w:rsidRPr="00A93038"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4613" w:type="dxa"/>
          </w:tcPr>
          <w:p w:rsidR="00CF729F" w:rsidRPr="00A93038" w:rsidRDefault="00CF729F" w:rsidP="007F202D">
            <w:pPr>
              <w:widowControl w:val="0"/>
              <w:tabs>
                <w:tab w:val="left" w:pos="9610"/>
              </w:tabs>
              <w:autoSpaceDE w:val="0"/>
              <w:autoSpaceDN w:val="0"/>
              <w:adjustRightInd w:val="0"/>
              <w:jc w:val="right"/>
              <w:rPr>
                <w:sz w:val="28"/>
                <w:szCs w:val="28"/>
                <w:lang w:eastAsia="en-US"/>
              </w:rPr>
            </w:pPr>
            <w:r w:rsidRPr="00A93038">
              <w:rPr>
                <w:sz w:val="28"/>
                <w:szCs w:val="28"/>
                <w:lang w:eastAsia="en-US"/>
              </w:rPr>
              <w:t>Приложение № 1</w:t>
            </w:r>
          </w:p>
          <w:p w:rsidR="00CF729F" w:rsidRPr="00A93038" w:rsidRDefault="00CF729F" w:rsidP="007F202D">
            <w:pPr>
              <w:widowControl w:val="0"/>
              <w:tabs>
                <w:tab w:val="left" w:pos="9610"/>
              </w:tabs>
              <w:autoSpaceDE w:val="0"/>
              <w:autoSpaceDN w:val="0"/>
              <w:adjustRightInd w:val="0"/>
              <w:jc w:val="right"/>
              <w:rPr>
                <w:sz w:val="28"/>
                <w:szCs w:val="28"/>
                <w:lang w:eastAsia="en-US"/>
              </w:rPr>
            </w:pPr>
            <w:r w:rsidRPr="00A93038">
              <w:rPr>
                <w:sz w:val="28"/>
                <w:szCs w:val="28"/>
                <w:lang w:eastAsia="en-US"/>
              </w:rPr>
              <w:t>к муниципальной программе</w:t>
            </w:r>
          </w:p>
          <w:p w:rsidR="00CF729F" w:rsidRPr="00A93038" w:rsidRDefault="00116298" w:rsidP="004A0854">
            <w:pPr>
              <w:widowControl w:val="0"/>
              <w:tabs>
                <w:tab w:val="left" w:pos="9610"/>
              </w:tabs>
              <w:autoSpaceDE w:val="0"/>
              <w:autoSpaceDN w:val="0"/>
              <w:adjustRightInd w:val="0"/>
              <w:jc w:val="right"/>
              <w:rPr>
                <w:rFonts w:ascii="Calibri" w:hAnsi="Calibri"/>
                <w:sz w:val="28"/>
                <w:szCs w:val="28"/>
                <w:lang w:eastAsia="en-US"/>
              </w:rPr>
            </w:pPr>
            <w:r>
              <w:rPr>
                <w:sz w:val="28"/>
                <w:szCs w:val="28"/>
                <w:lang w:eastAsia="en-US"/>
              </w:rPr>
              <w:t>Пролетарского</w:t>
            </w:r>
            <w:r w:rsidR="00035131">
              <w:rPr>
                <w:sz w:val="28"/>
                <w:szCs w:val="28"/>
                <w:lang w:eastAsia="en-US"/>
              </w:rPr>
              <w:t xml:space="preserve"> сельского</w:t>
            </w:r>
            <w:r w:rsidR="007F202D" w:rsidRPr="00A93038">
              <w:rPr>
                <w:sz w:val="28"/>
                <w:szCs w:val="28"/>
                <w:lang w:eastAsia="en-US"/>
              </w:rPr>
              <w:t xml:space="preserve"> поселения </w:t>
            </w:r>
            <w:r w:rsidR="00CF729F" w:rsidRPr="00A93038">
              <w:rPr>
                <w:sz w:val="28"/>
                <w:szCs w:val="28"/>
                <w:lang w:eastAsia="en-US"/>
              </w:rPr>
              <w:t>«</w:t>
            </w:r>
            <w:r w:rsidR="00035131">
              <w:rPr>
                <w:sz w:val="28"/>
                <w:szCs w:val="28"/>
              </w:rPr>
              <w:t xml:space="preserve">Развитие </w:t>
            </w:r>
            <w:r w:rsidR="00952F9C" w:rsidRPr="00B9238F">
              <w:rPr>
                <w:sz w:val="28"/>
                <w:szCs w:val="28"/>
              </w:rPr>
              <w:t>физической культуры и спорта</w:t>
            </w:r>
            <w:r w:rsidR="00CF729F" w:rsidRPr="00A93038">
              <w:rPr>
                <w:sz w:val="28"/>
                <w:szCs w:val="28"/>
                <w:lang w:eastAsia="en-US"/>
              </w:rPr>
              <w:t>»</w:t>
            </w:r>
          </w:p>
        </w:tc>
      </w:tr>
    </w:tbl>
    <w:p w:rsidR="00CF729F" w:rsidRPr="00A93038" w:rsidRDefault="00CF729F" w:rsidP="007F202D">
      <w:pPr>
        <w:widowControl w:val="0"/>
        <w:tabs>
          <w:tab w:val="left" w:pos="9610"/>
        </w:tabs>
        <w:autoSpaceDE w:val="0"/>
        <w:autoSpaceDN w:val="0"/>
        <w:adjustRightInd w:val="0"/>
        <w:jc w:val="right"/>
        <w:rPr>
          <w:sz w:val="28"/>
          <w:szCs w:val="28"/>
          <w:lang w:eastAsia="en-US"/>
        </w:rPr>
      </w:pPr>
    </w:p>
    <w:p w:rsidR="00CF729F" w:rsidRPr="00A93038" w:rsidRDefault="00CF729F" w:rsidP="00CF729F">
      <w:pPr>
        <w:widowControl w:val="0"/>
        <w:tabs>
          <w:tab w:val="left" w:pos="9610"/>
        </w:tabs>
        <w:autoSpaceDE w:val="0"/>
        <w:autoSpaceDN w:val="0"/>
        <w:adjustRightInd w:val="0"/>
        <w:jc w:val="center"/>
        <w:rPr>
          <w:sz w:val="28"/>
          <w:szCs w:val="28"/>
          <w:lang w:eastAsia="en-US"/>
        </w:rPr>
      </w:pPr>
      <w:r w:rsidRPr="00A93038">
        <w:rPr>
          <w:sz w:val="28"/>
          <w:szCs w:val="28"/>
          <w:lang w:eastAsia="en-US"/>
        </w:rPr>
        <w:t>Сведения</w:t>
      </w:r>
    </w:p>
    <w:p w:rsidR="008B1A8D" w:rsidRPr="00A93038" w:rsidRDefault="00CF729F" w:rsidP="0063514E">
      <w:pPr>
        <w:widowControl w:val="0"/>
        <w:autoSpaceDE w:val="0"/>
        <w:autoSpaceDN w:val="0"/>
        <w:adjustRightInd w:val="0"/>
        <w:jc w:val="center"/>
        <w:rPr>
          <w:sz w:val="28"/>
          <w:szCs w:val="28"/>
          <w:lang w:eastAsia="en-US"/>
        </w:rPr>
      </w:pPr>
      <w:r w:rsidRPr="00A93038">
        <w:rPr>
          <w:sz w:val="28"/>
          <w:szCs w:val="28"/>
          <w:lang w:eastAsia="en-US"/>
        </w:rPr>
        <w:t>о показателях (индикаторах) муниципальной программы «</w:t>
      </w:r>
      <w:r w:rsidR="00035131">
        <w:rPr>
          <w:sz w:val="28"/>
          <w:szCs w:val="28"/>
        </w:rPr>
        <w:t xml:space="preserve">Развитие </w:t>
      </w:r>
      <w:r w:rsidR="00952F9C" w:rsidRPr="00B9238F">
        <w:rPr>
          <w:sz w:val="28"/>
          <w:szCs w:val="28"/>
        </w:rPr>
        <w:t>физической культуры и спорта</w:t>
      </w:r>
      <w:r w:rsidR="0063514E" w:rsidRPr="00A93038">
        <w:rPr>
          <w:sz w:val="28"/>
          <w:szCs w:val="28"/>
          <w:lang w:eastAsia="en-US"/>
        </w:rPr>
        <w:t>»</w:t>
      </w:r>
      <w:r w:rsidR="008B1A8D" w:rsidRPr="00A93038">
        <w:rPr>
          <w:sz w:val="28"/>
          <w:szCs w:val="28"/>
          <w:lang w:eastAsia="en-US"/>
        </w:rPr>
        <w:t xml:space="preserve">,  </w:t>
      </w:r>
    </w:p>
    <w:p w:rsidR="00CF729F" w:rsidRPr="00A93038" w:rsidRDefault="008B1A8D" w:rsidP="0063514E">
      <w:pPr>
        <w:widowControl w:val="0"/>
        <w:autoSpaceDE w:val="0"/>
        <w:autoSpaceDN w:val="0"/>
        <w:adjustRightInd w:val="0"/>
        <w:jc w:val="center"/>
        <w:rPr>
          <w:sz w:val="28"/>
          <w:szCs w:val="28"/>
          <w:lang w:eastAsia="en-US"/>
        </w:rPr>
      </w:pPr>
      <w:r w:rsidRPr="00A93038">
        <w:rPr>
          <w:sz w:val="28"/>
          <w:szCs w:val="28"/>
          <w:lang w:eastAsia="en-US"/>
        </w:rPr>
        <w:t>подпрограмм муниципальной программы и</w:t>
      </w:r>
      <w:r w:rsidR="00CF729F" w:rsidRPr="00A93038">
        <w:rPr>
          <w:sz w:val="28"/>
          <w:szCs w:val="28"/>
          <w:lang w:eastAsia="en-US"/>
        </w:rPr>
        <w:t xml:space="preserve"> их </w:t>
      </w:r>
      <w:proofErr w:type="gramStart"/>
      <w:r w:rsidR="00CF729F" w:rsidRPr="00A93038">
        <w:rPr>
          <w:sz w:val="28"/>
          <w:szCs w:val="28"/>
          <w:lang w:eastAsia="en-US"/>
        </w:rPr>
        <w:t>значениях</w:t>
      </w:r>
      <w:proofErr w:type="gramEnd"/>
    </w:p>
    <w:p w:rsidR="00CF729F" w:rsidRPr="00A93038" w:rsidRDefault="00CF729F" w:rsidP="00CF729F">
      <w:pPr>
        <w:widowControl w:val="0"/>
        <w:autoSpaceDE w:val="0"/>
        <w:autoSpaceDN w:val="0"/>
        <w:adjustRightInd w:val="0"/>
        <w:jc w:val="center"/>
        <w:rPr>
          <w:sz w:val="28"/>
          <w:szCs w:val="28"/>
          <w:lang w:eastAsia="en-US"/>
        </w:rPr>
      </w:pPr>
    </w:p>
    <w:tbl>
      <w:tblPr>
        <w:tblW w:w="15026" w:type="dxa"/>
        <w:tblCellSpacing w:w="5" w:type="nil"/>
        <w:tblInd w:w="217" w:type="dxa"/>
        <w:tblLayout w:type="fixed"/>
        <w:tblCellMar>
          <w:left w:w="75" w:type="dxa"/>
          <w:right w:w="75" w:type="dxa"/>
        </w:tblCellMar>
        <w:tblLook w:val="0000" w:firstRow="0" w:lastRow="0" w:firstColumn="0" w:lastColumn="0" w:noHBand="0" w:noVBand="0"/>
      </w:tblPr>
      <w:tblGrid>
        <w:gridCol w:w="709"/>
        <w:gridCol w:w="2692"/>
        <w:gridCol w:w="851"/>
        <w:gridCol w:w="992"/>
        <w:gridCol w:w="992"/>
        <w:gridCol w:w="1134"/>
        <w:gridCol w:w="1134"/>
        <w:gridCol w:w="1134"/>
        <w:gridCol w:w="1418"/>
        <w:gridCol w:w="1276"/>
        <w:gridCol w:w="1276"/>
        <w:gridCol w:w="1418"/>
      </w:tblGrid>
      <w:tr w:rsidR="00CF729F" w:rsidRPr="00A93038" w:rsidTr="00B57DFC">
        <w:trPr>
          <w:trHeight w:val="36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w:t>
            </w:r>
            <w:r w:rsidRPr="00A93038">
              <w:rPr>
                <w:sz w:val="28"/>
                <w:szCs w:val="28"/>
              </w:rPr>
              <w:br/>
            </w:r>
            <w:proofErr w:type="gramStart"/>
            <w:r w:rsidRPr="00A93038">
              <w:rPr>
                <w:sz w:val="28"/>
                <w:szCs w:val="28"/>
              </w:rPr>
              <w:t>п</w:t>
            </w:r>
            <w:proofErr w:type="gramEnd"/>
            <w:r w:rsidRPr="00A93038">
              <w:rPr>
                <w:sz w:val="28"/>
                <w:szCs w:val="28"/>
              </w:rPr>
              <w:t>/п</w:t>
            </w:r>
          </w:p>
        </w:tc>
        <w:tc>
          <w:tcPr>
            <w:tcW w:w="2692"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Показатель </w:t>
            </w:r>
          </w:p>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(индикатор) </w:t>
            </w:r>
            <w:r w:rsidRPr="00A93038">
              <w:rPr>
                <w:sz w:val="28"/>
                <w:szCs w:val="28"/>
              </w:rPr>
              <w:b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ед.</w:t>
            </w:r>
            <w:r w:rsidRPr="00A93038">
              <w:rPr>
                <w:sz w:val="28"/>
                <w:szCs w:val="28"/>
              </w:rPr>
              <w:br/>
              <w:t>изм.</w:t>
            </w:r>
          </w:p>
        </w:tc>
        <w:tc>
          <w:tcPr>
            <w:tcW w:w="10774" w:type="dxa"/>
            <w:gridSpan w:val="9"/>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Значения показателей</w:t>
            </w:r>
          </w:p>
        </w:tc>
      </w:tr>
      <w:tr w:rsidR="00CF729F" w:rsidRPr="00A93038" w:rsidTr="00B57DFC">
        <w:trPr>
          <w:trHeight w:val="535"/>
          <w:tblCellSpacing w:w="5" w:type="nil"/>
        </w:trPr>
        <w:tc>
          <w:tcPr>
            <w:tcW w:w="709"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2692"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851"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992" w:type="dxa"/>
            <w:vMerge w:val="restart"/>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2012</w:t>
            </w:r>
          </w:p>
        </w:tc>
        <w:tc>
          <w:tcPr>
            <w:tcW w:w="992" w:type="dxa"/>
            <w:vMerge w:val="restart"/>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2013</w:t>
            </w:r>
          </w:p>
        </w:tc>
        <w:tc>
          <w:tcPr>
            <w:tcW w:w="1134" w:type="dxa"/>
            <w:vMerge w:val="restart"/>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2014</w:t>
            </w:r>
          </w:p>
        </w:tc>
        <w:tc>
          <w:tcPr>
            <w:tcW w:w="1134" w:type="dxa"/>
            <w:vMerge w:val="restart"/>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2015</w:t>
            </w:r>
          </w:p>
        </w:tc>
        <w:tc>
          <w:tcPr>
            <w:tcW w:w="1134" w:type="dxa"/>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2016</w:t>
            </w:r>
          </w:p>
        </w:tc>
        <w:tc>
          <w:tcPr>
            <w:tcW w:w="1418" w:type="dxa"/>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2017</w:t>
            </w:r>
          </w:p>
        </w:tc>
        <w:tc>
          <w:tcPr>
            <w:tcW w:w="1276" w:type="dxa"/>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2018</w:t>
            </w:r>
          </w:p>
        </w:tc>
        <w:tc>
          <w:tcPr>
            <w:tcW w:w="1276" w:type="dxa"/>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2019</w:t>
            </w:r>
          </w:p>
        </w:tc>
        <w:tc>
          <w:tcPr>
            <w:tcW w:w="1418" w:type="dxa"/>
            <w:tcBorders>
              <w:left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2020</w:t>
            </w:r>
          </w:p>
        </w:tc>
      </w:tr>
      <w:tr w:rsidR="00CF729F" w:rsidRPr="00A93038" w:rsidTr="00B57DFC">
        <w:trPr>
          <w:trHeight w:val="145"/>
          <w:tblCellSpacing w:w="5" w:type="nil"/>
        </w:trPr>
        <w:tc>
          <w:tcPr>
            <w:tcW w:w="709"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2692"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851"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992"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p>
        </w:tc>
        <w:tc>
          <w:tcPr>
            <w:tcW w:w="992"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p>
        </w:tc>
        <w:tc>
          <w:tcPr>
            <w:tcW w:w="1134"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p>
        </w:tc>
        <w:tc>
          <w:tcPr>
            <w:tcW w:w="1134"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p>
        </w:tc>
        <w:tc>
          <w:tcPr>
            <w:tcW w:w="1134"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1418"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1276"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1276"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1418"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r>
    </w:tbl>
    <w:p w:rsidR="00CF729F" w:rsidRPr="00A93038" w:rsidRDefault="00CF729F" w:rsidP="00CF729F">
      <w:pPr>
        <w:widowControl w:val="0"/>
        <w:autoSpaceDE w:val="0"/>
        <w:autoSpaceDN w:val="0"/>
        <w:adjustRightInd w:val="0"/>
        <w:ind w:firstLine="709"/>
        <w:jc w:val="center"/>
        <w:rPr>
          <w:sz w:val="2"/>
          <w:szCs w:val="2"/>
          <w:lang w:eastAsia="en-US"/>
        </w:rPr>
      </w:pPr>
    </w:p>
    <w:tbl>
      <w:tblPr>
        <w:tblW w:w="15026" w:type="dxa"/>
        <w:tblCellSpacing w:w="5" w:type="nil"/>
        <w:tblInd w:w="217" w:type="dxa"/>
        <w:tblLayout w:type="fixed"/>
        <w:tblCellMar>
          <w:left w:w="75" w:type="dxa"/>
          <w:right w:w="75" w:type="dxa"/>
        </w:tblCellMar>
        <w:tblLook w:val="0000" w:firstRow="0" w:lastRow="0" w:firstColumn="0" w:lastColumn="0" w:noHBand="0" w:noVBand="0"/>
      </w:tblPr>
      <w:tblGrid>
        <w:gridCol w:w="709"/>
        <w:gridCol w:w="142"/>
        <w:gridCol w:w="2546"/>
        <w:gridCol w:w="850"/>
        <w:gridCol w:w="996"/>
        <w:gridCol w:w="992"/>
        <w:gridCol w:w="144"/>
        <w:gridCol w:w="990"/>
        <w:gridCol w:w="144"/>
        <w:gridCol w:w="991"/>
        <w:gridCol w:w="1134"/>
        <w:gridCol w:w="1418"/>
        <w:gridCol w:w="1276"/>
        <w:gridCol w:w="1276"/>
        <w:gridCol w:w="1418"/>
      </w:tblGrid>
      <w:tr w:rsidR="00CF729F" w:rsidRPr="00A93038" w:rsidTr="00B57DFC">
        <w:trPr>
          <w:tblCellSpacing w:w="5" w:type="nil"/>
        </w:trPr>
        <w:tc>
          <w:tcPr>
            <w:tcW w:w="709"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1</w:t>
            </w:r>
          </w:p>
        </w:tc>
        <w:tc>
          <w:tcPr>
            <w:tcW w:w="2688" w:type="dxa"/>
            <w:gridSpan w:val="2"/>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3</w:t>
            </w:r>
          </w:p>
        </w:tc>
        <w:tc>
          <w:tcPr>
            <w:tcW w:w="996"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5</w:t>
            </w:r>
          </w:p>
        </w:tc>
        <w:tc>
          <w:tcPr>
            <w:tcW w:w="1134" w:type="dxa"/>
            <w:gridSpan w:val="2"/>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6</w:t>
            </w:r>
          </w:p>
        </w:tc>
        <w:tc>
          <w:tcPr>
            <w:tcW w:w="1135" w:type="dxa"/>
            <w:gridSpan w:val="2"/>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8</w:t>
            </w:r>
          </w:p>
        </w:tc>
        <w:tc>
          <w:tcPr>
            <w:tcW w:w="1418"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11</w:t>
            </w:r>
          </w:p>
        </w:tc>
        <w:tc>
          <w:tcPr>
            <w:tcW w:w="1418"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12</w:t>
            </w:r>
          </w:p>
        </w:tc>
      </w:tr>
      <w:tr w:rsidR="00CF729F" w:rsidRPr="00A93038" w:rsidTr="00B57DFC">
        <w:trPr>
          <w:tblCellSpacing w:w="5" w:type="nil"/>
        </w:trPr>
        <w:tc>
          <w:tcPr>
            <w:tcW w:w="15026" w:type="dxa"/>
            <w:gridSpan w:val="15"/>
            <w:tcBorders>
              <w:top w:val="single" w:sz="4" w:space="0" w:color="auto"/>
              <w:left w:val="single" w:sz="4" w:space="0" w:color="auto"/>
              <w:bottom w:val="single" w:sz="4" w:space="0" w:color="auto"/>
              <w:right w:val="single" w:sz="4" w:space="0" w:color="auto"/>
            </w:tcBorders>
          </w:tcPr>
          <w:p w:rsidR="00CF729F" w:rsidRPr="00A93038" w:rsidRDefault="00E44F0C" w:rsidP="004A0854">
            <w:pPr>
              <w:widowControl w:val="0"/>
              <w:autoSpaceDE w:val="0"/>
              <w:autoSpaceDN w:val="0"/>
              <w:adjustRightInd w:val="0"/>
              <w:jc w:val="center"/>
              <w:rPr>
                <w:sz w:val="28"/>
                <w:szCs w:val="28"/>
              </w:rPr>
            </w:pPr>
            <w:r>
              <w:rPr>
                <w:sz w:val="28"/>
                <w:szCs w:val="28"/>
              </w:rPr>
              <w:t>Муниципальная п</w:t>
            </w:r>
            <w:r w:rsidR="00CF729F" w:rsidRPr="00A93038">
              <w:rPr>
                <w:sz w:val="28"/>
                <w:szCs w:val="28"/>
              </w:rPr>
              <w:t>рограмма «</w:t>
            </w:r>
            <w:r w:rsidR="00035131">
              <w:rPr>
                <w:sz w:val="28"/>
                <w:szCs w:val="28"/>
              </w:rPr>
              <w:t xml:space="preserve">Развитие </w:t>
            </w:r>
            <w:r w:rsidR="00952F9C" w:rsidRPr="00B9238F">
              <w:rPr>
                <w:sz w:val="28"/>
                <w:szCs w:val="28"/>
              </w:rPr>
              <w:t>физической культуры и спорта</w:t>
            </w:r>
            <w:r w:rsidR="00CF729F" w:rsidRPr="00A93038">
              <w:rPr>
                <w:sz w:val="28"/>
                <w:szCs w:val="28"/>
              </w:rPr>
              <w:t>»</w:t>
            </w:r>
          </w:p>
        </w:tc>
      </w:tr>
      <w:tr w:rsidR="00BC7A25" w:rsidRPr="00A93038" w:rsidTr="00E44F0C">
        <w:trPr>
          <w:tblCellSpacing w:w="5" w:type="nil"/>
        </w:trPr>
        <w:tc>
          <w:tcPr>
            <w:tcW w:w="851" w:type="dxa"/>
            <w:gridSpan w:val="2"/>
            <w:tcBorders>
              <w:left w:val="single" w:sz="4" w:space="0" w:color="auto"/>
              <w:bottom w:val="single" w:sz="4" w:space="0" w:color="auto"/>
              <w:right w:val="single" w:sz="4" w:space="0" w:color="auto"/>
            </w:tcBorders>
          </w:tcPr>
          <w:p w:rsidR="00BC7A25" w:rsidRPr="00A93038" w:rsidRDefault="004A0854" w:rsidP="00BD6CE2">
            <w:pPr>
              <w:widowControl w:val="0"/>
              <w:autoSpaceDE w:val="0"/>
              <w:autoSpaceDN w:val="0"/>
              <w:adjustRightInd w:val="0"/>
              <w:rPr>
                <w:sz w:val="28"/>
                <w:szCs w:val="28"/>
              </w:rPr>
            </w:pPr>
            <w:r>
              <w:rPr>
                <w:sz w:val="28"/>
                <w:szCs w:val="28"/>
              </w:rPr>
              <w:t>1</w:t>
            </w:r>
            <w:r w:rsidR="00BC7A25" w:rsidRPr="00A93038">
              <w:rPr>
                <w:sz w:val="28"/>
                <w:szCs w:val="28"/>
              </w:rPr>
              <w:t>.</w:t>
            </w:r>
          </w:p>
        </w:tc>
        <w:tc>
          <w:tcPr>
            <w:tcW w:w="2546" w:type="dxa"/>
            <w:tcBorders>
              <w:left w:val="single" w:sz="4" w:space="0" w:color="auto"/>
              <w:bottom w:val="single" w:sz="4" w:space="0" w:color="auto"/>
              <w:right w:val="single" w:sz="4" w:space="0" w:color="auto"/>
            </w:tcBorders>
          </w:tcPr>
          <w:p w:rsidR="00BC7A25" w:rsidRPr="00BE2FA5" w:rsidRDefault="00BC7A25" w:rsidP="00BD6CE2">
            <w:pPr>
              <w:jc w:val="both"/>
              <w:rPr>
                <w:bCs/>
                <w:kern w:val="2"/>
              </w:rPr>
            </w:pPr>
            <w:r w:rsidRPr="00BE2FA5">
              <w:rPr>
                <w:bCs/>
                <w:kern w:val="2"/>
              </w:rPr>
              <w:t xml:space="preserve">Доля граждан </w:t>
            </w:r>
            <w:r w:rsidR="00116298">
              <w:rPr>
                <w:bCs/>
                <w:kern w:val="2"/>
              </w:rPr>
              <w:t>Пролетарского</w:t>
            </w:r>
            <w:r>
              <w:rPr>
                <w:bCs/>
                <w:kern w:val="2"/>
              </w:rPr>
              <w:t xml:space="preserve"> сельского</w:t>
            </w:r>
            <w:r w:rsidRPr="00BE2FA5">
              <w:rPr>
                <w:bCs/>
                <w:kern w:val="2"/>
              </w:rPr>
              <w:t xml:space="preserve"> поселения, систематически занимающихся физической культурой и спортом, в общей численности населения;</w:t>
            </w:r>
          </w:p>
          <w:p w:rsidR="00BC7A25" w:rsidRPr="00BE2FA5" w:rsidRDefault="00BC7A25" w:rsidP="00B57DFC">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BC7A25" w:rsidRPr="009F0F4E" w:rsidRDefault="00BC7A25" w:rsidP="00B57DFC">
            <w:pPr>
              <w:widowControl w:val="0"/>
              <w:autoSpaceDE w:val="0"/>
              <w:autoSpaceDN w:val="0"/>
              <w:adjustRightInd w:val="0"/>
              <w:jc w:val="center"/>
            </w:pPr>
            <w:proofErr w:type="gramStart"/>
            <w:r w:rsidRPr="009F0F4E">
              <w:t>про-цент</w:t>
            </w:r>
            <w:proofErr w:type="gramEnd"/>
          </w:p>
        </w:tc>
        <w:tc>
          <w:tcPr>
            <w:tcW w:w="996" w:type="dxa"/>
            <w:tcBorders>
              <w:left w:val="single" w:sz="4" w:space="0" w:color="auto"/>
              <w:bottom w:val="single" w:sz="4" w:space="0" w:color="auto"/>
              <w:right w:val="single" w:sz="4" w:space="0" w:color="auto"/>
            </w:tcBorders>
          </w:tcPr>
          <w:p w:rsidR="00BC7A25" w:rsidRDefault="00BC7A25" w:rsidP="00BC7A25">
            <w:pPr>
              <w:pStyle w:val="af2"/>
              <w:snapToGrid w:val="0"/>
              <w:spacing w:line="100" w:lineRule="atLeast"/>
              <w:jc w:val="center"/>
            </w:pPr>
            <w:r>
              <w:t>23,6</w:t>
            </w:r>
          </w:p>
        </w:tc>
        <w:tc>
          <w:tcPr>
            <w:tcW w:w="1136" w:type="dxa"/>
            <w:gridSpan w:val="2"/>
            <w:tcBorders>
              <w:left w:val="single" w:sz="4" w:space="0" w:color="auto"/>
              <w:bottom w:val="single" w:sz="4" w:space="0" w:color="auto"/>
              <w:right w:val="single" w:sz="4" w:space="0" w:color="auto"/>
            </w:tcBorders>
          </w:tcPr>
          <w:p w:rsidR="00BC7A25" w:rsidRPr="00BC7A25" w:rsidRDefault="00BC7A25" w:rsidP="00BC7A25">
            <w:pPr>
              <w:pStyle w:val="a9"/>
              <w:snapToGrid w:val="0"/>
            </w:pPr>
            <w:r w:rsidRPr="00BC7A25">
              <w:t>25</w:t>
            </w:r>
          </w:p>
        </w:tc>
        <w:tc>
          <w:tcPr>
            <w:tcW w:w="1134" w:type="dxa"/>
            <w:gridSpan w:val="2"/>
            <w:tcBorders>
              <w:left w:val="single" w:sz="4" w:space="0" w:color="auto"/>
              <w:bottom w:val="single" w:sz="4" w:space="0" w:color="auto"/>
              <w:right w:val="single" w:sz="4" w:space="0" w:color="auto"/>
            </w:tcBorders>
          </w:tcPr>
          <w:p w:rsidR="00BC7A25" w:rsidRPr="00BC7A25" w:rsidRDefault="00BC7A25" w:rsidP="00BC7A25">
            <w:pPr>
              <w:pStyle w:val="a9"/>
              <w:snapToGrid w:val="0"/>
            </w:pPr>
            <w:r w:rsidRPr="00BC7A25">
              <w:t>27</w:t>
            </w:r>
          </w:p>
        </w:tc>
        <w:tc>
          <w:tcPr>
            <w:tcW w:w="991" w:type="dxa"/>
            <w:tcBorders>
              <w:left w:val="single" w:sz="4" w:space="0" w:color="auto"/>
              <w:bottom w:val="single" w:sz="4" w:space="0" w:color="auto"/>
              <w:right w:val="single" w:sz="4" w:space="0" w:color="auto"/>
            </w:tcBorders>
          </w:tcPr>
          <w:p w:rsidR="00BC7A25" w:rsidRDefault="00BC7A25" w:rsidP="00BC7A25">
            <w:pPr>
              <w:pStyle w:val="af2"/>
              <w:snapToGrid w:val="0"/>
              <w:jc w:val="center"/>
            </w:pPr>
            <w:r>
              <w:t>30</w:t>
            </w:r>
          </w:p>
        </w:tc>
        <w:tc>
          <w:tcPr>
            <w:tcW w:w="1134" w:type="dxa"/>
            <w:tcBorders>
              <w:left w:val="single" w:sz="4" w:space="0" w:color="auto"/>
              <w:bottom w:val="single" w:sz="4" w:space="0" w:color="auto"/>
              <w:right w:val="single" w:sz="4" w:space="0" w:color="auto"/>
            </w:tcBorders>
          </w:tcPr>
          <w:p w:rsidR="00BC7A25" w:rsidRDefault="00BC7A25" w:rsidP="00BC7A25">
            <w:pPr>
              <w:pStyle w:val="af2"/>
              <w:snapToGrid w:val="0"/>
              <w:jc w:val="center"/>
            </w:pPr>
            <w:r>
              <w:t>32</w:t>
            </w:r>
          </w:p>
        </w:tc>
        <w:tc>
          <w:tcPr>
            <w:tcW w:w="1418" w:type="dxa"/>
            <w:tcBorders>
              <w:left w:val="single" w:sz="4" w:space="0" w:color="auto"/>
              <w:bottom w:val="single" w:sz="4" w:space="0" w:color="auto"/>
              <w:right w:val="single" w:sz="4" w:space="0" w:color="auto"/>
            </w:tcBorders>
          </w:tcPr>
          <w:p w:rsidR="00BC7A25" w:rsidRDefault="00BC7A25" w:rsidP="00BC7A25">
            <w:pPr>
              <w:pStyle w:val="af2"/>
              <w:snapToGrid w:val="0"/>
              <w:jc w:val="center"/>
            </w:pPr>
            <w:r>
              <w:t>34</w:t>
            </w:r>
          </w:p>
        </w:tc>
        <w:tc>
          <w:tcPr>
            <w:tcW w:w="1276" w:type="dxa"/>
            <w:tcBorders>
              <w:left w:val="single" w:sz="4" w:space="0" w:color="auto"/>
              <w:bottom w:val="single" w:sz="4" w:space="0" w:color="auto"/>
              <w:right w:val="single" w:sz="4" w:space="0" w:color="auto"/>
            </w:tcBorders>
          </w:tcPr>
          <w:p w:rsidR="00BC7A25" w:rsidRDefault="00BC7A25" w:rsidP="00BC7A25">
            <w:pPr>
              <w:pStyle w:val="af2"/>
              <w:snapToGrid w:val="0"/>
              <w:jc w:val="center"/>
            </w:pPr>
            <w:r>
              <w:t>36</w:t>
            </w:r>
          </w:p>
        </w:tc>
        <w:tc>
          <w:tcPr>
            <w:tcW w:w="1276" w:type="dxa"/>
            <w:tcBorders>
              <w:left w:val="single" w:sz="4" w:space="0" w:color="auto"/>
              <w:bottom w:val="single" w:sz="4" w:space="0" w:color="auto"/>
              <w:right w:val="single" w:sz="4" w:space="0" w:color="auto"/>
            </w:tcBorders>
          </w:tcPr>
          <w:p w:rsidR="00BC7A25" w:rsidRDefault="00BC7A25" w:rsidP="00BC7A25">
            <w:pPr>
              <w:pStyle w:val="af2"/>
              <w:snapToGrid w:val="0"/>
              <w:jc w:val="center"/>
            </w:pPr>
            <w:r>
              <w:t>38</w:t>
            </w:r>
          </w:p>
        </w:tc>
        <w:tc>
          <w:tcPr>
            <w:tcW w:w="1418" w:type="dxa"/>
            <w:tcBorders>
              <w:left w:val="single" w:sz="4" w:space="0" w:color="auto"/>
              <w:bottom w:val="single" w:sz="4" w:space="0" w:color="auto"/>
              <w:right w:val="single" w:sz="4" w:space="0" w:color="auto"/>
            </w:tcBorders>
          </w:tcPr>
          <w:p w:rsidR="00BC7A25" w:rsidRDefault="00BC7A25" w:rsidP="00BC7A25">
            <w:pPr>
              <w:pStyle w:val="af2"/>
              <w:snapToGrid w:val="0"/>
              <w:jc w:val="center"/>
            </w:pPr>
            <w:r>
              <w:t>40</w:t>
            </w:r>
          </w:p>
        </w:tc>
      </w:tr>
      <w:tr w:rsidR="00BC7A25" w:rsidRPr="00A93038" w:rsidTr="009B5FCC">
        <w:trPr>
          <w:tblCellSpacing w:w="5" w:type="nil"/>
        </w:trPr>
        <w:tc>
          <w:tcPr>
            <w:tcW w:w="15026" w:type="dxa"/>
            <w:gridSpan w:val="15"/>
            <w:tcBorders>
              <w:top w:val="single" w:sz="4" w:space="0" w:color="auto"/>
              <w:left w:val="single" w:sz="4" w:space="0" w:color="auto"/>
              <w:bottom w:val="single" w:sz="4" w:space="0" w:color="auto"/>
              <w:right w:val="single" w:sz="4" w:space="0" w:color="auto"/>
            </w:tcBorders>
          </w:tcPr>
          <w:p w:rsidR="00BC7A25" w:rsidRPr="00BC7A25" w:rsidRDefault="00BC7A25" w:rsidP="009F0F4E">
            <w:pPr>
              <w:widowControl w:val="0"/>
              <w:autoSpaceDE w:val="0"/>
              <w:autoSpaceDN w:val="0"/>
              <w:adjustRightInd w:val="0"/>
              <w:jc w:val="center"/>
              <w:rPr>
                <w:lang w:eastAsia="en-US"/>
              </w:rPr>
            </w:pPr>
            <w:r w:rsidRPr="00BC7A25">
              <w:rPr>
                <w:lang w:eastAsia="en-US"/>
              </w:rPr>
              <w:t>Подпрограмма «</w:t>
            </w:r>
            <w:r w:rsidR="00505914" w:rsidRPr="00505914">
              <w:rPr>
                <w:lang w:eastAsia="en-US"/>
              </w:rPr>
              <w:t>Развитие спортивной и физкультурно-оздоровительной деятельности</w:t>
            </w:r>
            <w:r w:rsidRPr="00BC7A25">
              <w:rPr>
                <w:lang w:eastAsia="en-US"/>
              </w:rPr>
              <w:t>»</w:t>
            </w:r>
          </w:p>
        </w:tc>
      </w:tr>
      <w:tr w:rsidR="00066EC9" w:rsidRPr="00A93038" w:rsidTr="00BE7FCF">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066EC9" w:rsidRPr="00A93038" w:rsidRDefault="00066EC9" w:rsidP="002E63AE">
            <w:pPr>
              <w:widowControl w:val="0"/>
              <w:autoSpaceDE w:val="0"/>
              <w:autoSpaceDN w:val="0"/>
              <w:adjustRightInd w:val="0"/>
              <w:rPr>
                <w:sz w:val="28"/>
                <w:szCs w:val="28"/>
              </w:rPr>
            </w:pPr>
            <w:r>
              <w:rPr>
                <w:sz w:val="28"/>
                <w:szCs w:val="28"/>
              </w:rPr>
              <w:t>1.1</w:t>
            </w:r>
          </w:p>
        </w:tc>
        <w:tc>
          <w:tcPr>
            <w:tcW w:w="2546" w:type="dxa"/>
            <w:tcBorders>
              <w:top w:val="single" w:sz="4" w:space="0" w:color="auto"/>
              <w:left w:val="single" w:sz="4" w:space="0" w:color="auto"/>
              <w:bottom w:val="single" w:sz="4" w:space="0" w:color="auto"/>
              <w:right w:val="single" w:sz="4" w:space="0" w:color="auto"/>
            </w:tcBorders>
          </w:tcPr>
          <w:p w:rsidR="00066EC9" w:rsidRPr="00BE2FA5" w:rsidRDefault="00066EC9" w:rsidP="00506E4A">
            <w:pPr>
              <w:autoSpaceDE w:val="0"/>
              <w:autoSpaceDN w:val="0"/>
              <w:adjustRightInd w:val="0"/>
              <w:ind w:hanging="75"/>
              <w:jc w:val="both"/>
              <w:rPr>
                <w:lang w:eastAsia="en-US"/>
              </w:rPr>
            </w:pPr>
            <w:r>
              <w:t>У</w:t>
            </w:r>
            <w:r w:rsidRPr="00BE2FA5">
              <w:t xml:space="preserve">дельный вес детей и молодежи, регулярно занимающихся в спортивных секциях, клубах и иных объединениях </w:t>
            </w:r>
            <w:r w:rsidRPr="00BE2FA5">
              <w:lastRenderedPageBreak/>
              <w:t>спортивной направленности, в общей численности детей и молодежи</w:t>
            </w:r>
          </w:p>
        </w:tc>
        <w:tc>
          <w:tcPr>
            <w:tcW w:w="850" w:type="dxa"/>
            <w:tcBorders>
              <w:top w:val="single" w:sz="4" w:space="0" w:color="auto"/>
              <w:left w:val="single" w:sz="4" w:space="0" w:color="auto"/>
              <w:bottom w:val="single" w:sz="4" w:space="0" w:color="auto"/>
              <w:right w:val="single" w:sz="4" w:space="0" w:color="auto"/>
            </w:tcBorders>
          </w:tcPr>
          <w:p w:rsidR="00066EC9" w:rsidRPr="009F0F4E" w:rsidRDefault="00066EC9" w:rsidP="00506E4A">
            <w:pPr>
              <w:widowControl w:val="0"/>
              <w:autoSpaceDE w:val="0"/>
              <w:autoSpaceDN w:val="0"/>
              <w:adjustRightInd w:val="0"/>
              <w:jc w:val="center"/>
            </w:pPr>
            <w:proofErr w:type="gramStart"/>
            <w:r w:rsidRPr="009F0F4E">
              <w:lastRenderedPageBreak/>
              <w:t>про-цент</w:t>
            </w:r>
            <w:proofErr w:type="gramEnd"/>
          </w:p>
        </w:tc>
        <w:tc>
          <w:tcPr>
            <w:tcW w:w="996" w:type="dxa"/>
            <w:tcBorders>
              <w:top w:val="single" w:sz="4" w:space="0" w:color="auto"/>
              <w:left w:val="single" w:sz="4" w:space="0" w:color="auto"/>
              <w:bottom w:val="single" w:sz="4" w:space="0" w:color="auto"/>
              <w:right w:val="single" w:sz="4" w:space="0" w:color="auto"/>
            </w:tcBorders>
          </w:tcPr>
          <w:p w:rsidR="00066EC9" w:rsidRPr="00A93038" w:rsidRDefault="00B33030" w:rsidP="00BC7A25">
            <w:pPr>
              <w:widowControl w:val="0"/>
              <w:autoSpaceDE w:val="0"/>
              <w:autoSpaceDN w:val="0"/>
              <w:adjustRightInd w:val="0"/>
              <w:jc w:val="center"/>
            </w:pPr>
            <w:r>
              <w:t>20,0</w:t>
            </w:r>
          </w:p>
        </w:tc>
        <w:tc>
          <w:tcPr>
            <w:tcW w:w="1136" w:type="dxa"/>
            <w:gridSpan w:val="2"/>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25,0</w:t>
            </w:r>
          </w:p>
        </w:tc>
        <w:tc>
          <w:tcPr>
            <w:tcW w:w="1134" w:type="dxa"/>
            <w:gridSpan w:val="2"/>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40,0</w:t>
            </w:r>
          </w:p>
        </w:tc>
        <w:tc>
          <w:tcPr>
            <w:tcW w:w="991" w:type="dxa"/>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40,0</w:t>
            </w:r>
          </w:p>
        </w:tc>
        <w:tc>
          <w:tcPr>
            <w:tcW w:w="1134" w:type="dxa"/>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50,0</w:t>
            </w:r>
          </w:p>
        </w:tc>
        <w:tc>
          <w:tcPr>
            <w:tcW w:w="1418" w:type="dxa"/>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50,0</w:t>
            </w:r>
          </w:p>
        </w:tc>
        <w:tc>
          <w:tcPr>
            <w:tcW w:w="1276" w:type="dxa"/>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50,0</w:t>
            </w:r>
          </w:p>
        </w:tc>
        <w:tc>
          <w:tcPr>
            <w:tcW w:w="1276" w:type="dxa"/>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50,0</w:t>
            </w:r>
          </w:p>
        </w:tc>
        <w:tc>
          <w:tcPr>
            <w:tcW w:w="1418" w:type="dxa"/>
            <w:tcBorders>
              <w:top w:val="single" w:sz="4" w:space="0" w:color="auto"/>
              <w:left w:val="single" w:sz="4" w:space="0" w:color="auto"/>
              <w:bottom w:val="single" w:sz="4" w:space="0" w:color="auto"/>
              <w:right w:val="single" w:sz="4" w:space="0" w:color="auto"/>
            </w:tcBorders>
          </w:tcPr>
          <w:p w:rsidR="00066EC9" w:rsidRPr="000B5947" w:rsidRDefault="00B33030" w:rsidP="00BC7A25">
            <w:pPr>
              <w:jc w:val="center"/>
            </w:pPr>
            <w:r>
              <w:t>50,0</w:t>
            </w:r>
          </w:p>
        </w:tc>
      </w:tr>
      <w:tr w:rsidR="00066EC9" w:rsidRPr="00A93038" w:rsidTr="00BE7FCF">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066EC9" w:rsidRPr="00A93038" w:rsidRDefault="00066EC9" w:rsidP="002E63AE">
            <w:pPr>
              <w:widowControl w:val="0"/>
              <w:autoSpaceDE w:val="0"/>
              <w:autoSpaceDN w:val="0"/>
              <w:adjustRightInd w:val="0"/>
              <w:rPr>
                <w:sz w:val="28"/>
                <w:szCs w:val="28"/>
              </w:rPr>
            </w:pPr>
            <w:r>
              <w:rPr>
                <w:sz w:val="28"/>
                <w:szCs w:val="28"/>
              </w:rPr>
              <w:lastRenderedPageBreak/>
              <w:t>1.2</w:t>
            </w:r>
          </w:p>
        </w:tc>
        <w:tc>
          <w:tcPr>
            <w:tcW w:w="2546" w:type="dxa"/>
            <w:tcBorders>
              <w:top w:val="single" w:sz="4" w:space="0" w:color="auto"/>
              <w:left w:val="single" w:sz="4" w:space="0" w:color="auto"/>
              <w:bottom w:val="single" w:sz="4" w:space="0" w:color="auto"/>
              <w:right w:val="single" w:sz="4" w:space="0" w:color="auto"/>
            </w:tcBorders>
          </w:tcPr>
          <w:p w:rsidR="00066EC9" w:rsidRPr="00BE2FA5" w:rsidRDefault="00066EC9" w:rsidP="00506E4A">
            <w:pPr>
              <w:autoSpaceDE w:val="0"/>
              <w:autoSpaceDN w:val="0"/>
              <w:adjustRightInd w:val="0"/>
              <w:ind w:hanging="75"/>
              <w:jc w:val="both"/>
              <w:rPr>
                <w:lang w:eastAsia="en-US"/>
              </w:rPr>
            </w:pPr>
            <w:r>
              <w:t>У</w:t>
            </w:r>
            <w:r w:rsidRPr="00BE2FA5">
              <w:t>величение количества проводимых спортивно-массовых и спортивных мероприятий</w:t>
            </w:r>
          </w:p>
        </w:tc>
        <w:tc>
          <w:tcPr>
            <w:tcW w:w="850" w:type="dxa"/>
            <w:tcBorders>
              <w:top w:val="single" w:sz="4" w:space="0" w:color="auto"/>
              <w:left w:val="single" w:sz="4" w:space="0" w:color="auto"/>
              <w:bottom w:val="single" w:sz="4" w:space="0" w:color="auto"/>
              <w:right w:val="single" w:sz="4" w:space="0" w:color="auto"/>
            </w:tcBorders>
          </w:tcPr>
          <w:p w:rsidR="00066EC9" w:rsidRPr="009F0F4E" w:rsidRDefault="00066EC9" w:rsidP="00506E4A">
            <w:pPr>
              <w:widowControl w:val="0"/>
              <w:autoSpaceDE w:val="0"/>
              <w:autoSpaceDN w:val="0"/>
              <w:adjustRightInd w:val="0"/>
              <w:jc w:val="center"/>
            </w:pPr>
            <w:r w:rsidRPr="009F0F4E">
              <w:t>единиц</w:t>
            </w:r>
          </w:p>
        </w:tc>
        <w:tc>
          <w:tcPr>
            <w:tcW w:w="996" w:type="dxa"/>
            <w:tcBorders>
              <w:top w:val="single" w:sz="4" w:space="0" w:color="auto"/>
              <w:left w:val="single" w:sz="4" w:space="0" w:color="auto"/>
              <w:bottom w:val="single" w:sz="4" w:space="0" w:color="auto"/>
              <w:right w:val="single" w:sz="4" w:space="0" w:color="auto"/>
            </w:tcBorders>
          </w:tcPr>
          <w:p w:rsidR="00066EC9" w:rsidRPr="00A93038" w:rsidRDefault="00B33030" w:rsidP="00BC7A25">
            <w:pPr>
              <w:widowControl w:val="0"/>
              <w:autoSpaceDE w:val="0"/>
              <w:autoSpaceDN w:val="0"/>
              <w:adjustRightInd w:val="0"/>
              <w:jc w:val="center"/>
            </w:pPr>
            <w:r>
              <w:t>10</w:t>
            </w:r>
          </w:p>
        </w:tc>
        <w:tc>
          <w:tcPr>
            <w:tcW w:w="1136" w:type="dxa"/>
            <w:gridSpan w:val="2"/>
            <w:tcBorders>
              <w:top w:val="single" w:sz="4" w:space="0" w:color="auto"/>
              <w:left w:val="single" w:sz="4" w:space="0" w:color="auto"/>
              <w:bottom w:val="single" w:sz="4" w:space="0" w:color="auto"/>
              <w:right w:val="single" w:sz="4" w:space="0" w:color="auto"/>
            </w:tcBorders>
          </w:tcPr>
          <w:p w:rsidR="00066EC9" w:rsidRDefault="00B33030" w:rsidP="00BC7A25">
            <w:pPr>
              <w:jc w:val="center"/>
            </w:pPr>
            <w:r>
              <w:t>10</w:t>
            </w:r>
          </w:p>
        </w:tc>
        <w:tc>
          <w:tcPr>
            <w:tcW w:w="1134" w:type="dxa"/>
            <w:gridSpan w:val="2"/>
            <w:tcBorders>
              <w:top w:val="single" w:sz="4" w:space="0" w:color="auto"/>
              <w:left w:val="single" w:sz="4" w:space="0" w:color="auto"/>
              <w:bottom w:val="single" w:sz="4" w:space="0" w:color="auto"/>
              <w:right w:val="single" w:sz="4" w:space="0" w:color="auto"/>
            </w:tcBorders>
          </w:tcPr>
          <w:p w:rsidR="00066EC9" w:rsidRDefault="00B33030" w:rsidP="00BC7A25">
            <w:pPr>
              <w:jc w:val="center"/>
            </w:pPr>
            <w:r>
              <w:t>10</w:t>
            </w:r>
          </w:p>
        </w:tc>
        <w:tc>
          <w:tcPr>
            <w:tcW w:w="991" w:type="dxa"/>
            <w:tcBorders>
              <w:top w:val="single" w:sz="4" w:space="0" w:color="auto"/>
              <w:left w:val="single" w:sz="4" w:space="0" w:color="auto"/>
              <w:bottom w:val="single" w:sz="4" w:space="0" w:color="auto"/>
              <w:right w:val="single" w:sz="4" w:space="0" w:color="auto"/>
            </w:tcBorders>
          </w:tcPr>
          <w:p w:rsidR="00066EC9" w:rsidRDefault="00B33030" w:rsidP="00BC7A25">
            <w:pPr>
              <w:jc w:val="center"/>
            </w:pPr>
            <w:r>
              <w:t>10</w:t>
            </w:r>
          </w:p>
        </w:tc>
        <w:tc>
          <w:tcPr>
            <w:tcW w:w="1134" w:type="dxa"/>
            <w:tcBorders>
              <w:top w:val="single" w:sz="4" w:space="0" w:color="auto"/>
              <w:left w:val="single" w:sz="4" w:space="0" w:color="auto"/>
              <w:bottom w:val="single" w:sz="4" w:space="0" w:color="auto"/>
              <w:right w:val="single" w:sz="4" w:space="0" w:color="auto"/>
            </w:tcBorders>
          </w:tcPr>
          <w:p w:rsidR="00066EC9" w:rsidRDefault="00B33030" w:rsidP="00BC7A25">
            <w:pPr>
              <w:jc w:val="center"/>
            </w:pPr>
            <w:r>
              <w:t>15</w:t>
            </w:r>
          </w:p>
        </w:tc>
        <w:tc>
          <w:tcPr>
            <w:tcW w:w="1418" w:type="dxa"/>
            <w:tcBorders>
              <w:top w:val="single" w:sz="4" w:space="0" w:color="auto"/>
              <w:left w:val="single" w:sz="4" w:space="0" w:color="auto"/>
              <w:bottom w:val="single" w:sz="4" w:space="0" w:color="auto"/>
              <w:right w:val="single" w:sz="4" w:space="0" w:color="auto"/>
            </w:tcBorders>
          </w:tcPr>
          <w:p w:rsidR="00066EC9" w:rsidRDefault="00B33030" w:rsidP="00BC7A25">
            <w:pPr>
              <w:jc w:val="center"/>
            </w:pPr>
            <w:r>
              <w:t>15</w:t>
            </w:r>
          </w:p>
        </w:tc>
        <w:tc>
          <w:tcPr>
            <w:tcW w:w="1276" w:type="dxa"/>
            <w:tcBorders>
              <w:top w:val="single" w:sz="4" w:space="0" w:color="auto"/>
              <w:left w:val="single" w:sz="4" w:space="0" w:color="auto"/>
              <w:bottom w:val="single" w:sz="4" w:space="0" w:color="auto"/>
              <w:right w:val="single" w:sz="4" w:space="0" w:color="auto"/>
            </w:tcBorders>
          </w:tcPr>
          <w:p w:rsidR="00066EC9" w:rsidRDefault="00B33030" w:rsidP="00B33030">
            <w:pPr>
              <w:jc w:val="center"/>
            </w:pPr>
            <w:r>
              <w:t>15</w:t>
            </w:r>
          </w:p>
        </w:tc>
        <w:tc>
          <w:tcPr>
            <w:tcW w:w="1276" w:type="dxa"/>
            <w:tcBorders>
              <w:top w:val="single" w:sz="4" w:space="0" w:color="auto"/>
              <w:left w:val="single" w:sz="4" w:space="0" w:color="auto"/>
              <w:bottom w:val="single" w:sz="4" w:space="0" w:color="auto"/>
              <w:right w:val="single" w:sz="4" w:space="0" w:color="auto"/>
            </w:tcBorders>
          </w:tcPr>
          <w:p w:rsidR="00066EC9" w:rsidRDefault="00B33030" w:rsidP="00B33030">
            <w:r>
              <w:t>15</w:t>
            </w:r>
          </w:p>
        </w:tc>
        <w:tc>
          <w:tcPr>
            <w:tcW w:w="1418" w:type="dxa"/>
            <w:tcBorders>
              <w:top w:val="single" w:sz="4" w:space="0" w:color="auto"/>
              <w:left w:val="single" w:sz="4" w:space="0" w:color="auto"/>
              <w:bottom w:val="single" w:sz="4" w:space="0" w:color="auto"/>
              <w:right w:val="single" w:sz="4" w:space="0" w:color="auto"/>
            </w:tcBorders>
          </w:tcPr>
          <w:p w:rsidR="00066EC9" w:rsidRDefault="00B33030" w:rsidP="00DD614A">
            <w:pPr>
              <w:jc w:val="center"/>
            </w:pPr>
            <w:r>
              <w:t>20</w:t>
            </w:r>
          </w:p>
        </w:tc>
      </w:tr>
      <w:tr w:rsidR="00066EC9" w:rsidRPr="00A93038" w:rsidTr="00BE7FCF">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066EC9" w:rsidRPr="00A93038" w:rsidRDefault="00066EC9" w:rsidP="002E63AE">
            <w:pPr>
              <w:widowControl w:val="0"/>
              <w:autoSpaceDE w:val="0"/>
              <w:autoSpaceDN w:val="0"/>
              <w:adjustRightInd w:val="0"/>
              <w:rPr>
                <w:sz w:val="28"/>
                <w:szCs w:val="28"/>
              </w:rPr>
            </w:pPr>
            <w:r>
              <w:rPr>
                <w:sz w:val="28"/>
                <w:szCs w:val="28"/>
              </w:rPr>
              <w:t>1.3</w:t>
            </w:r>
          </w:p>
        </w:tc>
        <w:tc>
          <w:tcPr>
            <w:tcW w:w="2546" w:type="dxa"/>
            <w:tcBorders>
              <w:top w:val="single" w:sz="4" w:space="0" w:color="auto"/>
              <w:left w:val="single" w:sz="4" w:space="0" w:color="auto"/>
              <w:bottom w:val="single" w:sz="4" w:space="0" w:color="auto"/>
              <w:right w:val="single" w:sz="4" w:space="0" w:color="auto"/>
            </w:tcBorders>
          </w:tcPr>
          <w:p w:rsidR="00066EC9" w:rsidRPr="00BE2FA5" w:rsidRDefault="00066EC9" w:rsidP="00506E4A">
            <w:pPr>
              <w:autoSpaceDE w:val="0"/>
              <w:autoSpaceDN w:val="0"/>
              <w:adjustRightInd w:val="0"/>
              <w:ind w:hanging="75"/>
              <w:jc w:val="both"/>
              <w:rPr>
                <w:lang w:eastAsia="en-US"/>
              </w:rPr>
            </w:pPr>
            <w:r>
              <w:t>У</w:t>
            </w:r>
            <w:r w:rsidRPr="00BE2FA5">
              <w:t>величение количества проводимых спортивно-массовых и спортивных мероприятий среди детей</w:t>
            </w:r>
          </w:p>
        </w:tc>
        <w:tc>
          <w:tcPr>
            <w:tcW w:w="850" w:type="dxa"/>
            <w:tcBorders>
              <w:top w:val="single" w:sz="4" w:space="0" w:color="auto"/>
              <w:left w:val="single" w:sz="4" w:space="0" w:color="auto"/>
              <w:bottom w:val="single" w:sz="4" w:space="0" w:color="auto"/>
              <w:right w:val="single" w:sz="4" w:space="0" w:color="auto"/>
            </w:tcBorders>
          </w:tcPr>
          <w:p w:rsidR="00066EC9" w:rsidRPr="009F0F4E" w:rsidRDefault="00066EC9" w:rsidP="00506E4A">
            <w:pPr>
              <w:widowControl w:val="0"/>
              <w:autoSpaceDE w:val="0"/>
              <w:autoSpaceDN w:val="0"/>
              <w:adjustRightInd w:val="0"/>
              <w:jc w:val="center"/>
            </w:pPr>
            <w:r w:rsidRPr="009F0F4E">
              <w:t>единиц</w:t>
            </w:r>
          </w:p>
        </w:tc>
        <w:tc>
          <w:tcPr>
            <w:tcW w:w="996"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4</w:t>
            </w:r>
          </w:p>
        </w:tc>
        <w:tc>
          <w:tcPr>
            <w:tcW w:w="1136" w:type="dxa"/>
            <w:gridSpan w:val="2"/>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5</w:t>
            </w:r>
          </w:p>
        </w:tc>
        <w:tc>
          <w:tcPr>
            <w:tcW w:w="1134" w:type="dxa"/>
            <w:gridSpan w:val="2"/>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5</w:t>
            </w:r>
          </w:p>
        </w:tc>
        <w:tc>
          <w:tcPr>
            <w:tcW w:w="991"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5</w:t>
            </w:r>
          </w:p>
        </w:tc>
        <w:tc>
          <w:tcPr>
            <w:tcW w:w="1134"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7</w:t>
            </w:r>
          </w:p>
        </w:tc>
        <w:tc>
          <w:tcPr>
            <w:tcW w:w="1418"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7</w:t>
            </w:r>
          </w:p>
        </w:tc>
        <w:tc>
          <w:tcPr>
            <w:tcW w:w="1276"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7</w:t>
            </w:r>
          </w:p>
        </w:tc>
        <w:tc>
          <w:tcPr>
            <w:tcW w:w="1276"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7</w:t>
            </w:r>
          </w:p>
        </w:tc>
        <w:tc>
          <w:tcPr>
            <w:tcW w:w="1418" w:type="dxa"/>
            <w:tcBorders>
              <w:top w:val="single" w:sz="4" w:space="0" w:color="auto"/>
              <w:left w:val="single" w:sz="4" w:space="0" w:color="auto"/>
              <w:bottom w:val="single" w:sz="4" w:space="0" w:color="auto"/>
              <w:right w:val="single" w:sz="4" w:space="0" w:color="auto"/>
            </w:tcBorders>
          </w:tcPr>
          <w:p w:rsidR="00066EC9" w:rsidRPr="00A93038" w:rsidRDefault="00B33030" w:rsidP="00DD614A">
            <w:pPr>
              <w:widowControl w:val="0"/>
              <w:autoSpaceDE w:val="0"/>
              <w:autoSpaceDN w:val="0"/>
              <w:adjustRightInd w:val="0"/>
              <w:jc w:val="center"/>
            </w:pPr>
            <w:r>
              <w:t>7</w:t>
            </w:r>
          </w:p>
        </w:tc>
      </w:tr>
      <w:tr w:rsidR="00BC7A25" w:rsidRPr="00A93038" w:rsidTr="00BD6CE2">
        <w:trPr>
          <w:tblCellSpacing w:w="5" w:type="nil"/>
        </w:trPr>
        <w:tc>
          <w:tcPr>
            <w:tcW w:w="15026" w:type="dxa"/>
            <w:gridSpan w:val="15"/>
            <w:tcBorders>
              <w:top w:val="single" w:sz="4" w:space="0" w:color="auto"/>
              <w:left w:val="single" w:sz="4" w:space="0" w:color="auto"/>
              <w:bottom w:val="single" w:sz="4" w:space="0" w:color="auto"/>
              <w:right w:val="single" w:sz="4" w:space="0" w:color="auto"/>
            </w:tcBorders>
          </w:tcPr>
          <w:p w:rsidR="00BC7A25" w:rsidRPr="00BC7A25" w:rsidRDefault="00BC7A25" w:rsidP="00BD6CE2">
            <w:pPr>
              <w:widowControl w:val="0"/>
              <w:tabs>
                <w:tab w:val="left" w:pos="5704"/>
              </w:tabs>
              <w:autoSpaceDE w:val="0"/>
              <w:autoSpaceDN w:val="0"/>
              <w:adjustRightInd w:val="0"/>
              <w:jc w:val="center"/>
              <w:rPr>
                <w:lang w:eastAsia="en-US"/>
              </w:rPr>
            </w:pPr>
            <w:r w:rsidRPr="00BC7A25">
              <w:rPr>
                <w:lang w:eastAsia="en-US"/>
              </w:rPr>
              <w:t>Подпрограмма «</w:t>
            </w:r>
            <w:r w:rsidR="00066885" w:rsidRPr="00066885">
              <w:t>Развитие материальной и спортивной базы</w:t>
            </w:r>
            <w:r w:rsidRPr="00BC7A25">
              <w:t>»</w:t>
            </w:r>
          </w:p>
        </w:tc>
      </w:tr>
      <w:tr w:rsidR="00BC7A25" w:rsidRPr="00A93038" w:rsidTr="00BE7FCF">
        <w:trPr>
          <w:tblCellSpacing w:w="5" w:type="nil"/>
        </w:trPr>
        <w:tc>
          <w:tcPr>
            <w:tcW w:w="851" w:type="dxa"/>
            <w:gridSpan w:val="2"/>
            <w:tcBorders>
              <w:top w:val="single" w:sz="4" w:space="0" w:color="auto"/>
              <w:left w:val="single" w:sz="4" w:space="0" w:color="auto"/>
              <w:bottom w:val="single" w:sz="4" w:space="0" w:color="auto"/>
              <w:right w:val="single" w:sz="4" w:space="0" w:color="auto"/>
            </w:tcBorders>
          </w:tcPr>
          <w:p w:rsidR="00BC7A25" w:rsidRDefault="00BC7A25" w:rsidP="002E63AE">
            <w:pPr>
              <w:widowControl w:val="0"/>
              <w:autoSpaceDE w:val="0"/>
              <w:autoSpaceDN w:val="0"/>
              <w:adjustRightInd w:val="0"/>
              <w:rPr>
                <w:sz w:val="28"/>
                <w:szCs w:val="28"/>
              </w:rPr>
            </w:pPr>
            <w:r>
              <w:rPr>
                <w:sz w:val="28"/>
                <w:szCs w:val="28"/>
              </w:rPr>
              <w:t>2.1</w:t>
            </w:r>
          </w:p>
        </w:tc>
        <w:tc>
          <w:tcPr>
            <w:tcW w:w="2546" w:type="dxa"/>
            <w:tcBorders>
              <w:top w:val="single" w:sz="4" w:space="0" w:color="auto"/>
              <w:left w:val="single" w:sz="4" w:space="0" w:color="auto"/>
              <w:bottom w:val="single" w:sz="4" w:space="0" w:color="auto"/>
              <w:right w:val="single" w:sz="4" w:space="0" w:color="auto"/>
            </w:tcBorders>
          </w:tcPr>
          <w:p w:rsidR="00BC7A25" w:rsidRPr="00BE2FA5" w:rsidRDefault="00BC7A25" w:rsidP="008E17C7">
            <w:pPr>
              <w:autoSpaceDE w:val="0"/>
              <w:autoSpaceDN w:val="0"/>
              <w:adjustRightInd w:val="0"/>
              <w:ind w:hanging="75"/>
              <w:jc w:val="both"/>
              <w:rPr>
                <w:lang w:eastAsia="en-US"/>
              </w:rPr>
            </w:pPr>
            <w:r>
              <w:t>У</w:t>
            </w:r>
            <w:r w:rsidRPr="00BE2FA5">
              <w:t>ровень обеспеченности населения спортивными сооружениями, исходя из нормативной потребности</w:t>
            </w:r>
          </w:p>
        </w:tc>
        <w:tc>
          <w:tcPr>
            <w:tcW w:w="850" w:type="dxa"/>
            <w:tcBorders>
              <w:top w:val="single" w:sz="4" w:space="0" w:color="auto"/>
              <w:left w:val="single" w:sz="4" w:space="0" w:color="auto"/>
              <w:bottom w:val="single" w:sz="4" w:space="0" w:color="auto"/>
              <w:right w:val="single" w:sz="4" w:space="0" w:color="auto"/>
            </w:tcBorders>
          </w:tcPr>
          <w:p w:rsidR="00BC7A25" w:rsidRPr="009F0F4E" w:rsidRDefault="00BC7A25" w:rsidP="00B57DFC">
            <w:pPr>
              <w:widowControl w:val="0"/>
              <w:autoSpaceDE w:val="0"/>
              <w:autoSpaceDN w:val="0"/>
              <w:adjustRightInd w:val="0"/>
              <w:jc w:val="center"/>
            </w:pPr>
            <w:proofErr w:type="gramStart"/>
            <w:r w:rsidRPr="009F0F4E">
              <w:t>про-цент</w:t>
            </w:r>
            <w:proofErr w:type="gramEnd"/>
          </w:p>
        </w:tc>
        <w:tc>
          <w:tcPr>
            <w:tcW w:w="996"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2</w:t>
            </w:r>
          </w:p>
        </w:tc>
        <w:tc>
          <w:tcPr>
            <w:tcW w:w="1136" w:type="dxa"/>
            <w:gridSpan w:val="2"/>
            <w:tcBorders>
              <w:top w:val="single" w:sz="4" w:space="0" w:color="auto"/>
              <w:left w:val="single" w:sz="4" w:space="0" w:color="auto"/>
              <w:bottom w:val="single" w:sz="4" w:space="0" w:color="auto"/>
              <w:right w:val="single" w:sz="4" w:space="0" w:color="auto"/>
            </w:tcBorders>
          </w:tcPr>
          <w:p w:rsidR="00BC7A25" w:rsidRPr="00BC7A25" w:rsidRDefault="00B33030" w:rsidP="00E44F0C">
            <w:pPr>
              <w:pStyle w:val="af2"/>
              <w:snapToGrid w:val="0"/>
              <w:spacing w:line="100" w:lineRule="atLeast"/>
              <w:jc w:val="center"/>
            </w:pPr>
            <w:r>
              <w:t>2</w:t>
            </w:r>
          </w:p>
        </w:tc>
        <w:tc>
          <w:tcPr>
            <w:tcW w:w="1134" w:type="dxa"/>
            <w:gridSpan w:val="2"/>
            <w:tcBorders>
              <w:top w:val="single" w:sz="4" w:space="0" w:color="auto"/>
              <w:left w:val="single" w:sz="4" w:space="0" w:color="auto"/>
              <w:bottom w:val="single" w:sz="4" w:space="0" w:color="auto"/>
              <w:right w:val="single" w:sz="4" w:space="0" w:color="auto"/>
            </w:tcBorders>
          </w:tcPr>
          <w:p w:rsidR="00BC7A25" w:rsidRPr="00BC7A25" w:rsidRDefault="00B33030" w:rsidP="00E44F0C">
            <w:pPr>
              <w:pStyle w:val="af2"/>
              <w:snapToGrid w:val="0"/>
              <w:spacing w:line="100" w:lineRule="atLeast"/>
              <w:jc w:val="center"/>
            </w:pPr>
            <w:r>
              <w:t>2</w:t>
            </w:r>
          </w:p>
        </w:tc>
        <w:tc>
          <w:tcPr>
            <w:tcW w:w="991"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2</w:t>
            </w:r>
          </w:p>
        </w:tc>
        <w:tc>
          <w:tcPr>
            <w:tcW w:w="1134"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4</w:t>
            </w:r>
          </w:p>
        </w:tc>
        <w:tc>
          <w:tcPr>
            <w:tcW w:w="1418"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4</w:t>
            </w:r>
          </w:p>
        </w:tc>
        <w:tc>
          <w:tcPr>
            <w:tcW w:w="1276"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10</w:t>
            </w:r>
          </w:p>
        </w:tc>
        <w:tc>
          <w:tcPr>
            <w:tcW w:w="1276"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10</w:t>
            </w:r>
          </w:p>
        </w:tc>
        <w:tc>
          <w:tcPr>
            <w:tcW w:w="1418" w:type="dxa"/>
            <w:tcBorders>
              <w:top w:val="single" w:sz="4" w:space="0" w:color="auto"/>
              <w:left w:val="single" w:sz="4" w:space="0" w:color="auto"/>
              <w:bottom w:val="single" w:sz="4" w:space="0" w:color="auto"/>
              <w:right w:val="single" w:sz="4" w:space="0" w:color="auto"/>
            </w:tcBorders>
          </w:tcPr>
          <w:p w:rsidR="00BC7A25" w:rsidRDefault="00B33030" w:rsidP="00E44F0C">
            <w:pPr>
              <w:pStyle w:val="af2"/>
              <w:snapToGrid w:val="0"/>
              <w:spacing w:line="100" w:lineRule="atLeast"/>
              <w:jc w:val="center"/>
            </w:pPr>
            <w:r>
              <w:t>10</w:t>
            </w:r>
          </w:p>
        </w:tc>
      </w:tr>
    </w:tbl>
    <w:p w:rsidR="00CF729F" w:rsidRPr="00A93038" w:rsidRDefault="00CF729F" w:rsidP="00CF729F">
      <w:pPr>
        <w:widowControl w:val="0"/>
        <w:tabs>
          <w:tab w:val="left" w:pos="9610"/>
        </w:tabs>
        <w:autoSpaceDE w:val="0"/>
        <w:autoSpaceDN w:val="0"/>
        <w:adjustRightInd w:val="0"/>
        <w:jc w:val="both"/>
        <w:rPr>
          <w:sz w:val="28"/>
          <w:szCs w:val="28"/>
          <w:lang w:eastAsia="en-US"/>
        </w:rPr>
      </w:pPr>
    </w:p>
    <w:p w:rsidR="00CF729F" w:rsidRPr="00A93038" w:rsidRDefault="00CF729F" w:rsidP="00CF729F">
      <w:pPr>
        <w:widowControl w:val="0"/>
        <w:tabs>
          <w:tab w:val="left" w:pos="9610"/>
        </w:tabs>
        <w:autoSpaceDE w:val="0"/>
        <w:autoSpaceDN w:val="0"/>
        <w:adjustRightInd w:val="0"/>
        <w:jc w:val="both"/>
        <w:rPr>
          <w:sz w:val="28"/>
          <w:szCs w:val="28"/>
        </w:rPr>
      </w:pPr>
    </w:p>
    <w:p w:rsidR="0063514E" w:rsidRPr="00A93038" w:rsidRDefault="0063514E" w:rsidP="00CF729F">
      <w:pPr>
        <w:widowControl w:val="0"/>
        <w:tabs>
          <w:tab w:val="left" w:pos="9610"/>
        </w:tabs>
        <w:autoSpaceDE w:val="0"/>
        <w:autoSpaceDN w:val="0"/>
        <w:adjustRightInd w:val="0"/>
        <w:jc w:val="both"/>
        <w:rPr>
          <w:sz w:val="28"/>
          <w:szCs w:val="28"/>
        </w:rPr>
      </w:pPr>
    </w:p>
    <w:p w:rsidR="0063514E" w:rsidRPr="00A93038" w:rsidRDefault="0063514E" w:rsidP="00CF729F">
      <w:pPr>
        <w:widowControl w:val="0"/>
        <w:tabs>
          <w:tab w:val="left" w:pos="9610"/>
        </w:tabs>
        <w:autoSpaceDE w:val="0"/>
        <w:autoSpaceDN w:val="0"/>
        <w:adjustRightInd w:val="0"/>
        <w:jc w:val="both"/>
        <w:rPr>
          <w:sz w:val="28"/>
          <w:szCs w:val="28"/>
        </w:rPr>
      </w:pPr>
    </w:p>
    <w:p w:rsidR="0063514E" w:rsidRPr="00A93038" w:rsidRDefault="0063514E" w:rsidP="00CF729F">
      <w:pPr>
        <w:widowControl w:val="0"/>
        <w:tabs>
          <w:tab w:val="left" w:pos="9610"/>
        </w:tabs>
        <w:autoSpaceDE w:val="0"/>
        <w:autoSpaceDN w:val="0"/>
        <w:adjustRightInd w:val="0"/>
        <w:jc w:val="both"/>
        <w:rPr>
          <w:sz w:val="28"/>
          <w:szCs w:val="28"/>
        </w:rPr>
      </w:pPr>
    </w:p>
    <w:p w:rsidR="0063514E" w:rsidRDefault="0063514E" w:rsidP="00CF729F">
      <w:pPr>
        <w:widowControl w:val="0"/>
        <w:tabs>
          <w:tab w:val="left" w:pos="9610"/>
        </w:tabs>
        <w:autoSpaceDE w:val="0"/>
        <w:autoSpaceDN w:val="0"/>
        <w:adjustRightInd w:val="0"/>
        <w:jc w:val="both"/>
        <w:rPr>
          <w:sz w:val="28"/>
          <w:szCs w:val="28"/>
        </w:rPr>
      </w:pPr>
    </w:p>
    <w:p w:rsidR="00066EC9" w:rsidRDefault="00066EC9" w:rsidP="00CF729F">
      <w:pPr>
        <w:widowControl w:val="0"/>
        <w:tabs>
          <w:tab w:val="left" w:pos="9610"/>
        </w:tabs>
        <w:autoSpaceDE w:val="0"/>
        <w:autoSpaceDN w:val="0"/>
        <w:adjustRightInd w:val="0"/>
        <w:jc w:val="both"/>
        <w:rPr>
          <w:sz w:val="28"/>
          <w:szCs w:val="28"/>
        </w:rPr>
      </w:pPr>
    </w:p>
    <w:p w:rsidR="00066EC9" w:rsidRDefault="00066EC9" w:rsidP="00CF729F">
      <w:pPr>
        <w:widowControl w:val="0"/>
        <w:tabs>
          <w:tab w:val="left" w:pos="9610"/>
        </w:tabs>
        <w:autoSpaceDE w:val="0"/>
        <w:autoSpaceDN w:val="0"/>
        <w:adjustRightInd w:val="0"/>
        <w:jc w:val="both"/>
        <w:rPr>
          <w:sz w:val="28"/>
          <w:szCs w:val="28"/>
        </w:rPr>
      </w:pPr>
    </w:p>
    <w:p w:rsidR="00066EC9" w:rsidRDefault="00066EC9" w:rsidP="00CF729F">
      <w:pPr>
        <w:widowControl w:val="0"/>
        <w:tabs>
          <w:tab w:val="left" w:pos="9610"/>
        </w:tabs>
        <w:autoSpaceDE w:val="0"/>
        <w:autoSpaceDN w:val="0"/>
        <w:adjustRightInd w:val="0"/>
        <w:jc w:val="both"/>
        <w:rPr>
          <w:sz w:val="28"/>
          <w:szCs w:val="28"/>
        </w:rPr>
      </w:pPr>
    </w:p>
    <w:p w:rsidR="00066EC9" w:rsidRDefault="00066EC9" w:rsidP="00CF729F">
      <w:pPr>
        <w:widowControl w:val="0"/>
        <w:tabs>
          <w:tab w:val="left" w:pos="9610"/>
        </w:tabs>
        <w:autoSpaceDE w:val="0"/>
        <w:autoSpaceDN w:val="0"/>
        <w:adjustRightInd w:val="0"/>
        <w:jc w:val="both"/>
        <w:rPr>
          <w:sz w:val="28"/>
          <w:szCs w:val="28"/>
        </w:rPr>
      </w:pPr>
    </w:p>
    <w:p w:rsidR="00066EC9" w:rsidRPr="00A93038" w:rsidRDefault="00066EC9" w:rsidP="00CF729F">
      <w:pPr>
        <w:widowControl w:val="0"/>
        <w:tabs>
          <w:tab w:val="left" w:pos="9610"/>
        </w:tabs>
        <w:autoSpaceDE w:val="0"/>
        <w:autoSpaceDN w:val="0"/>
        <w:adjustRightInd w:val="0"/>
        <w:jc w:val="both"/>
        <w:rPr>
          <w:sz w:val="28"/>
          <w:szCs w:val="28"/>
        </w:rPr>
      </w:pPr>
    </w:p>
    <w:p w:rsidR="00CF729F" w:rsidRPr="00A93038" w:rsidRDefault="00CF729F" w:rsidP="00CF729F">
      <w:pPr>
        <w:widowControl w:val="0"/>
        <w:tabs>
          <w:tab w:val="left" w:pos="9610"/>
        </w:tabs>
        <w:autoSpaceDE w:val="0"/>
        <w:autoSpaceDN w:val="0"/>
        <w:adjustRightInd w:val="0"/>
        <w:jc w:val="right"/>
        <w:rPr>
          <w:sz w:val="28"/>
          <w:szCs w:val="28"/>
          <w:lang w:eastAsia="en-US"/>
        </w:rPr>
      </w:pPr>
      <w:r w:rsidRPr="00A93038">
        <w:rPr>
          <w:sz w:val="28"/>
          <w:szCs w:val="28"/>
          <w:lang w:eastAsia="en-US"/>
        </w:rPr>
        <w:lastRenderedPageBreak/>
        <w:t>Приложение № 2</w:t>
      </w:r>
    </w:p>
    <w:p w:rsidR="00CF729F" w:rsidRPr="00A93038" w:rsidRDefault="00CF729F" w:rsidP="00CF729F">
      <w:pPr>
        <w:widowControl w:val="0"/>
        <w:tabs>
          <w:tab w:val="left" w:pos="9610"/>
        </w:tabs>
        <w:autoSpaceDE w:val="0"/>
        <w:autoSpaceDN w:val="0"/>
        <w:adjustRightInd w:val="0"/>
        <w:jc w:val="right"/>
        <w:rPr>
          <w:sz w:val="28"/>
          <w:szCs w:val="28"/>
          <w:lang w:eastAsia="en-US"/>
        </w:rPr>
      </w:pPr>
      <w:r w:rsidRPr="00A93038">
        <w:rPr>
          <w:sz w:val="28"/>
          <w:szCs w:val="28"/>
          <w:lang w:eastAsia="en-US"/>
        </w:rPr>
        <w:t>к муниципальной программе</w:t>
      </w:r>
    </w:p>
    <w:p w:rsidR="00CF729F" w:rsidRPr="00A93038" w:rsidRDefault="00116298" w:rsidP="00CF729F">
      <w:pPr>
        <w:widowControl w:val="0"/>
        <w:tabs>
          <w:tab w:val="left" w:pos="9610"/>
        </w:tabs>
        <w:autoSpaceDE w:val="0"/>
        <w:autoSpaceDN w:val="0"/>
        <w:adjustRightInd w:val="0"/>
        <w:jc w:val="right"/>
        <w:rPr>
          <w:sz w:val="28"/>
          <w:szCs w:val="28"/>
          <w:lang w:eastAsia="en-US"/>
        </w:rPr>
      </w:pPr>
      <w:r>
        <w:rPr>
          <w:sz w:val="28"/>
          <w:szCs w:val="28"/>
          <w:lang w:eastAsia="en-US"/>
        </w:rPr>
        <w:t>Пролетарского</w:t>
      </w:r>
      <w:r w:rsidR="00035131">
        <w:rPr>
          <w:sz w:val="28"/>
          <w:szCs w:val="28"/>
          <w:lang w:eastAsia="en-US"/>
        </w:rPr>
        <w:t xml:space="preserve"> сельского</w:t>
      </w:r>
      <w:r w:rsidR="007F202D" w:rsidRPr="00A93038">
        <w:rPr>
          <w:sz w:val="28"/>
          <w:szCs w:val="28"/>
          <w:lang w:eastAsia="en-US"/>
        </w:rPr>
        <w:t xml:space="preserve"> поселения</w:t>
      </w:r>
    </w:p>
    <w:p w:rsidR="00CF729F" w:rsidRPr="00A93038" w:rsidRDefault="003931EC" w:rsidP="00CF729F">
      <w:pPr>
        <w:widowControl w:val="0"/>
        <w:tabs>
          <w:tab w:val="left" w:pos="9610"/>
        </w:tabs>
        <w:autoSpaceDE w:val="0"/>
        <w:autoSpaceDN w:val="0"/>
        <w:adjustRightInd w:val="0"/>
        <w:jc w:val="right"/>
        <w:rPr>
          <w:sz w:val="28"/>
          <w:szCs w:val="28"/>
          <w:lang w:eastAsia="en-US"/>
        </w:rPr>
      </w:pPr>
      <w:r w:rsidRPr="00A93038">
        <w:rPr>
          <w:sz w:val="28"/>
          <w:szCs w:val="28"/>
          <w:lang w:eastAsia="en-US"/>
        </w:rPr>
        <w:t>«</w:t>
      </w:r>
      <w:r w:rsidR="00035131">
        <w:rPr>
          <w:sz w:val="28"/>
          <w:szCs w:val="28"/>
        </w:rPr>
        <w:t xml:space="preserve">Развитие </w:t>
      </w:r>
      <w:r w:rsidRPr="00B9238F">
        <w:rPr>
          <w:sz w:val="28"/>
          <w:szCs w:val="28"/>
        </w:rPr>
        <w:t>физической культуры и спорта</w:t>
      </w:r>
      <w:r w:rsidRPr="00A93038">
        <w:rPr>
          <w:sz w:val="28"/>
          <w:szCs w:val="28"/>
          <w:lang w:eastAsia="en-US"/>
        </w:rPr>
        <w:t>»</w:t>
      </w:r>
      <w:r w:rsidR="00CF729F" w:rsidRPr="00A93038">
        <w:rPr>
          <w:sz w:val="28"/>
          <w:szCs w:val="28"/>
          <w:lang w:eastAsia="en-US"/>
        </w:rPr>
        <w:t>»</w:t>
      </w:r>
    </w:p>
    <w:p w:rsidR="003931EC" w:rsidRDefault="003931EC" w:rsidP="00CF729F">
      <w:pPr>
        <w:widowControl w:val="0"/>
        <w:autoSpaceDE w:val="0"/>
        <w:autoSpaceDN w:val="0"/>
        <w:adjustRightInd w:val="0"/>
        <w:ind w:firstLine="709"/>
        <w:jc w:val="center"/>
        <w:rPr>
          <w:sz w:val="28"/>
          <w:szCs w:val="28"/>
          <w:lang w:eastAsia="en-US"/>
        </w:rPr>
      </w:pPr>
    </w:p>
    <w:p w:rsidR="00CF729F" w:rsidRPr="00A93038" w:rsidRDefault="00CF729F" w:rsidP="00CF729F">
      <w:pPr>
        <w:widowControl w:val="0"/>
        <w:autoSpaceDE w:val="0"/>
        <w:autoSpaceDN w:val="0"/>
        <w:adjustRightInd w:val="0"/>
        <w:ind w:firstLine="709"/>
        <w:jc w:val="center"/>
        <w:rPr>
          <w:sz w:val="28"/>
          <w:szCs w:val="28"/>
          <w:lang w:eastAsia="en-US"/>
        </w:rPr>
      </w:pPr>
      <w:r w:rsidRPr="00A93038">
        <w:rPr>
          <w:sz w:val="28"/>
          <w:szCs w:val="28"/>
          <w:lang w:eastAsia="en-US"/>
        </w:rPr>
        <w:t>Перечень</w:t>
      </w:r>
    </w:p>
    <w:p w:rsidR="003931EC" w:rsidRDefault="00E44F0C" w:rsidP="00CF729F">
      <w:pPr>
        <w:widowControl w:val="0"/>
        <w:autoSpaceDE w:val="0"/>
        <w:autoSpaceDN w:val="0"/>
        <w:adjustRightInd w:val="0"/>
        <w:ind w:firstLine="709"/>
        <w:jc w:val="center"/>
        <w:rPr>
          <w:sz w:val="28"/>
          <w:szCs w:val="28"/>
          <w:lang w:eastAsia="en-US"/>
        </w:rPr>
      </w:pPr>
      <w:r>
        <w:rPr>
          <w:sz w:val="28"/>
          <w:szCs w:val="28"/>
          <w:lang w:eastAsia="en-US"/>
        </w:rPr>
        <w:t>п</w:t>
      </w:r>
      <w:r w:rsidR="003931EC">
        <w:rPr>
          <w:sz w:val="28"/>
          <w:szCs w:val="28"/>
          <w:lang w:eastAsia="en-US"/>
        </w:rPr>
        <w:t xml:space="preserve">одпрограмм, </w:t>
      </w:r>
      <w:r w:rsidR="00CF729F" w:rsidRPr="00A93038">
        <w:rPr>
          <w:sz w:val="28"/>
          <w:szCs w:val="28"/>
          <w:lang w:eastAsia="en-US"/>
        </w:rPr>
        <w:t xml:space="preserve">основных мероприятий муниципальной программы </w:t>
      </w:r>
    </w:p>
    <w:p w:rsidR="00CF729F" w:rsidRDefault="00CF729F" w:rsidP="00CF729F">
      <w:pPr>
        <w:widowControl w:val="0"/>
        <w:autoSpaceDE w:val="0"/>
        <w:autoSpaceDN w:val="0"/>
        <w:adjustRightInd w:val="0"/>
        <w:ind w:firstLine="709"/>
        <w:jc w:val="center"/>
        <w:rPr>
          <w:sz w:val="28"/>
          <w:szCs w:val="28"/>
          <w:lang w:eastAsia="en-US"/>
        </w:rPr>
      </w:pPr>
      <w:r w:rsidRPr="00A93038">
        <w:rPr>
          <w:sz w:val="28"/>
          <w:szCs w:val="28"/>
          <w:lang w:eastAsia="en-US"/>
        </w:rPr>
        <w:t>«</w:t>
      </w:r>
      <w:r w:rsidR="00035131">
        <w:rPr>
          <w:sz w:val="28"/>
          <w:szCs w:val="28"/>
        </w:rPr>
        <w:t xml:space="preserve">Развитие </w:t>
      </w:r>
      <w:r w:rsidR="003931EC" w:rsidRPr="00B9238F">
        <w:rPr>
          <w:sz w:val="28"/>
          <w:szCs w:val="28"/>
        </w:rPr>
        <w:t>физической культуры и спорта</w:t>
      </w:r>
      <w:r w:rsidR="003931EC" w:rsidRPr="00A93038">
        <w:rPr>
          <w:sz w:val="28"/>
          <w:szCs w:val="28"/>
          <w:lang w:eastAsia="en-US"/>
        </w:rPr>
        <w:t>»</w:t>
      </w:r>
    </w:p>
    <w:p w:rsidR="00E44F0C" w:rsidRPr="00A93038" w:rsidRDefault="00E44F0C" w:rsidP="00CF729F">
      <w:pPr>
        <w:widowControl w:val="0"/>
        <w:autoSpaceDE w:val="0"/>
        <w:autoSpaceDN w:val="0"/>
        <w:adjustRightInd w:val="0"/>
        <w:ind w:firstLine="709"/>
        <w:jc w:val="center"/>
        <w:rPr>
          <w:sz w:val="28"/>
          <w:szCs w:val="28"/>
          <w:lang w:eastAsia="en-US"/>
        </w:rPr>
      </w:pPr>
    </w:p>
    <w:tbl>
      <w:tblPr>
        <w:tblW w:w="15026" w:type="dxa"/>
        <w:tblCellSpacing w:w="5" w:type="nil"/>
        <w:tblInd w:w="75" w:type="dxa"/>
        <w:tblLayout w:type="fixed"/>
        <w:tblCellMar>
          <w:left w:w="75" w:type="dxa"/>
          <w:right w:w="75" w:type="dxa"/>
        </w:tblCellMar>
        <w:tblLook w:val="0000" w:firstRow="0" w:lastRow="0" w:firstColumn="0" w:lastColumn="0" w:noHBand="0" w:noVBand="0"/>
      </w:tblPr>
      <w:tblGrid>
        <w:gridCol w:w="600"/>
        <w:gridCol w:w="2944"/>
        <w:gridCol w:w="2693"/>
        <w:gridCol w:w="1276"/>
        <w:gridCol w:w="1276"/>
        <w:gridCol w:w="2126"/>
        <w:gridCol w:w="1933"/>
        <w:gridCol w:w="193"/>
        <w:gridCol w:w="1985"/>
      </w:tblGrid>
      <w:tr w:rsidR="00CF729F" w:rsidRPr="00A93038" w:rsidTr="001F606B">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w:t>
            </w:r>
            <w:r w:rsidRPr="00A93038">
              <w:rPr>
                <w:sz w:val="28"/>
                <w:szCs w:val="28"/>
              </w:rPr>
              <w:br/>
            </w:r>
            <w:proofErr w:type="gramStart"/>
            <w:r w:rsidRPr="00A93038">
              <w:rPr>
                <w:sz w:val="28"/>
                <w:szCs w:val="28"/>
              </w:rPr>
              <w:t>п</w:t>
            </w:r>
            <w:proofErr w:type="gramEnd"/>
            <w:r w:rsidRPr="00A93038">
              <w:rPr>
                <w:sz w:val="28"/>
                <w:szCs w:val="28"/>
              </w:rPr>
              <w:t>/п</w:t>
            </w:r>
          </w:p>
        </w:tc>
        <w:tc>
          <w:tcPr>
            <w:tcW w:w="2944"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Номер и наименование    </w:t>
            </w:r>
            <w:r w:rsidRPr="00A93038">
              <w:rPr>
                <w:sz w:val="28"/>
                <w:szCs w:val="28"/>
              </w:rPr>
              <w:br/>
              <w:t>основного мероприятия</w:t>
            </w:r>
          </w:p>
          <w:p w:rsidR="00CF729F" w:rsidRPr="00A93038" w:rsidRDefault="00CF729F" w:rsidP="00B57DFC">
            <w:pPr>
              <w:widowControl w:val="0"/>
              <w:autoSpaceDE w:val="0"/>
              <w:autoSpaceDN w:val="0"/>
              <w:adjustRightInd w:val="0"/>
              <w:jc w:val="center"/>
              <w:rPr>
                <w:sz w:val="28"/>
                <w:szCs w:val="28"/>
              </w:rPr>
            </w:pPr>
          </w:p>
        </w:tc>
        <w:tc>
          <w:tcPr>
            <w:tcW w:w="2693" w:type="dxa"/>
            <w:vMerge w:val="restart"/>
            <w:tcBorders>
              <w:top w:val="single" w:sz="4" w:space="0" w:color="auto"/>
              <w:left w:val="single" w:sz="4" w:space="0" w:color="auto"/>
              <w:bottom w:val="single" w:sz="4" w:space="0" w:color="auto"/>
              <w:right w:val="single" w:sz="4" w:space="0" w:color="auto"/>
            </w:tcBorders>
          </w:tcPr>
          <w:p w:rsidR="00CF729F" w:rsidRPr="00A93038" w:rsidRDefault="003931EC" w:rsidP="00B57DFC">
            <w:pPr>
              <w:widowControl w:val="0"/>
              <w:autoSpaceDE w:val="0"/>
              <w:autoSpaceDN w:val="0"/>
              <w:adjustRightInd w:val="0"/>
              <w:jc w:val="center"/>
              <w:rPr>
                <w:sz w:val="28"/>
                <w:szCs w:val="28"/>
              </w:rPr>
            </w:pPr>
            <w:r>
              <w:rPr>
                <w:sz w:val="28"/>
                <w:szCs w:val="28"/>
              </w:rPr>
              <w:t>У</w:t>
            </w:r>
            <w:r w:rsidR="00CF729F" w:rsidRPr="00A93038">
              <w:rPr>
                <w:sz w:val="28"/>
                <w:szCs w:val="28"/>
              </w:rPr>
              <w:t>частник, ответственный за исполнение основного мероприятия</w:t>
            </w:r>
          </w:p>
        </w:tc>
        <w:tc>
          <w:tcPr>
            <w:tcW w:w="2552" w:type="dxa"/>
            <w:gridSpan w:val="2"/>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Срок</w:t>
            </w:r>
          </w:p>
        </w:tc>
        <w:tc>
          <w:tcPr>
            <w:tcW w:w="2126"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Ожидаемый     </w:t>
            </w:r>
            <w:r w:rsidRPr="00A93038">
              <w:rPr>
                <w:sz w:val="28"/>
                <w:szCs w:val="28"/>
              </w:rPr>
              <w:br/>
            </w:r>
            <w:proofErr w:type="gramStart"/>
            <w:r w:rsidRPr="00A93038">
              <w:rPr>
                <w:sz w:val="28"/>
                <w:szCs w:val="28"/>
              </w:rPr>
              <w:t>непосредствен-</w:t>
            </w:r>
            <w:proofErr w:type="spellStart"/>
            <w:r w:rsidRPr="00A93038">
              <w:rPr>
                <w:sz w:val="28"/>
                <w:szCs w:val="28"/>
              </w:rPr>
              <w:t>ный</w:t>
            </w:r>
            <w:proofErr w:type="spellEnd"/>
            <w:proofErr w:type="gramEnd"/>
            <w:r w:rsidRPr="00A93038">
              <w:rPr>
                <w:sz w:val="28"/>
                <w:szCs w:val="28"/>
              </w:rPr>
              <w:br/>
              <w:t xml:space="preserve">результат     </w:t>
            </w:r>
            <w:r w:rsidRPr="00A93038">
              <w:rPr>
                <w:sz w:val="28"/>
                <w:szCs w:val="28"/>
              </w:rPr>
              <w:br/>
              <w:t>(краткое описание)</w:t>
            </w:r>
          </w:p>
        </w:tc>
        <w:tc>
          <w:tcPr>
            <w:tcW w:w="1933" w:type="dxa"/>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Последствия </w:t>
            </w:r>
            <w:r w:rsidRPr="00A93038">
              <w:rPr>
                <w:sz w:val="28"/>
                <w:szCs w:val="28"/>
              </w:rPr>
              <w:br/>
              <w:t>не реализации основного мероприятия</w:t>
            </w:r>
          </w:p>
        </w:tc>
        <w:tc>
          <w:tcPr>
            <w:tcW w:w="2178" w:type="dxa"/>
            <w:gridSpan w:val="2"/>
            <w:vMerge w:val="restart"/>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Связь с </w:t>
            </w:r>
            <w:r w:rsidRPr="00A93038">
              <w:rPr>
                <w:sz w:val="28"/>
                <w:szCs w:val="28"/>
              </w:rPr>
              <w:br/>
              <w:t>показателями   муниципальной программы (подпрограммы)</w:t>
            </w:r>
          </w:p>
        </w:tc>
      </w:tr>
      <w:tr w:rsidR="00CF729F" w:rsidRPr="00A93038" w:rsidTr="001F606B">
        <w:trPr>
          <w:tblCellSpacing w:w="5" w:type="nil"/>
        </w:trPr>
        <w:tc>
          <w:tcPr>
            <w:tcW w:w="600"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2944"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2693"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1276"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начала  </w:t>
            </w:r>
            <w:r w:rsidRPr="00A93038">
              <w:rPr>
                <w:sz w:val="28"/>
                <w:szCs w:val="28"/>
              </w:rPr>
              <w:br/>
            </w:r>
            <w:proofErr w:type="spellStart"/>
            <w:proofErr w:type="gramStart"/>
            <w:r w:rsidRPr="00A93038">
              <w:rPr>
                <w:sz w:val="28"/>
                <w:szCs w:val="28"/>
              </w:rPr>
              <w:t>реализа-ции</w:t>
            </w:r>
            <w:proofErr w:type="spellEnd"/>
            <w:proofErr w:type="gramEnd"/>
          </w:p>
        </w:tc>
        <w:tc>
          <w:tcPr>
            <w:tcW w:w="1276"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 xml:space="preserve">окончания </w:t>
            </w:r>
            <w:r w:rsidRPr="00A93038">
              <w:rPr>
                <w:sz w:val="28"/>
                <w:szCs w:val="28"/>
              </w:rPr>
              <w:br/>
            </w:r>
            <w:proofErr w:type="spellStart"/>
            <w:proofErr w:type="gramStart"/>
            <w:r w:rsidRPr="00A93038">
              <w:rPr>
                <w:sz w:val="28"/>
                <w:szCs w:val="28"/>
              </w:rPr>
              <w:t>реализа-ции</w:t>
            </w:r>
            <w:proofErr w:type="spellEnd"/>
            <w:proofErr w:type="gramEnd"/>
          </w:p>
        </w:tc>
        <w:tc>
          <w:tcPr>
            <w:tcW w:w="2126"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1933" w:type="dxa"/>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c>
          <w:tcPr>
            <w:tcW w:w="2178" w:type="dxa"/>
            <w:gridSpan w:val="2"/>
            <w:vMerge/>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rPr>
                <w:sz w:val="28"/>
                <w:szCs w:val="28"/>
              </w:rPr>
            </w:pPr>
          </w:p>
        </w:tc>
      </w:tr>
      <w:tr w:rsidR="00CF729F" w:rsidRPr="00A93038" w:rsidTr="001F606B">
        <w:trPr>
          <w:tblHeader/>
          <w:tblCellSpacing w:w="5" w:type="nil"/>
        </w:trPr>
        <w:tc>
          <w:tcPr>
            <w:tcW w:w="600"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1</w:t>
            </w:r>
          </w:p>
        </w:tc>
        <w:tc>
          <w:tcPr>
            <w:tcW w:w="2944"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w:t>
            </w:r>
          </w:p>
        </w:tc>
        <w:tc>
          <w:tcPr>
            <w:tcW w:w="2693"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5</w:t>
            </w:r>
          </w:p>
        </w:tc>
        <w:tc>
          <w:tcPr>
            <w:tcW w:w="2126"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6</w:t>
            </w:r>
          </w:p>
        </w:tc>
        <w:tc>
          <w:tcPr>
            <w:tcW w:w="1933" w:type="dxa"/>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7</w:t>
            </w:r>
          </w:p>
        </w:tc>
        <w:tc>
          <w:tcPr>
            <w:tcW w:w="2178" w:type="dxa"/>
            <w:gridSpan w:val="2"/>
            <w:tcBorders>
              <w:top w:val="single" w:sz="4" w:space="0" w:color="auto"/>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8</w:t>
            </w:r>
          </w:p>
        </w:tc>
      </w:tr>
      <w:tr w:rsidR="00CF729F" w:rsidRPr="00A93038" w:rsidTr="00B57DFC">
        <w:trPr>
          <w:tblCellSpacing w:w="5" w:type="nil"/>
        </w:trPr>
        <w:tc>
          <w:tcPr>
            <w:tcW w:w="15026" w:type="dxa"/>
            <w:gridSpan w:val="9"/>
            <w:tcBorders>
              <w:left w:val="single" w:sz="4" w:space="0" w:color="auto"/>
              <w:bottom w:val="single" w:sz="4" w:space="0" w:color="auto"/>
              <w:right w:val="single" w:sz="4" w:space="0" w:color="auto"/>
            </w:tcBorders>
          </w:tcPr>
          <w:p w:rsidR="00CF729F" w:rsidRPr="00A93038" w:rsidRDefault="0063514E" w:rsidP="00DD614A">
            <w:pPr>
              <w:widowControl w:val="0"/>
              <w:autoSpaceDE w:val="0"/>
              <w:autoSpaceDN w:val="0"/>
              <w:adjustRightInd w:val="0"/>
              <w:jc w:val="center"/>
              <w:rPr>
                <w:sz w:val="28"/>
                <w:szCs w:val="28"/>
              </w:rPr>
            </w:pPr>
            <w:r w:rsidRPr="00A93038">
              <w:rPr>
                <w:sz w:val="28"/>
                <w:szCs w:val="28"/>
              </w:rPr>
              <w:t>П</w:t>
            </w:r>
            <w:r w:rsidR="0022162F">
              <w:rPr>
                <w:sz w:val="28"/>
                <w:szCs w:val="28"/>
              </w:rPr>
              <w:t>одп</w:t>
            </w:r>
            <w:r w:rsidR="00CF729F" w:rsidRPr="00A93038">
              <w:rPr>
                <w:sz w:val="28"/>
                <w:szCs w:val="28"/>
              </w:rPr>
              <w:t>рограмма «</w:t>
            </w:r>
            <w:r w:rsidR="00066EC9" w:rsidRPr="00066EC9">
              <w:rPr>
                <w:sz w:val="28"/>
                <w:szCs w:val="28"/>
              </w:rPr>
              <w:t>Развитие спортивной и физкультурно-оздоровительной деятельности</w:t>
            </w:r>
            <w:r w:rsidR="00CF729F" w:rsidRPr="00A93038">
              <w:rPr>
                <w:sz w:val="28"/>
                <w:szCs w:val="28"/>
              </w:rPr>
              <w:t>»</w:t>
            </w:r>
          </w:p>
        </w:tc>
      </w:tr>
      <w:tr w:rsidR="00CF729F" w:rsidRPr="00A93038" w:rsidTr="001F606B">
        <w:trPr>
          <w:tblCellSpacing w:w="5" w:type="nil"/>
        </w:trPr>
        <w:tc>
          <w:tcPr>
            <w:tcW w:w="600" w:type="dxa"/>
            <w:tcBorders>
              <w:left w:val="single" w:sz="4" w:space="0" w:color="auto"/>
              <w:bottom w:val="single" w:sz="4" w:space="0" w:color="auto"/>
              <w:right w:val="single" w:sz="4" w:space="0" w:color="auto"/>
            </w:tcBorders>
          </w:tcPr>
          <w:p w:rsidR="00CF729F" w:rsidRPr="00A93038" w:rsidRDefault="002E63AE" w:rsidP="002E63AE">
            <w:pPr>
              <w:widowControl w:val="0"/>
              <w:autoSpaceDE w:val="0"/>
              <w:autoSpaceDN w:val="0"/>
              <w:adjustRightInd w:val="0"/>
              <w:rPr>
                <w:sz w:val="28"/>
                <w:szCs w:val="28"/>
              </w:rPr>
            </w:pPr>
            <w:r w:rsidRPr="00A93038">
              <w:rPr>
                <w:sz w:val="28"/>
                <w:szCs w:val="28"/>
              </w:rPr>
              <w:t>1</w:t>
            </w:r>
            <w:r w:rsidR="00CF729F" w:rsidRPr="00A93038">
              <w:rPr>
                <w:sz w:val="28"/>
                <w:szCs w:val="28"/>
              </w:rPr>
              <w:t>.</w:t>
            </w:r>
          </w:p>
        </w:tc>
        <w:tc>
          <w:tcPr>
            <w:tcW w:w="2944" w:type="dxa"/>
            <w:tcBorders>
              <w:left w:val="single" w:sz="4" w:space="0" w:color="auto"/>
              <w:bottom w:val="single" w:sz="4" w:space="0" w:color="auto"/>
              <w:right w:val="single" w:sz="4" w:space="0" w:color="auto"/>
            </w:tcBorders>
          </w:tcPr>
          <w:p w:rsidR="00CF729F" w:rsidRPr="00A93038" w:rsidRDefault="000B307A" w:rsidP="00B57DFC">
            <w:pPr>
              <w:widowControl w:val="0"/>
              <w:autoSpaceDE w:val="0"/>
              <w:autoSpaceDN w:val="0"/>
              <w:adjustRightInd w:val="0"/>
              <w:rPr>
                <w:sz w:val="28"/>
                <w:szCs w:val="28"/>
              </w:rPr>
            </w:pPr>
            <w:r>
              <w:rPr>
                <w:bCs/>
                <w:sz w:val="28"/>
                <w:szCs w:val="28"/>
              </w:rPr>
              <w:t>Развитие спортивной и физкультурно-оздоровительной деятельности</w:t>
            </w:r>
          </w:p>
        </w:tc>
        <w:tc>
          <w:tcPr>
            <w:tcW w:w="2693" w:type="dxa"/>
            <w:tcBorders>
              <w:left w:val="single" w:sz="4" w:space="0" w:color="auto"/>
              <w:bottom w:val="single" w:sz="4" w:space="0" w:color="auto"/>
              <w:right w:val="single" w:sz="4" w:space="0" w:color="auto"/>
            </w:tcBorders>
          </w:tcPr>
          <w:p w:rsidR="001F606B" w:rsidRPr="00A93038" w:rsidRDefault="0063514E" w:rsidP="000B307A">
            <w:pPr>
              <w:widowControl w:val="0"/>
              <w:autoSpaceDE w:val="0"/>
              <w:autoSpaceDN w:val="0"/>
              <w:adjustRightInd w:val="0"/>
              <w:rPr>
                <w:sz w:val="28"/>
                <w:szCs w:val="28"/>
              </w:rPr>
            </w:pPr>
            <w:r w:rsidRPr="00A93038">
              <w:rPr>
                <w:sz w:val="28"/>
                <w:szCs w:val="28"/>
              </w:rPr>
              <w:t xml:space="preserve">Администрация </w:t>
            </w:r>
            <w:r w:rsidR="00116298">
              <w:rPr>
                <w:sz w:val="28"/>
                <w:szCs w:val="28"/>
              </w:rPr>
              <w:t>Пролетарского</w:t>
            </w:r>
            <w:r w:rsidR="00035131">
              <w:rPr>
                <w:sz w:val="28"/>
                <w:szCs w:val="28"/>
              </w:rPr>
              <w:t xml:space="preserve"> сельского</w:t>
            </w:r>
            <w:r w:rsidRPr="00A93038">
              <w:rPr>
                <w:sz w:val="28"/>
                <w:szCs w:val="28"/>
              </w:rPr>
              <w:t xml:space="preserve"> поселения </w:t>
            </w:r>
          </w:p>
        </w:tc>
        <w:tc>
          <w:tcPr>
            <w:tcW w:w="1276"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2014</w:t>
            </w:r>
          </w:p>
        </w:tc>
        <w:tc>
          <w:tcPr>
            <w:tcW w:w="1276" w:type="dxa"/>
            <w:tcBorders>
              <w:left w:val="single" w:sz="4" w:space="0" w:color="auto"/>
              <w:bottom w:val="single" w:sz="4" w:space="0" w:color="auto"/>
              <w:right w:val="single" w:sz="4" w:space="0" w:color="auto"/>
            </w:tcBorders>
          </w:tcPr>
          <w:p w:rsidR="00CF729F" w:rsidRPr="00A93038" w:rsidRDefault="00CF729F" w:rsidP="00B57DFC">
            <w:pPr>
              <w:widowControl w:val="0"/>
              <w:autoSpaceDE w:val="0"/>
              <w:autoSpaceDN w:val="0"/>
              <w:adjustRightInd w:val="0"/>
              <w:jc w:val="center"/>
              <w:rPr>
                <w:sz w:val="28"/>
                <w:szCs w:val="28"/>
              </w:rPr>
            </w:pPr>
            <w:r w:rsidRPr="00A93038">
              <w:rPr>
                <w:sz w:val="28"/>
                <w:szCs w:val="28"/>
              </w:rPr>
              <w:t>2020</w:t>
            </w:r>
          </w:p>
        </w:tc>
        <w:tc>
          <w:tcPr>
            <w:tcW w:w="2126" w:type="dxa"/>
            <w:tcBorders>
              <w:left w:val="single" w:sz="4" w:space="0" w:color="auto"/>
              <w:bottom w:val="single" w:sz="4" w:space="0" w:color="auto"/>
              <w:right w:val="single" w:sz="4" w:space="0" w:color="auto"/>
            </w:tcBorders>
          </w:tcPr>
          <w:p w:rsidR="00066EC9" w:rsidRPr="00066EC9" w:rsidRDefault="00066EC9" w:rsidP="00066EC9">
            <w:pPr>
              <w:widowControl w:val="0"/>
              <w:autoSpaceDE w:val="0"/>
              <w:autoSpaceDN w:val="0"/>
              <w:adjustRightInd w:val="0"/>
              <w:jc w:val="both"/>
              <w:rPr>
                <w:sz w:val="28"/>
                <w:szCs w:val="28"/>
                <w:lang w:eastAsia="en-US"/>
              </w:rPr>
            </w:pPr>
            <w:r w:rsidRPr="00066EC9">
              <w:rPr>
                <w:sz w:val="28"/>
                <w:szCs w:val="28"/>
                <w:lang w:eastAsia="en-US"/>
              </w:rPr>
              <w:t>совершенствование системы физического воспитания;</w:t>
            </w:r>
          </w:p>
          <w:p w:rsidR="00066EC9" w:rsidRPr="00066EC9" w:rsidRDefault="00066EC9" w:rsidP="00066EC9">
            <w:pPr>
              <w:widowControl w:val="0"/>
              <w:autoSpaceDE w:val="0"/>
              <w:autoSpaceDN w:val="0"/>
              <w:adjustRightInd w:val="0"/>
              <w:jc w:val="both"/>
              <w:rPr>
                <w:sz w:val="28"/>
                <w:szCs w:val="28"/>
                <w:lang w:eastAsia="en-US"/>
              </w:rPr>
            </w:pPr>
            <w:r w:rsidRPr="00066EC9">
              <w:rPr>
                <w:sz w:val="28"/>
                <w:szCs w:val="28"/>
                <w:lang w:eastAsia="en-US"/>
              </w:rPr>
              <w:t xml:space="preserve">рост числа </w:t>
            </w:r>
            <w:proofErr w:type="gramStart"/>
            <w:r w:rsidRPr="00066EC9">
              <w:rPr>
                <w:sz w:val="28"/>
                <w:szCs w:val="28"/>
                <w:lang w:eastAsia="en-US"/>
              </w:rPr>
              <w:t>занимающихся</w:t>
            </w:r>
            <w:proofErr w:type="gramEnd"/>
            <w:r w:rsidRPr="00066EC9">
              <w:rPr>
                <w:sz w:val="28"/>
                <w:szCs w:val="28"/>
                <w:lang w:eastAsia="en-US"/>
              </w:rPr>
              <w:t xml:space="preserve"> физической культурой и спортом; </w:t>
            </w:r>
          </w:p>
          <w:p w:rsidR="00CF729F" w:rsidRPr="00A93038" w:rsidRDefault="00066EC9" w:rsidP="00066EC9">
            <w:pPr>
              <w:autoSpaceDE w:val="0"/>
              <w:autoSpaceDN w:val="0"/>
              <w:adjustRightInd w:val="0"/>
              <w:jc w:val="both"/>
              <w:rPr>
                <w:sz w:val="28"/>
                <w:szCs w:val="28"/>
                <w:lang w:eastAsia="en-US"/>
              </w:rPr>
            </w:pPr>
            <w:r w:rsidRPr="00066EC9">
              <w:rPr>
                <w:sz w:val="28"/>
                <w:szCs w:val="28"/>
                <w:lang w:eastAsia="en-US"/>
              </w:rPr>
              <w:t xml:space="preserve">рост количества участников массовых спортивных и физкультурных </w:t>
            </w:r>
            <w:r w:rsidRPr="00066EC9">
              <w:rPr>
                <w:sz w:val="28"/>
                <w:szCs w:val="28"/>
                <w:lang w:eastAsia="en-US"/>
              </w:rPr>
              <w:lastRenderedPageBreak/>
              <w:t>мероприятий.</w:t>
            </w:r>
          </w:p>
        </w:tc>
        <w:tc>
          <w:tcPr>
            <w:tcW w:w="2126" w:type="dxa"/>
            <w:gridSpan w:val="2"/>
            <w:tcBorders>
              <w:left w:val="single" w:sz="4" w:space="0" w:color="auto"/>
              <w:bottom w:val="single" w:sz="4" w:space="0" w:color="auto"/>
              <w:right w:val="single" w:sz="4" w:space="0" w:color="auto"/>
            </w:tcBorders>
          </w:tcPr>
          <w:p w:rsidR="00CF729F" w:rsidRPr="00A93038" w:rsidRDefault="00066EC9" w:rsidP="00B57DFC">
            <w:pPr>
              <w:widowControl w:val="0"/>
              <w:autoSpaceDE w:val="0"/>
              <w:autoSpaceDN w:val="0"/>
              <w:adjustRightInd w:val="0"/>
              <w:rPr>
                <w:sz w:val="28"/>
                <w:szCs w:val="28"/>
              </w:rPr>
            </w:pPr>
            <w:r w:rsidRPr="00066EC9">
              <w:rPr>
                <w:sz w:val="28"/>
                <w:szCs w:val="28"/>
              </w:rPr>
              <w:lastRenderedPageBreak/>
              <w:t xml:space="preserve">замедление темпов роста доли населения </w:t>
            </w:r>
            <w:r w:rsidR="00116298">
              <w:rPr>
                <w:sz w:val="28"/>
                <w:szCs w:val="28"/>
              </w:rPr>
              <w:t>Пролетарского</w:t>
            </w:r>
            <w:r w:rsidRPr="00066EC9">
              <w:rPr>
                <w:sz w:val="28"/>
                <w:szCs w:val="28"/>
              </w:rPr>
              <w:t xml:space="preserve">  сельского поселения, систематически занимающегося физической культурой и спортом.</w:t>
            </w:r>
          </w:p>
        </w:tc>
        <w:tc>
          <w:tcPr>
            <w:tcW w:w="1985" w:type="dxa"/>
            <w:tcBorders>
              <w:left w:val="single" w:sz="4" w:space="0" w:color="auto"/>
              <w:bottom w:val="single" w:sz="4" w:space="0" w:color="auto"/>
              <w:right w:val="single" w:sz="4" w:space="0" w:color="auto"/>
            </w:tcBorders>
          </w:tcPr>
          <w:p w:rsidR="00CF729F" w:rsidRPr="00A93038" w:rsidRDefault="007F56D2" w:rsidP="007F56D2">
            <w:pPr>
              <w:widowControl w:val="0"/>
              <w:autoSpaceDE w:val="0"/>
              <w:autoSpaceDN w:val="0"/>
              <w:adjustRightInd w:val="0"/>
              <w:rPr>
                <w:sz w:val="28"/>
                <w:szCs w:val="28"/>
              </w:rPr>
            </w:pPr>
            <w:r w:rsidRPr="00A93038">
              <w:rPr>
                <w:sz w:val="28"/>
                <w:szCs w:val="28"/>
              </w:rPr>
              <w:t>1;2.</w:t>
            </w:r>
          </w:p>
        </w:tc>
      </w:tr>
      <w:tr w:rsidR="0022162F" w:rsidRPr="00A93038" w:rsidTr="0022162F">
        <w:trPr>
          <w:tblCellSpacing w:w="5" w:type="nil"/>
        </w:trPr>
        <w:tc>
          <w:tcPr>
            <w:tcW w:w="15026" w:type="dxa"/>
            <w:gridSpan w:val="9"/>
            <w:tcBorders>
              <w:top w:val="single" w:sz="4" w:space="0" w:color="auto"/>
              <w:left w:val="single" w:sz="4" w:space="0" w:color="auto"/>
              <w:bottom w:val="single" w:sz="4" w:space="0" w:color="auto"/>
              <w:right w:val="single" w:sz="4" w:space="0" w:color="auto"/>
            </w:tcBorders>
          </w:tcPr>
          <w:p w:rsidR="0022162F" w:rsidRPr="00A93038" w:rsidRDefault="0022162F" w:rsidP="003931EC">
            <w:pPr>
              <w:widowControl w:val="0"/>
              <w:autoSpaceDE w:val="0"/>
              <w:autoSpaceDN w:val="0"/>
              <w:adjustRightInd w:val="0"/>
              <w:jc w:val="center"/>
              <w:rPr>
                <w:sz w:val="28"/>
                <w:szCs w:val="28"/>
              </w:rPr>
            </w:pPr>
            <w:r>
              <w:rPr>
                <w:sz w:val="28"/>
                <w:szCs w:val="28"/>
              </w:rPr>
              <w:lastRenderedPageBreak/>
              <w:t xml:space="preserve">Подпрограмма </w:t>
            </w:r>
            <w:r w:rsidRPr="007756C4">
              <w:rPr>
                <w:sz w:val="28"/>
                <w:szCs w:val="28"/>
                <w:lang w:eastAsia="en-US"/>
              </w:rPr>
              <w:t>«</w:t>
            </w:r>
            <w:r w:rsidR="00066EC9" w:rsidRPr="00066EC9">
              <w:rPr>
                <w:sz w:val="28"/>
                <w:szCs w:val="28"/>
              </w:rPr>
              <w:t>Развитие материальной и спортивной базы</w:t>
            </w:r>
            <w:r w:rsidRPr="007756C4">
              <w:rPr>
                <w:sz w:val="28"/>
                <w:szCs w:val="28"/>
              </w:rPr>
              <w:t>»</w:t>
            </w:r>
          </w:p>
        </w:tc>
      </w:tr>
      <w:tr w:rsidR="00504D64" w:rsidRPr="00A93038" w:rsidTr="0022162F">
        <w:trPr>
          <w:tblCellSpacing w:w="5" w:type="nil"/>
        </w:trPr>
        <w:tc>
          <w:tcPr>
            <w:tcW w:w="600" w:type="dxa"/>
            <w:tcBorders>
              <w:top w:val="single" w:sz="4" w:space="0" w:color="auto"/>
              <w:left w:val="single" w:sz="4" w:space="0" w:color="auto"/>
              <w:bottom w:val="single" w:sz="4" w:space="0" w:color="auto"/>
              <w:right w:val="single" w:sz="4" w:space="0" w:color="auto"/>
            </w:tcBorders>
          </w:tcPr>
          <w:p w:rsidR="00504D64" w:rsidRPr="00A93038" w:rsidRDefault="00017726" w:rsidP="007F202D">
            <w:pPr>
              <w:widowControl w:val="0"/>
              <w:autoSpaceDE w:val="0"/>
              <w:autoSpaceDN w:val="0"/>
              <w:adjustRightInd w:val="0"/>
              <w:rPr>
                <w:sz w:val="28"/>
                <w:szCs w:val="28"/>
              </w:rPr>
            </w:pPr>
            <w:r>
              <w:rPr>
                <w:sz w:val="28"/>
                <w:szCs w:val="28"/>
              </w:rPr>
              <w:t>3</w:t>
            </w:r>
          </w:p>
        </w:tc>
        <w:tc>
          <w:tcPr>
            <w:tcW w:w="2944" w:type="dxa"/>
            <w:tcBorders>
              <w:top w:val="single" w:sz="4" w:space="0" w:color="auto"/>
              <w:left w:val="single" w:sz="4" w:space="0" w:color="auto"/>
              <w:bottom w:val="single" w:sz="4" w:space="0" w:color="auto"/>
              <w:right w:val="single" w:sz="4" w:space="0" w:color="auto"/>
            </w:tcBorders>
          </w:tcPr>
          <w:p w:rsidR="00504D64" w:rsidRPr="00A93038" w:rsidRDefault="000B307A" w:rsidP="00DD614A">
            <w:pPr>
              <w:widowControl w:val="0"/>
              <w:autoSpaceDE w:val="0"/>
              <w:autoSpaceDN w:val="0"/>
              <w:adjustRightInd w:val="0"/>
              <w:rPr>
                <w:bCs/>
                <w:sz w:val="28"/>
                <w:szCs w:val="28"/>
              </w:rPr>
            </w:pPr>
            <w:r>
              <w:rPr>
                <w:kern w:val="2"/>
                <w:sz w:val="28"/>
                <w:szCs w:val="28"/>
              </w:rPr>
              <w:t>Развитие материальной и спортивной базы</w:t>
            </w:r>
          </w:p>
        </w:tc>
        <w:tc>
          <w:tcPr>
            <w:tcW w:w="2693" w:type="dxa"/>
            <w:tcBorders>
              <w:top w:val="single" w:sz="4" w:space="0" w:color="auto"/>
              <w:left w:val="single" w:sz="4" w:space="0" w:color="auto"/>
              <w:bottom w:val="single" w:sz="4" w:space="0" w:color="auto"/>
              <w:right w:val="single" w:sz="4" w:space="0" w:color="auto"/>
            </w:tcBorders>
          </w:tcPr>
          <w:p w:rsidR="00504D64" w:rsidRPr="00A93038" w:rsidRDefault="00504D64" w:rsidP="001F606B">
            <w:pPr>
              <w:widowControl w:val="0"/>
              <w:autoSpaceDE w:val="0"/>
              <w:autoSpaceDN w:val="0"/>
              <w:adjustRightInd w:val="0"/>
              <w:rPr>
                <w:sz w:val="28"/>
                <w:szCs w:val="28"/>
              </w:rPr>
            </w:pPr>
            <w:r w:rsidRPr="00A93038">
              <w:rPr>
                <w:sz w:val="28"/>
                <w:szCs w:val="28"/>
              </w:rPr>
              <w:t xml:space="preserve">Администрация </w:t>
            </w:r>
            <w:r w:rsidR="00116298">
              <w:rPr>
                <w:sz w:val="28"/>
                <w:szCs w:val="28"/>
              </w:rPr>
              <w:t>Пролетарского</w:t>
            </w:r>
            <w:r w:rsidR="00035131">
              <w:rPr>
                <w:sz w:val="28"/>
                <w:szCs w:val="28"/>
              </w:rPr>
              <w:t xml:space="preserve"> сельского</w:t>
            </w:r>
            <w:r w:rsidRPr="00A93038">
              <w:rPr>
                <w:sz w:val="28"/>
                <w:szCs w:val="28"/>
              </w:rPr>
              <w:t xml:space="preserve"> поселения</w:t>
            </w:r>
          </w:p>
        </w:tc>
        <w:tc>
          <w:tcPr>
            <w:tcW w:w="1276" w:type="dxa"/>
            <w:tcBorders>
              <w:top w:val="single" w:sz="4" w:space="0" w:color="auto"/>
              <w:left w:val="single" w:sz="4" w:space="0" w:color="auto"/>
              <w:bottom w:val="single" w:sz="4" w:space="0" w:color="auto"/>
              <w:right w:val="single" w:sz="4" w:space="0" w:color="auto"/>
            </w:tcBorders>
          </w:tcPr>
          <w:p w:rsidR="00504D64" w:rsidRPr="00A93038" w:rsidRDefault="00504D64" w:rsidP="00B57DFC">
            <w:pPr>
              <w:widowControl w:val="0"/>
              <w:autoSpaceDE w:val="0"/>
              <w:autoSpaceDN w:val="0"/>
              <w:adjustRightInd w:val="0"/>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504D64" w:rsidRPr="00A93038" w:rsidRDefault="00504D64" w:rsidP="00B57DFC">
            <w:pPr>
              <w:widowControl w:val="0"/>
              <w:autoSpaceDE w:val="0"/>
              <w:autoSpaceDN w:val="0"/>
              <w:adjustRightInd w:val="0"/>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504D64" w:rsidRPr="009D3DA1" w:rsidRDefault="00504D64" w:rsidP="004D4E5D">
            <w:pPr>
              <w:autoSpaceDE w:val="0"/>
              <w:autoSpaceDN w:val="0"/>
              <w:adjustRightInd w:val="0"/>
              <w:rPr>
                <w:kern w:val="2"/>
                <w:sz w:val="28"/>
                <w:szCs w:val="28"/>
              </w:rPr>
            </w:pPr>
            <w:r w:rsidRPr="009D3DA1">
              <w:rPr>
                <w:kern w:val="2"/>
                <w:sz w:val="28"/>
                <w:szCs w:val="28"/>
              </w:rPr>
              <w:t>совершенствование системы физического воспитания;</w:t>
            </w:r>
          </w:p>
          <w:p w:rsidR="00504D64" w:rsidRPr="009D3DA1" w:rsidRDefault="00504D64" w:rsidP="004D4E5D">
            <w:pPr>
              <w:autoSpaceDE w:val="0"/>
              <w:autoSpaceDN w:val="0"/>
              <w:adjustRightInd w:val="0"/>
              <w:rPr>
                <w:kern w:val="2"/>
                <w:sz w:val="28"/>
                <w:szCs w:val="28"/>
              </w:rPr>
            </w:pPr>
            <w:r w:rsidRPr="009D3DA1">
              <w:rPr>
                <w:kern w:val="2"/>
                <w:sz w:val="28"/>
                <w:szCs w:val="28"/>
              </w:rPr>
              <w:t xml:space="preserve">рост </w:t>
            </w:r>
            <w:r w:rsidR="00066EC9">
              <w:rPr>
                <w:kern w:val="2"/>
                <w:sz w:val="28"/>
                <w:szCs w:val="28"/>
              </w:rPr>
              <w:t>материальной и спортивной базы поселения</w:t>
            </w:r>
            <w:r w:rsidRPr="009D3DA1">
              <w:rPr>
                <w:kern w:val="2"/>
                <w:sz w:val="28"/>
                <w:szCs w:val="28"/>
              </w:rPr>
              <w:t xml:space="preserve">; </w:t>
            </w:r>
          </w:p>
          <w:p w:rsidR="00504D64" w:rsidRPr="009D3DA1" w:rsidRDefault="00504D64" w:rsidP="004D4E5D">
            <w:pPr>
              <w:autoSpaceDE w:val="0"/>
              <w:autoSpaceDN w:val="0"/>
              <w:adjustRightInd w:val="0"/>
              <w:rPr>
                <w:kern w:val="2"/>
                <w:sz w:val="28"/>
                <w:szCs w:val="28"/>
              </w:rPr>
            </w:pPr>
            <w:r w:rsidRPr="009D3DA1">
              <w:rPr>
                <w:kern w:val="2"/>
                <w:sz w:val="28"/>
                <w:szCs w:val="28"/>
              </w:rPr>
              <w:t>рост количества участников массовых спортивных и физкультурных мероприятий.</w:t>
            </w:r>
          </w:p>
          <w:p w:rsidR="00504D64" w:rsidRPr="009D3DA1" w:rsidRDefault="00504D64" w:rsidP="004D4E5D">
            <w:pPr>
              <w:pStyle w:val="ConsPlusCell"/>
              <w:widowControl/>
              <w:rPr>
                <w:kern w:val="2"/>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504D64" w:rsidRPr="009D3DA1" w:rsidRDefault="00504D64" w:rsidP="007756C4">
            <w:pPr>
              <w:pStyle w:val="ConsPlusCell"/>
              <w:widowControl/>
              <w:rPr>
                <w:kern w:val="2"/>
                <w:sz w:val="28"/>
                <w:szCs w:val="28"/>
              </w:rPr>
            </w:pPr>
            <w:r w:rsidRPr="009D3DA1">
              <w:rPr>
                <w:kern w:val="2"/>
                <w:sz w:val="28"/>
                <w:szCs w:val="28"/>
              </w:rPr>
              <w:t xml:space="preserve">замедление темпов роста доли населения </w:t>
            </w:r>
            <w:r w:rsidR="00116298">
              <w:rPr>
                <w:kern w:val="2"/>
                <w:sz w:val="28"/>
                <w:szCs w:val="28"/>
              </w:rPr>
              <w:t>Пролетарского</w:t>
            </w:r>
            <w:r w:rsidR="007756C4">
              <w:rPr>
                <w:kern w:val="2"/>
                <w:sz w:val="28"/>
                <w:szCs w:val="28"/>
              </w:rPr>
              <w:t xml:space="preserve">сельского </w:t>
            </w:r>
            <w:r w:rsidR="00017726">
              <w:rPr>
                <w:kern w:val="2"/>
                <w:sz w:val="28"/>
                <w:szCs w:val="28"/>
              </w:rPr>
              <w:t>поселения</w:t>
            </w:r>
            <w:r w:rsidRPr="009D3DA1">
              <w:rPr>
                <w:kern w:val="2"/>
                <w:sz w:val="28"/>
                <w:szCs w:val="28"/>
              </w:rPr>
              <w:t>, систематически занимающегося физической культурой и спортом.</w:t>
            </w:r>
          </w:p>
        </w:tc>
        <w:tc>
          <w:tcPr>
            <w:tcW w:w="1985" w:type="dxa"/>
            <w:tcBorders>
              <w:top w:val="single" w:sz="4" w:space="0" w:color="auto"/>
              <w:left w:val="single" w:sz="4" w:space="0" w:color="auto"/>
              <w:bottom w:val="single" w:sz="4" w:space="0" w:color="auto"/>
              <w:right w:val="single" w:sz="4" w:space="0" w:color="auto"/>
            </w:tcBorders>
          </w:tcPr>
          <w:p w:rsidR="00504D64" w:rsidRPr="00A93038" w:rsidRDefault="00504D64" w:rsidP="007F56D2">
            <w:pPr>
              <w:widowControl w:val="0"/>
              <w:autoSpaceDE w:val="0"/>
              <w:autoSpaceDN w:val="0"/>
              <w:adjustRightInd w:val="0"/>
              <w:rPr>
                <w:sz w:val="28"/>
                <w:szCs w:val="28"/>
              </w:rPr>
            </w:pPr>
          </w:p>
        </w:tc>
      </w:tr>
    </w:tbl>
    <w:p w:rsidR="00CF729F" w:rsidRPr="00A93038" w:rsidRDefault="00CF729F" w:rsidP="00CF729F">
      <w:pPr>
        <w:widowControl w:val="0"/>
        <w:tabs>
          <w:tab w:val="left" w:pos="9610"/>
        </w:tabs>
        <w:autoSpaceDE w:val="0"/>
        <w:autoSpaceDN w:val="0"/>
        <w:adjustRightInd w:val="0"/>
        <w:jc w:val="right"/>
        <w:rPr>
          <w:sz w:val="28"/>
          <w:szCs w:val="28"/>
        </w:rPr>
      </w:pPr>
    </w:p>
    <w:p w:rsidR="00CF729F" w:rsidRPr="00A93038" w:rsidRDefault="00CF729F" w:rsidP="00CF729F">
      <w:pPr>
        <w:widowControl w:val="0"/>
        <w:tabs>
          <w:tab w:val="left" w:pos="9610"/>
        </w:tabs>
        <w:autoSpaceDE w:val="0"/>
        <w:autoSpaceDN w:val="0"/>
        <w:adjustRightInd w:val="0"/>
        <w:jc w:val="right"/>
        <w:rPr>
          <w:sz w:val="28"/>
          <w:szCs w:val="28"/>
        </w:rPr>
      </w:pPr>
    </w:p>
    <w:p w:rsidR="00CF729F" w:rsidRPr="00A93038" w:rsidRDefault="00CF729F" w:rsidP="00CF729F">
      <w:pPr>
        <w:widowControl w:val="0"/>
        <w:tabs>
          <w:tab w:val="left" w:pos="9610"/>
        </w:tabs>
        <w:autoSpaceDE w:val="0"/>
        <w:autoSpaceDN w:val="0"/>
        <w:adjustRightInd w:val="0"/>
        <w:jc w:val="right"/>
        <w:rPr>
          <w:sz w:val="28"/>
          <w:szCs w:val="28"/>
        </w:rPr>
      </w:pPr>
    </w:p>
    <w:p w:rsidR="00CF729F" w:rsidRPr="00A93038" w:rsidRDefault="00CF729F" w:rsidP="00CF729F">
      <w:pPr>
        <w:widowControl w:val="0"/>
        <w:tabs>
          <w:tab w:val="left" w:pos="9610"/>
        </w:tabs>
        <w:autoSpaceDE w:val="0"/>
        <w:autoSpaceDN w:val="0"/>
        <w:adjustRightInd w:val="0"/>
        <w:jc w:val="right"/>
        <w:rPr>
          <w:sz w:val="28"/>
          <w:szCs w:val="28"/>
        </w:rPr>
      </w:pPr>
    </w:p>
    <w:p w:rsidR="00CF729F" w:rsidRPr="00A93038" w:rsidRDefault="00CF729F" w:rsidP="00CF729F">
      <w:pPr>
        <w:widowControl w:val="0"/>
        <w:tabs>
          <w:tab w:val="left" w:pos="9610"/>
        </w:tabs>
        <w:autoSpaceDE w:val="0"/>
        <w:autoSpaceDN w:val="0"/>
        <w:adjustRightInd w:val="0"/>
        <w:jc w:val="right"/>
        <w:rPr>
          <w:sz w:val="28"/>
          <w:szCs w:val="28"/>
        </w:rPr>
      </w:pPr>
    </w:p>
    <w:p w:rsidR="00CF729F" w:rsidRDefault="00CF729F"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Default="003931EC" w:rsidP="00CF729F">
      <w:pPr>
        <w:widowControl w:val="0"/>
        <w:tabs>
          <w:tab w:val="left" w:pos="9610"/>
        </w:tabs>
        <w:autoSpaceDE w:val="0"/>
        <w:autoSpaceDN w:val="0"/>
        <w:adjustRightInd w:val="0"/>
        <w:jc w:val="right"/>
        <w:rPr>
          <w:sz w:val="28"/>
          <w:szCs w:val="28"/>
        </w:rPr>
      </w:pPr>
    </w:p>
    <w:p w:rsidR="003931EC" w:rsidRPr="00A93038" w:rsidRDefault="003931EC" w:rsidP="00CF729F">
      <w:pPr>
        <w:widowControl w:val="0"/>
        <w:tabs>
          <w:tab w:val="left" w:pos="9610"/>
        </w:tabs>
        <w:autoSpaceDE w:val="0"/>
        <w:autoSpaceDN w:val="0"/>
        <w:adjustRightInd w:val="0"/>
        <w:jc w:val="right"/>
        <w:rPr>
          <w:sz w:val="28"/>
          <w:szCs w:val="28"/>
        </w:rPr>
      </w:pPr>
    </w:p>
    <w:p w:rsidR="00CF729F" w:rsidRPr="00A93038" w:rsidRDefault="00CF729F" w:rsidP="00CF729F">
      <w:pPr>
        <w:widowControl w:val="0"/>
        <w:tabs>
          <w:tab w:val="left" w:pos="9610"/>
        </w:tabs>
        <w:autoSpaceDE w:val="0"/>
        <w:autoSpaceDN w:val="0"/>
        <w:adjustRightInd w:val="0"/>
        <w:jc w:val="right"/>
        <w:rPr>
          <w:sz w:val="28"/>
          <w:szCs w:val="28"/>
          <w:lang w:eastAsia="en-US"/>
        </w:rPr>
      </w:pPr>
      <w:r w:rsidRPr="00A93038">
        <w:rPr>
          <w:sz w:val="28"/>
          <w:szCs w:val="28"/>
          <w:lang w:eastAsia="en-US"/>
        </w:rPr>
        <w:lastRenderedPageBreak/>
        <w:t xml:space="preserve">Приложение № </w:t>
      </w:r>
      <w:r w:rsidR="00F35083">
        <w:rPr>
          <w:sz w:val="28"/>
          <w:szCs w:val="28"/>
          <w:lang w:eastAsia="en-US"/>
        </w:rPr>
        <w:t>3</w:t>
      </w:r>
    </w:p>
    <w:p w:rsidR="00CF729F" w:rsidRPr="00A93038" w:rsidRDefault="00CF729F" w:rsidP="00CF729F">
      <w:pPr>
        <w:widowControl w:val="0"/>
        <w:tabs>
          <w:tab w:val="left" w:pos="9610"/>
        </w:tabs>
        <w:autoSpaceDE w:val="0"/>
        <w:autoSpaceDN w:val="0"/>
        <w:adjustRightInd w:val="0"/>
        <w:jc w:val="right"/>
        <w:rPr>
          <w:sz w:val="28"/>
          <w:szCs w:val="28"/>
          <w:lang w:eastAsia="en-US"/>
        </w:rPr>
      </w:pPr>
      <w:r w:rsidRPr="00A93038">
        <w:rPr>
          <w:sz w:val="28"/>
          <w:szCs w:val="28"/>
          <w:lang w:eastAsia="en-US"/>
        </w:rPr>
        <w:t>к муниципальной программе</w:t>
      </w:r>
    </w:p>
    <w:p w:rsidR="00CF729F" w:rsidRPr="00A93038" w:rsidRDefault="00116298" w:rsidP="00CF729F">
      <w:pPr>
        <w:widowControl w:val="0"/>
        <w:tabs>
          <w:tab w:val="left" w:pos="9610"/>
        </w:tabs>
        <w:autoSpaceDE w:val="0"/>
        <w:autoSpaceDN w:val="0"/>
        <w:adjustRightInd w:val="0"/>
        <w:jc w:val="right"/>
        <w:rPr>
          <w:sz w:val="28"/>
          <w:szCs w:val="28"/>
          <w:lang w:eastAsia="en-US"/>
        </w:rPr>
      </w:pPr>
      <w:r>
        <w:rPr>
          <w:sz w:val="28"/>
          <w:szCs w:val="28"/>
          <w:lang w:eastAsia="en-US"/>
        </w:rPr>
        <w:t>Пролетарского</w:t>
      </w:r>
      <w:r w:rsidR="00035131">
        <w:rPr>
          <w:sz w:val="28"/>
          <w:szCs w:val="28"/>
          <w:lang w:eastAsia="en-US"/>
        </w:rPr>
        <w:t xml:space="preserve"> сельского</w:t>
      </w:r>
      <w:r w:rsidR="0063111E" w:rsidRPr="00A93038">
        <w:rPr>
          <w:sz w:val="28"/>
          <w:szCs w:val="28"/>
          <w:lang w:eastAsia="en-US"/>
        </w:rPr>
        <w:t xml:space="preserve"> поселения</w:t>
      </w:r>
    </w:p>
    <w:p w:rsidR="00CF729F" w:rsidRPr="00A93038" w:rsidRDefault="003931EC" w:rsidP="00CF729F">
      <w:pPr>
        <w:widowControl w:val="0"/>
        <w:tabs>
          <w:tab w:val="left" w:pos="9610"/>
        </w:tabs>
        <w:autoSpaceDE w:val="0"/>
        <w:autoSpaceDN w:val="0"/>
        <w:adjustRightInd w:val="0"/>
        <w:jc w:val="right"/>
        <w:rPr>
          <w:sz w:val="28"/>
          <w:szCs w:val="28"/>
          <w:lang w:eastAsia="en-US"/>
        </w:rPr>
      </w:pPr>
      <w:bookmarkStart w:id="9" w:name="_GoBack"/>
      <w:bookmarkEnd w:id="9"/>
      <w:r w:rsidRPr="00A93038">
        <w:rPr>
          <w:sz w:val="28"/>
          <w:szCs w:val="28"/>
          <w:lang w:eastAsia="en-US"/>
        </w:rPr>
        <w:t>«</w:t>
      </w:r>
      <w:r w:rsidR="00035131">
        <w:rPr>
          <w:sz w:val="28"/>
          <w:szCs w:val="28"/>
        </w:rPr>
        <w:t xml:space="preserve">Развитие </w:t>
      </w:r>
      <w:r w:rsidRPr="00B9238F">
        <w:rPr>
          <w:sz w:val="28"/>
          <w:szCs w:val="28"/>
        </w:rPr>
        <w:t>физической культуры и спорта</w:t>
      </w:r>
      <w:r w:rsidRPr="00A93038">
        <w:rPr>
          <w:sz w:val="28"/>
          <w:szCs w:val="28"/>
          <w:lang w:eastAsia="en-US"/>
        </w:rPr>
        <w:t>»</w:t>
      </w:r>
    </w:p>
    <w:p w:rsidR="003931EC" w:rsidRDefault="003931EC" w:rsidP="00CF729F">
      <w:pPr>
        <w:widowControl w:val="0"/>
        <w:autoSpaceDE w:val="0"/>
        <w:autoSpaceDN w:val="0"/>
        <w:adjustRightInd w:val="0"/>
        <w:ind w:firstLine="709"/>
        <w:jc w:val="center"/>
        <w:rPr>
          <w:sz w:val="28"/>
          <w:szCs w:val="28"/>
          <w:lang w:eastAsia="en-US"/>
        </w:rPr>
      </w:pPr>
    </w:p>
    <w:p w:rsidR="00CF729F" w:rsidRPr="00A93038" w:rsidRDefault="00CF729F" w:rsidP="00CF729F">
      <w:pPr>
        <w:widowControl w:val="0"/>
        <w:autoSpaceDE w:val="0"/>
        <w:autoSpaceDN w:val="0"/>
        <w:adjustRightInd w:val="0"/>
        <w:ind w:firstLine="709"/>
        <w:jc w:val="center"/>
        <w:rPr>
          <w:sz w:val="28"/>
          <w:szCs w:val="28"/>
          <w:lang w:eastAsia="en-US"/>
        </w:rPr>
      </w:pPr>
      <w:r w:rsidRPr="00A93038">
        <w:rPr>
          <w:sz w:val="28"/>
          <w:szCs w:val="28"/>
          <w:lang w:eastAsia="en-US"/>
        </w:rPr>
        <w:t xml:space="preserve">Расходы  бюджета </w:t>
      </w:r>
      <w:r w:rsidR="0090751A" w:rsidRPr="00A93038">
        <w:rPr>
          <w:sz w:val="28"/>
          <w:szCs w:val="28"/>
          <w:lang w:eastAsia="en-US"/>
        </w:rPr>
        <w:t>п</w:t>
      </w:r>
      <w:r w:rsidR="003A06D5" w:rsidRPr="00A93038">
        <w:rPr>
          <w:sz w:val="28"/>
          <w:szCs w:val="28"/>
          <w:lang w:eastAsia="en-US"/>
        </w:rPr>
        <w:t>о</w:t>
      </w:r>
      <w:r w:rsidR="0090751A" w:rsidRPr="00A93038">
        <w:rPr>
          <w:sz w:val="28"/>
          <w:szCs w:val="28"/>
          <w:lang w:eastAsia="en-US"/>
        </w:rPr>
        <w:t>селения</w:t>
      </w:r>
      <w:r w:rsidRPr="00A93038">
        <w:rPr>
          <w:sz w:val="28"/>
          <w:szCs w:val="28"/>
          <w:lang w:eastAsia="en-US"/>
        </w:rPr>
        <w:t>на</w:t>
      </w:r>
    </w:p>
    <w:p w:rsidR="00CF729F" w:rsidRPr="00A93038" w:rsidRDefault="00CF729F" w:rsidP="00CF729F">
      <w:pPr>
        <w:widowControl w:val="0"/>
        <w:autoSpaceDE w:val="0"/>
        <w:autoSpaceDN w:val="0"/>
        <w:adjustRightInd w:val="0"/>
        <w:ind w:firstLine="709"/>
        <w:jc w:val="center"/>
        <w:rPr>
          <w:sz w:val="28"/>
          <w:szCs w:val="28"/>
          <w:lang w:eastAsia="en-US"/>
        </w:rPr>
      </w:pPr>
      <w:r w:rsidRPr="00A93038">
        <w:rPr>
          <w:sz w:val="28"/>
          <w:szCs w:val="28"/>
          <w:lang w:eastAsia="en-US"/>
        </w:rPr>
        <w:t xml:space="preserve">реализацию муниципальной программы </w:t>
      </w:r>
      <w:r w:rsidR="00A93038">
        <w:rPr>
          <w:sz w:val="28"/>
          <w:szCs w:val="28"/>
          <w:lang w:eastAsia="en-US"/>
        </w:rPr>
        <w:t xml:space="preserve"> «</w:t>
      </w:r>
      <w:r w:rsidR="00035131">
        <w:rPr>
          <w:sz w:val="28"/>
          <w:szCs w:val="28"/>
        </w:rPr>
        <w:t xml:space="preserve">Развитие </w:t>
      </w:r>
      <w:r w:rsidR="003931EC" w:rsidRPr="00B9238F">
        <w:rPr>
          <w:sz w:val="28"/>
          <w:szCs w:val="28"/>
        </w:rPr>
        <w:t>физической культуры и спорта</w:t>
      </w:r>
      <w:r w:rsidR="003931EC" w:rsidRPr="00A93038">
        <w:rPr>
          <w:sz w:val="28"/>
          <w:szCs w:val="28"/>
          <w:lang w:eastAsia="en-US"/>
        </w:rPr>
        <w:t>»</w:t>
      </w:r>
    </w:p>
    <w:tbl>
      <w:tblPr>
        <w:tblW w:w="1559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43"/>
        <w:gridCol w:w="1843"/>
        <w:gridCol w:w="1843"/>
        <w:gridCol w:w="709"/>
        <w:gridCol w:w="708"/>
        <w:gridCol w:w="709"/>
        <w:gridCol w:w="567"/>
        <w:gridCol w:w="1134"/>
        <w:gridCol w:w="1134"/>
        <w:gridCol w:w="1134"/>
        <w:gridCol w:w="992"/>
        <w:gridCol w:w="993"/>
        <w:gridCol w:w="992"/>
        <w:gridCol w:w="992"/>
      </w:tblGrid>
      <w:tr w:rsidR="00CF729F" w:rsidRPr="00531BEB" w:rsidTr="00531BEB">
        <w:trPr>
          <w:trHeight w:val="720"/>
          <w:tblCellSpacing w:w="5" w:type="nil"/>
        </w:trPr>
        <w:tc>
          <w:tcPr>
            <w:tcW w:w="1843" w:type="dxa"/>
            <w:vMerge w:val="restart"/>
          </w:tcPr>
          <w:p w:rsidR="00CF729F" w:rsidRPr="00531BEB" w:rsidRDefault="00CF729F" w:rsidP="00531BEB">
            <w:pPr>
              <w:widowControl w:val="0"/>
              <w:autoSpaceDE w:val="0"/>
              <w:autoSpaceDN w:val="0"/>
              <w:adjustRightInd w:val="0"/>
              <w:jc w:val="center"/>
            </w:pPr>
            <w:r w:rsidRPr="00531BEB">
              <w:t>Статус</w:t>
            </w:r>
          </w:p>
        </w:tc>
        <w:tc>
          <w:tcPr>
            <w:tcW w:w="1843" w:type="dxa"/>
            <w:vMerge w:val="restart"/>
          </w:tcPr>
          <w:p w:rsidR="00CF729F" w:rsidRPr="00531BEB" w:rsidRDefault="00CF729F" w:rsidP="00531BEB">
            <w:pPr>
              <w:widowControl w:val="0"/>
              <w:autoSpaceDE w:val="0"/>
              <w:autoSpaceDN w:val="0"/>
              <w:adjustRightInd w:val="0"/>
              <w:jc w:val="center"/>
            </w:pPr>
            <w:r w:rsidRPr="00531BEB">
              <w:t xml:space="preserve">Наименование      </w:t>
            </w:r>
            <w:r w:rsidRPr="00531BEB">
              <w:br/>
              <w:t>муниципальной</w:t>
            </w:r>
            <w:r w:rsidRPr="00531BEB">
              <w:br/>
              <w:t>программы, подпрограммы</w:t>
            </w:r>
            <w:r w:rsidRPr="00531BEB">
              <w:br/>
              <w:t xml:space="preserve">муниципальной    </w:t>
            </w:r>
            <w:r w:rsidRPr="00531BEB">
              <w:br/>
              <w:t>программы,</w:t>
            </w:r>
          </w:p>
          <w:p w:rsidR="00CF729F" w:rsidRPr="00531BEB" w:rsidRDefault="00CF729F" w:rsidP="00531BEB">
            <w:pPr>
              <w:widowControl w:val="0"/>
              <w:autoSpaceDE w:val="0"/>
              <w:autoSpaceDN w:val="0"/>
              <w:adjustRightInd w:val="0"/>
              <w:jc w:val="center"/>
            </w:pPr>
            <w:r w:rsidRPr="00531BEB">
              <w:t>основного мероприятия</w:t>
            </w:r>
          </w:p>
        </w:tc>
        <w:tc>
          <w:tcPr>
            <w:tcW w:w="1843" w:type="dxa"/>
            <w:vMerge w:val="restart"/>
          </w:tcPr>
          <w:p w:rsidR="00CF729F" w:rsidRPr="00531BEB" w:rsidRDefault="00CF729F" w:rsidP="00531BEB">
            <w:pPr>
              <w:widowControl w:val="0"/>
              <w:autoSpaceDE w:val="0"/>
              <w:autoSpaceDN w:val="0"/>
              <w:adjustRightInd w:val="0"/>
              <w:jc w:val="center"/>
            </w:pPr>
            <w:r w:rsidRPr="00531BEB">
              <w:t xml:space="preserve">Ответственный  </w:t>
            </w:r>
            <w:r w:rsidRPr="00531BEB">
              <w:br/>
              <w:t xml:space="preserve">исполнитель,   </w:t>
            </w:r>
            <w:r w:rsidRPr="00531BEB">
              <w:br/>
              <w:t xml:space="preserve"> участники</w:t>
            </w:r>
          </w:p>
        </w:tc>
        <w:tc>
          <w:tcPr>
            <w:tcW w:w="2693" w:type="dxa"/>
            <w:gridSpan w:val="4"/>
          </w:tcPr>
          <w:p w:rsidR="00CF729F" w:rsidRPr="00531BEB" w:rsidRDefault="00CF729F" w:rsidP="00531BEB">
            <w:pPr>
              <w:widowControl w:val="0"/>
              <w:autoSpaceDE w:val="0"/>
              <w:autoSpaceDN w:val="0"/>
              <w:adjustRightInd w:val="0"/>
              <w:jc w:val="center"/>
            </w:pPr>
            <w:r w:rsidRPr="00531BEB">
              <w:t xml:space="preserve">Код бюджетной   </w:t>
            </w:r>
            <w:r w:rsidRPr="00531BEB">
              <w:br/>
              <w:t xml:space="preserve">   классификации   </w:t>
            </w:r>
            <w:r w:rsidRPr="00531BEB">
              <w:br/>
            </w:r>
          </w:p>
        </w:tc>
        <w:tc>
          <w:tcPr>
            <w:tcW w:w="7371" w:type="dxa"/>
            <w:gridSpan w:val="7"/>
          </w:tcPr>
          <w:p w:rsidR="00CF729F" w:rsidRPr="00531BEB" w:rsidRDefault="00CF729F" w:rsidP="00531BEB">
            <w:pPr>
              <w:widowControl w:val="0"/>
              <w:autoSpaceDE w:val="0"/>
              <w:autoSpaceDN w:val="0"/>
              <w:adjustRightInd w:val="0"/>
              <w:jc w:val="center"/>
            </w:pPr>
            <w:r w:rsidRPr="00531BEB">
              <w:t>Расходы  (тыс. руб.), годы</w:t>
            </w:r>
          </w:p>
        </w:tc>
      </w:tr>
      <w:tr w:rsidR="00CF729F" w:rsidRPr="00531BEB" w:rsidTr="00531BEB">
        <w:trPr>
          <w:trHeight w:val="1480"/>
          <w:tblCellSpacing w:w="5" w:type="nil"/>
        </w:trPr>
        <w:tc>
          <w:tcPr>
            <w:tcW w:w="1843" w:type="dxa"/>
            <w:vMerge/>
          </w:tcPr>
          <w:p w:rsidR="00CF729F" w:rsidRPr="00531BEB" w:rsidRDefault="00CF729F" w:rsidP="00531BEB">
            <w:pPr>
              <w:widowControl w:val="0"/>
              <w:autoSpaceDE w:val="0"/>
              <w:autoSpaceDN w:val="0"/>
              <w:adjustRightInd w:val="0"/>
              <w:jc w:val="center"/>
            </w:pPr>
          </w:p>
        </w:tc>
        <w:tc>
          <w:tcPr>
            <w:tcW w:w="1843" w:type="dxa"/>
            <w:vMerge/>
          </w:tcPr>
          <w:p w:rsidR="00CF729F" w:rsidRPr="00531BEB" w:rsidRDefault="00CF729F" w:rsidP="00531BEB">
            <w:pPr>
              <w:widowControl w:val="0"/>
              <w:autoSpaceDE w:val="0"/>
              <w:autoSpaceDN w:val="0"/>
              <w:adjustRightInd w:val="0"/>
              <w:jc w:val="center"/>
            </w:pPr>
          </w:p>
        </w:tc>
        <w:tc>
          <w:tcPr>
            <w:tcW w:w="1843" w:type="dxa"/>
            <w:vMerge/>
          </w:tcPr>
          <w:p w:rsidR="00CF729F" w:rsidRPr="00531BEB" w:rsidRDefault="00CF729F" w:rsidP="00531BEB">
            <w:pPr>
              <w:widowControl w:val="0"/>
              <w:autoSpaceDE w:val="0"/>
              <w:autoSpaceDN w:val="0"/>
              <w:adjustRightInd w:val="0"/>
              <w:jc w:val="center"/>
            </w:pPr>
          </w:p>
        </w:tc>
        <w:tc>
          <w:tcPr>
            <w:tcW w:w="709" w:type="dxa"/>
          </w:tcPr>
          <w:p w:rsidR="00CF729F" w:rsidRPr="00531BEB" w:rsidRDefault="00CF729F" w:rsidP="00531BEB">
            <w:pPr>
              <w:widowControl w:val="0"/>
              <w:autoSpaceDE w:val="0"/>
              <w:autoSpaceDN w:val="0"/>
              <w:adjustRightInd w:val="0"/>
              <w:jc w:val="center"/>
            </w:pPr>
            <w:r w:rsidRPr="00531BEB">
              <w:t>ГРБС</w:t>
            </w:r>
          </w:p>
        </w:tc>
        <w:tc>
          <w:tcPr>
            <w:tcW w:w="708" w:type="dxa"/>
          </w:tcPr>
          <w:p w:rsidR="00CF729F" w:rsidRPr="00531BEB" w:rsidRDefault="00CF729F" w:rsidP="00531BEB">
            <w:pPr>
              <w:widowControl w:val="0"/>
              <w:autoSpaceDE w:val="0"/>
              <w:autoSpaceDN w:val="0"/>
              <w:adjustRightInd w:val="0"/>
              <w:jc w:val="center"/>
            </w:pPr>
            <w:proofErr w:type="spellStart"/>
            <w:r w:rsidRPr="00531BEB">
              <w:t>РзПр</w:t>
            </w:r>
            <w:proofErr w:type="spellEnd"/>
          </w:p>
        </w:tc>
        <w:tc>
          <w:tcPr>
            <w:tcW w:w="709" w:type="dxa"/>
          </w:tcPr>
          <w:p w:rsidR="00CF729F" w:rsidRPr="00531BEB" w:rsidRDefault="00CF729F" w:rsidP="00531BEB">
            <w:pPr>
              <w:widowControl w:val="0"/>
              <w:autoSpaceDE w:val="0"/>
              <w:autoSpaceDN w:val="0"/>
              <w:adjustRightInd w:val="0"/>
              <w:jc w:val="center"/>
            </w:pPr>
            <w:r w:rsidRPr="00531BEB">
              <w:t>ЦСР</w:t>
            </w:r>
          </w:p>
        </w:tc>
        <w:tc>
          <w:tcPr>
            <w:tcW w:w="567" w:type="dxa"/>
          </w:tcPr>
          <w:p w:rsidR="00CF729F" w:rsidRPr="00531BEB" w:rsidRDefault="00CF729F" w:rsidP="00531BEB">
            <w:pPr>
              <w:widowControl w:val="0"/>
              <w:autoSpaceDE w:val="0"/>
              <w:autoSpaceDN w:val="0"/>
              <w:adjustRightInd w:val="0"/>
              <w:jc w:val="center"/>
            </w:pPr>
            <w:r w:rsidRPr="00531BEB">
              <w:t>ВР</w:t>
            </w:r>
          </w:p>
        </w:tc>
        <w:tc>
          <w:tcPr>
            <w:tcW w:w="1134" w:type="dxa"/>
          </w:tcPr>
          <w:p w:rsidR="00CF729F" w:rsidRPr="00531BEB" w:rsidRDefault="00CF729F" w:rsidP="00531BEB">
            <w:pPr>
              <w:widowControl w:val="0"/>
              <w:autoSpaceDE w:val="0"/>
              <w:autoSpaceDN w:val="0"/>
              <w:adjustRightInd w:val="0"/>
              <w:jc w:val="center"/>
            </w:pPr>
            <w:r w:rsidRPr="00531BEB">
              <w:t>2014</w:t>
            </w:r>
          </w:p>
        </w:tc>
        <w:tc>
          <w:tcPr>
            <w:tcW w:w="1134" w:type="dxa"/>
          </w:tcPr>
          <w:p w:rsidR="00CF729F" w:rsidRPr="00531BEB" w:rsidRDefault="00CF729F" w:rsidP="00531BEB">
            <w:pPr>
              <w:widowControl w:val="0"/>
              <w:autoSpaceDE w:val="0"/>
              <w:autoSpaceDN w:val="0"/>
              <w:adjustRightInd w:val="0"/>
              <w:jc w:val="center"/>
            </w:pPr>
            <w:r w:rsidRPr="00531BEB">
              <w:t>2015</w:t>
            </w:r>
          </w:p>
        </w:tc>
        <w:tc>
          <w:tcPr>
            <w:tcW w:w="1134" w:type="dxa"/>
          </w:tcPr>
          <w:p w:rsidR="00CF729F" w:rsidRPr="00531BEB" w:rsidRDefault="00CF729F" w:rsidP="00531BEB">
            <w:pPr>
              <w:widowControl w:val="0"/>
              <w:autoSpaceDE w:val="0"/>
              <w:autoSpaceDN w:val="0"/>
              <w:adjustRightInd w:val="0"/>
              <w:jc w:val="center"/>
            </w:pPr>
            <w:r w:rsidRPr="00531BEB">
              <w:t>2016</w:t>
            </w:r>
          </w:p>
        </w:tc>
        <w:tc>
          <w:tcPr>
            <w:tcW w:w="992" w:type="dxa"/>
          </w:tcPr>
          <w:p w:rsidR="00CF729F" w:rsidRPr="00531BEB" w:rsidRDefault="00CF729F" w:rsidP="00531BEB">
            <w:pPr>
              <w:widowControl w:val="0"/>
              <w:autoSpaceDE w:val="0"/>
              <w:autoSpaceDN w:val="0"/>
              <w:adjustRightInd w:val="0"/>
              <w:jc w:val="center"/>
            </w:pPr>
            <w:r w:rsidRPr="00531BEB">
              <w:t>2017</w:t>
            </w:r>
          </w:p>
        </w:tc>
        <w:tc>
          <w:tcPr>
            <w:tcW w:w="993" w:type="dxa"/>
          </w:tcPr>
          <w:p w:rsidR="00CF729F" w:rsidRPr="00531BEB" w:rsidRDefault="00CF729F" w:rsidP="00531BEB">
            <w:pPr>
              <w:widowControl w:val="0"/>
              <w:autoSpaceDE w:val="0"/>
              <w:autoSpaceDN w:val="0"/>
              <w:adjustRightInd w:val="0"/>
              <w:jc w:val="center"/>
            </w:pPr>
            <w:r w:rsidRPr="00531BEB">
              <w:t>2018</w:t>
            </w:r>
          </w:p>
        </w:tc>
        <w:tc>
          <w:tcPr>
            <w:tcW w:w="992" w:type="dxa"/>
          </w:tcPr>
          <w:p w:rsidR="00CF729F" w:rsidRPr="00531BEB" w:rsidRDefault="00CF729F" w:rsidP="00531BEB">
            <w:pPr>
              <w:widowControl w:val="0"/>
              <w:autoSpaceDE w:val="0"/>
              <w:autoSpaceDN w:val="0"/>
              <w:adjustRightInd w:val="0"/>
              <w:jc w:val="center"/>
            </w:pPr>
            <w:r w:rsidRPr="00531BEB">
              <w:t>2019</w:t>
            </w:r>
          </w:p>
        </w:tc>
        <w:tc>
          <w:tcPr>
            <w:tcW w:w="992" w:type="dxa"/>
          </w:tcPr>
          <w:p w:rsidR="00CF729F" w:rsidRPr="00531BEB" w:rsidRDefault="00CF729F" w:rsidP="00531BEB">
            <w:pPr>
              <w:widowControl w:val="0"/>
              <w:autoSpaceDE w:val="0"/>
              <w:autoSpaceDN w:val="0"/>
              <w:adjustRightInd w:val="0"/>
              <w:jc w:val="center"/>
            </w:pPr>
            <w:r w:rsidRPr="00531BEB">
              <w:t>2020</w:t>
            </w:r>
          </w:p>
        </w:tc>
      </w:tr>
      <w:tr w:rsidR="00CF729F" w:rsidRPr="00531BEB" w:rsidTr="00531BEB">
        <w:trPr>
          <w:tblCellSpacing w:w="5" w:type="nil"/>
        </w:trPr>
        <w:tc>
          <w:tcPr>
            <w:tcW w:w="1843" w:type="dxa"/>
          </w:tcPr>
          <w:p w:rsidR="00CF729F" w:rsidRPr="00531BEB" w:rsidRDefault="00CF729F" w:rsidP="00531BEB">
            <w:pPr>
              <w:widowControl w:val="0"/>
              <w:autoSpaceDE w:val="0"/>
              <w:autoSpaceDN w:val="0"/>
              <w:adjustRightInd w:val="0"/>
              <w:jc w:val="center"/>
            </w:pPr>
            <w:r w:rsidRPr="00531BEB">
              <w:t>1</w:t>
            </w:r>
          </w:p>
        </w:tc>
        <w:tc>
          <w:tcPr>
            <w:tcW w:w="1843" w:type="dxa"/>
          </w:tcPr>
          <w:p w:rsidR="00CF729F" w:rsidRPr="00531BEB" w:rsidRDefault="00CF729F" w:rsidP="00531BEB">
            <w:pPr>
              <w:widowControl w:val="0"/>
              <w:autoSpaceDE w:val="0"/>
              <w:autoSpaceDN w:val="0"/>
              <w:adjustRightInd w:val="0"/>
              <w:jc w:val="center"/>
            </w:pPr>
            <w:r w:rsidRPr="00531BEB">
              <w:t>2</w:t>
            </w:r>
          </w:p>
        </w:tc>
        <w:tc>
          <w:tcPr>
            <w:tcW w:w="1843" w:type="dxa"/>
          </w:tcPr>
          <w:p w:rsidR="00CF729F" w:rsidRPr="00531BEB" w:rsidRDefault="00CF729F" w:rsidP="00531BEB">
            <w:pPr>
              <w:widowControl w:val="0"/>
              <w:autoSpaceDE w:val="0"/>
              <w:autoSpaceDN w:val="0"/>
              <w:adjustRightInd w:val="0"/>
              <w:jc w:val="center"/>
            </w:pPr>
            <w:r w:rsidRPr="00531BEB">
              <w:t>3</w:t>
            </w:r>
          </w:p>
        </w:tc>
        <w:tc>
          <w:tcPr>
            <w:tcW w:w="709" w:type="dxa"/>
          </w:tcPr>
          <w:p w:rsidR="00CF729F" w:rsidRPr="00531BEB" w:rsidRDefault="00CF729F" w:rsidP="00531BEB">
            <w:pPr>
              <w:widowControl w:val="0"/>
              <w:autoSpaceDE w:val="0"/>
              <w:autoSpaceDN w:val="0"/>
              <w:adjustRightInd w:val="0"/>
              <w:jc w:val="center"/>
            </w:pPr>
            <w:r w:rsidRPr="00531BEB">
              <w:t>4</w:t>
            </w:r>
          </w:p>
        </w:tc>
        <w:tc>
          <w:tcPr>
            <w:tcW w:w="708" w:type="dxa"/>
          </w:tcPr>
          <w:p w:rsidR="00CF729F" w:rsidRPr="00531BEB" w:rsidRDefault="00CF729F" w:rsidP="00531BEB">
            <w:pPr>
              <w:widowControl w:val="0"/>
              <w:autoSpaceDE w:val="0"/>
              <w:autoSpaceDN w:val="0"/>
              <w:adjustRightInd w:val="0"/>
              <w:jc w:val="center"/>
            </w:pPr>
            <w:r w:rsidRPr="00531BEB">
              <w:t>5</w:t>
            </w:r>
          </w:p>
        </w:tc>
        <w:tc>
          <w:tcPr>
            <w:tcW w:w="709" w:type="dxa"/>
          </w:tcPr>
          <w:p w:rsidR="00CF729F" w:rsidRPr="00531BEB" w:rsidRDefault="00CF729F" w:rsidP="00531BEB">
            <w:pPr>
              <w:widowControl w:val="0"/>
              <w:autoSpaceDE w:val="0"/>
              <w:autoSpaceDN w:val="0"/>
              <w:adjustRightInd w:val="0"/>
              <w:jc w:val="center"/>
            </w:pPr>
            <w:r w:rsidRPr="00531BEB">
              <w:t>6</w:t>
            </w:r>
          </w:p>
        </w:tc>
        <w:tc>
          <w:tcPr>
            <w:tcW w:w="567" w:type="dxa"/>
          </w:tcPr>
          <w:p w:rsidR="00CF729F" w:rsidRPr="00531BEB" w:rsidRDefault="00CF729F" w:rsidP="00531BEB">
            <w:pPr>
              <w:widowControl w:val="0"/>
              <w:autoSpaceDE w:val="0"/>
              <w:autoSpaceDN w:val="0"/>
              <w:adjustRightInd w:val="0"/>
              <w:jc w:val="center"/>
            </w:pPr>
            <w:r w:rsidRPr="00531BEB">
              <w:t>7</w:t>
            </w:r>
          </w:p>
        </w:tc>
        <w:tc>
          <w:tcPr>
            <w:tcW w:w="1134" w:type="dxa"/>
          </w:tcPr>
          <w:p w:rsidR="00CF729F" w:rsidRPr="00531BEB" w:rsidRDefault="00CF729F" w:rsidP="00531BEB">
            <w:pPr>
              <w:widowControl w:val="0"/>
              <w:autoSpaceDE w:val="0"/>
              <w:autoSpaceDN w:val="0"/>
              <w:adjustRightInd w:val="0"/>
              <w:jc w:val="center"/>
            </w:pPr>
            <w:r w:rsidRPr="00531BEB">
              <w:t>8</w:t>
            </w:r>
          </w:p>
        </w:tc>
        <w:tc>
          <w:tcPr>
            <w:tcW w:w="1134" w:type="dxa"/>
          </w:tcPr>
          <w:p w:rsidR="00CF729F" w:rsidRPr="00531BEB" w:rsidRDefault="00CF729F" w:rsidP="00531BEB">
            <w:pPr>
              <w:widowControl w:val="0"/>
              <w:autoSpaceDE w:val="0"/>
              <w:autoSpaceDN w:val="0"/>
              <w:adjustRightInd w:val="0"/>
              <w:jc w:val="center"/>
            </w:pPr>
            <w:r w:rsidRPr="00531BEB">
              <w:t>9</w:t>
            </w:r>
          </w:p>
        </w:tc>
        <w:tc>
          <w:tcPr>
            <w:tcW w:w="1134" w:type="dxa"/>
          </w:tcPr>
          <w:p w:rsidR="00CF729F" w:rsidRPr="00531BEB" w:rsidRDefault="00CF729F" w:rsidP="00531BEB">
            <w:pPr>
              <w:widowControl w:val="0"/>
              <w:autoSpaceDE w:val="0"/>
              <w:autoSpaceDN w:val="0"/>
              <w:adjustRightInd w:val="0"/>
              <w:jc w:val="center"/>
            </w:pPr>
            <w:r w:rsidRPr="00531BEB">
              <w:t>10</w:t>
            </w:r>
          </w:p>
        </w:tc>
        <w:tc>
          <w:tcPr>
            <w:tcW w:w="992" w:type="dxa"/>
          </w:tcPr>
          <w:p w:rsidR="00CF729F" w:rsidRPr="00531BEB" w:rsidRDefault="00CF729F" w:rsidP="00531BEB">
            <w:pPr>
              <w:widowControl w:val="0"/>
              <w:autoSpaceDE w:val="0"/>
              <w:autoSpaceDN w:val="0"/>
              <w:adjustRightInd w:val="0"/>
              <w:jc w:val="center"/>
            </w:pPr>
            <w:r w:rsidRPr="00531BEB">
              <w:t>11</w:t>
            </w:r>
          </w:p>
        </w:tc>
        <w:tc>
          <w:tcPr>
            <w:tcW w:w="993" w:type="dxa"/>
          </w:tcPr>
          <w:p w:rsidR="00CF729F" w:rsidRPr="00531BEB" w:rsidRDefault="00CF729F" w:rsidP="00531BEB">
            <w:pPr>
              <w:widowControl w:val="0"/>
              <w:autoSpaceDE w:val="0"/>
              <w:autoSpaceDN w:val="0"/>
              <w:adjustRightInd w:val="0"/>
              <w:jc w:val="center"/>
            </w:pPr>
            <w:r w:rsidRPr="00531BEB">
              <w:t>12</w:t>
            </w:r>
          </w:p>
        </w:tc>
        <w:tc>
          <w:tcPr>
            <w:tcW w:w="992" w:type="dxa"/>
          </w:tcPr>
          <w:p w:rsidR="00CF729F" w:rsidRPr="00531BEB" w:rsidRDefault="00CF729F" w:rsidP="00531BEB">
            <w:pPr>
              <w:widowControl w:val="0"/>
              <w:autoSpaceDE w:val="0"/>
              <w:autoSpaceDN w:val="0"/>
              <w:adjustRightInd w:val="0"/>
              <w:jc w:val="center"/>
            </w:pPr>
            <w:r w:rsidRPr="00531BEB">
              <w:t>13</w:t>
            </w:r>
          </w:p>
        </w:tc>
        <w:tc>
          <w:tcPr>
            <w:tcW w:w="992" w:type="dxa"/>
          </w:tcPr>
          <w:p w:rsidR="00CF729F" w:rsidRPr="00531BEB" w:rsidRDefault="00CF729F" w:rsidP="00531BEB">
            <w:pPr>
              <w:widowControl w:val="0"/>
              <w:autoSpaceDE w:val="0"/>
              <w:autoSpaceDN w:val="0"/>
              <w:adjustRightInd w:val="0"/>
              <w:jc w:val="center"/>
            </w:pPr>
            <w:r w:rsidRPr="00531BEB">
              <w:t>14</w:t>
            </w:r>
          </w:p>
        </w:tc>
      </w:tr>
      <w:tr w:rsidR="00066EC9" w:rsidRPr="00531BEB" w:rsidTr="00771E0B">
        <w:trPr>
          <w:trHeight w:val="2208"/>
          <w:tblCellSpacing w:w="5" w:type="nil"/>
        </w:trPr>
        <w:tc>
          <w:tcPr>
            <w:tcW w:w="1843" w:type="dxa"/>
            <w:vMerge w:val="restart"/>
          </w:tcPr>
          <w:p w:rsidR="00066EC9" w:rsidRPr="00531BEB" w:rsidRDefault="00066EC9" w:rsidP="00531BEB">
            <w:pPr>
              <w:widowControl w:val="0"/>
              <w:autoSpaceDE w:val="0"/>
              <w:autoSpaceDN w:val="0"/>
              <w:adjustRightInd w:val="0"/>
              <w:jc w:val="center"/>
            </w:pPr>
            <w:r w:rsidRPr="00531BEB">
              <w:t>Муниципальная программа</w:t>
            </w:r>
          </w:p>
        </w:tc>
        <w:tc>
          <w:tcPr>
            <w:tcW w:w="1843" w:type="dxa"/>
            <w:vMerge w:val="restart"/>
          </w:tcPr>
          <w:p w:rsidR="00066EC9" w:rsidRPr="00531BEB" w:rsidRDefault="00066EC9" w:rsidP="00066EC9">
            <w:pPr>
              <w:widowControl w:val="0"/>
              <w:autoSpaceDE w:val="0"/>
              <w:autoSpaceDN w:val="0"/>
              <w:adjustRightInd w:val="0"/>
              <w:jc w:val="center"/>
            </w:pPr>
            <w:r>
              <w:t xml:space="preserve">Развитие </w:t>
            </w:r>
            <w:r w:rsidRPr="00531BEB">
              <w:t>физической культуры и спорта</w:t>
            </w:r>
          </w:p>
        </w:tc>
        <w:tc>
          <w:tcPr>
            <w:tcW w:w="1843" w:type="dxa"/>
          </w:tcPr>
          <w:p w:rsidR="00066EC9" w:rsidRPr="00531BEB" w:rsidRDefault="00066EC9" w:rsidP="00771E0B">
            <w:pPr>
              <w:widowControl w:val="0"/>
              <w:autoSpaceDE w:val="0"/>
              <w:autoSpaceDN w:val="0"/>
              <w:adjustRightInd w:val="0"/>
              <w:jc w:val="center"/>
            </w:pPr>
            <w:r w:rsidRPr="00531BEB">
              <w:t>Всего</w:t>
            </w:r>
            <w:r>
              <w:t>:</w:t>
            </w:r>
          </w:p>
          <w:p w:rsidR="00066EC9" w:rsidRPr="00531BEB" w:rsidRDefault="00066EC9" w:rsidP="00771E0B">
            <w:pPr>
              <w:widowControl w:val="0"/>
              <w:autoSpaceDE w:val="0"/>
              <w:autoSpaceDN w:val="0"/>
              <w:adjustRightInd w:val="0"/>
              <w:jc w:val="center"/>
            </w:pPr>
            <w:r w:rsidRPr="00531BEB">
              <w:t xml:space="preserve">ответственный    </w:t>
            </w:r>
            <w:r w:rsidRPr="00531BEB">
              <w:br/>
              <w:t xml:space="preserve">исполнитель </w:t>
            </w:r>
            <w:r>
              <w:t xml:space="preserve"> Администрация </w:t>
            </w:r>
            <w:r w:rsidR="00116298">
              <w:t>Пролетарского</w:t>
            </w:r>
            <w:r>
              <w:t xml:space="preserve"> сельского поселения</w:t>
            </w:r>
            <w:r w:rsidRPr="00531BEB">
              <w:br/>
            </w:r>
            <w:r>
              <w:t>в том числе:</w:t>
            </w:r>
          </w:p>
        </w:tc>
        <w:tc>
          <w:tcPr>
            <w:tcW w:w="709" w:type="dxa"/>
          </w:tcPr>
          <w:p w:rsidR="00066EC9" w:rsidRPr="00531BEB" w:rsidRDefault="00066EC9" w:rsidP="00771E0B">
            <w:pPr>
              <w:widowControl w:val="0"/>
              <w:autoSpaceDE w:val="0"/>
              <w:autoSpaceDN w:val="0"/>
              <w:adjustRightInd w:val="0"/>
              <w:jc w:val="center"/>
            </w:pPr>
            <w:r w:rsidRPr="00531BEB">
              <w:t>951</w:t>
            </w:r>
          </w:p>
        </w:tc>
        <w:tc>
          <w:tcPr>
            <w:tcW w:w="708" w:type="dxa"/>
          </w:tcPr>
          <w:p w:rsidR="00066EC9" w:rsidRPr="00531BEB" w:rsidRDefault="00066EC9" w:rsidP="00771E0B">
            <w:pPr>
              <w:widowControl w:val="0"/>
              <w:autoSpaceDE w:val="0"/>
              <w:autoSpaceDN w:val="0"/>
              <w:adjustRightInd w:val="0"/>
              <w:jc w:val="center"/>
            </w:pPr>
            <w:r w:rsidRPr="00531BEB">
              <w:t>X</w:t>
            </w:r>
          </w:p>
        </w:tc>
        <w:tc>
          <w:tcPr>
            <w:tcW w:w="709" w:type="dxa"/>
          </w:tcPr>
          <w:p w:rsidR="00066EC9" w:rsidRPr="00531BEB" w:rsidRDefault="00066EC9" w:rsidP="00771E0B">
            <w:pPr>
              <w:widowControl w:val="0"/>
              <w:autoSpaceDE w:val="0"/>
              <w:autoSpaceDN w:val="0"/>
              <w:adjustRightInd w:val="0"/>
              <w:jc w:val="center"/>
            </w:pPr>
            <w:r w:rsidRPr="00531BEB">
              <w:t>X</w:t>
            </w:r>
          </w:p>
        </w:tc>
        <w:tc>
          <w:tcPr>
            <w:tcW w:w="567" w:type="dxa"/>
          </w:tcPr>
          <w:p w:rsidR="00066EC9" w:rsidRPr="00531BEB" w:rsidRDefault="00066EC9" w:rsidP="00771E0B">
            <w:pPr>
              <w:widowControl w:val="0"/>
              <w:autoSpaceDE w:val="0"/>
              <w:autoSpaceDN w:val="0"/>
              <w:adjustRightInd w:val="0"/>
              <w:jc w:val="center"/>
            </w:pPr>
            <w:r w:rsidRPr="00531BEB">
              <w:t>X</w:t>
            </w:r>
          </w:p>
        </w:tc>
        <w:tc>
          <w:tcPr>
            <w:tcW w:w="1134" w:type="dxa"/>
          </w:tcPr>
          <w:p w:rsidR="00066EC9" w:rsidRPr="00531BEB" w:rsidRDefault="00380D72" w:rsidP="00506E4A">
            <w:pPr>
              <w:autoSpaceDE w:val="0"/>
              <w:autoSpaceDN w:val="0"/>
              <w:adjustRightInd w:val="0"/>
              <w:jc w:val="center"/>
              <w:rPr>
                <w:kern w:val="2"/>
              </w:rPr>
            </w:pPr>
            <w:r>
              <w:rPr>
                <w:kern w:val="2"/>
              </w:rPr>
              <w:t>7,6</w:t>
            </w:r>
          </w:p>
        </w:tc>
        <w:tc>
          <w:tcPr>
            <w:tcW w:w="1134" w:type="dxa"/>
          </w:tcPr>
          <w:p w:rsidR="00066EC9" w:rsidRPr="00531BEB" w:rsidRDefault="00380D72" w:rsidP="00506E4A">
            <w:pPr>
              <w:jc w:val="center"/>
            </w:pPr>
            <w:r>
              <w:rPr>
                <w:kern w:val="2"/>
              </w:rPr>
              <w:t>7,6</w:t>
            </w:r>
          </w:p>
        </w:tc>
        <w:tc>
          <w:tcPr>
            <w:tcW w:w="1134" w:type="dxa"/>
          </w:tcPr>
          <w:p w:rsidR="00066EC9" w:rsidRPr="00531BEB" w:rsidRDefault="00380D72" w:rsidP="00506E4A">
            <w:pPr>
              <w:jc w:val="center"/>
            </w:pPr>
            <w:r>
              <w:rPr>
                <w:kern w:val="2"/>
              </w:rPr>
              <w:t>7,6</w:t>
            </w:r>
          </w:p>
        </w:tc>
        <w:tc>
          <w:tcPr>
            <w:tcW w:w="992" w:type="dxa"/>
          </w:tcPr>
          <w:p w:rsidR="00066EC9" w:rsidRPr="00531BEB" w:rsidRDefault="00380D72" w:rsidP="00506E4A">
            <w:pPr>
              <w:jc w:val="center"/>
            </w:pPr>
            <w:r>
              <w:rPr>
                <w:kern w:val="2"/>
              </w:rPr>
              <w:t>7,6</w:t>
            </w:r>
          </w:p>
        </w:tc>
        <w:tc>
          <w:tcPr>
            <w:tcW w:w="993" w:type="dxa"/>
          </w:tcPr>
          <w:p w:rsidR="00066EC9" w:rsidRPr="00531BEB" w:rsidRDefault="00380D72" w:rsidP="00506E4A">
            <w:pPr>
              <w:jc w:val="center"/>
            </w:pPr>
            <w:r>
              <w:rPr>
                <w:kern w:val="2"/>
              </w:rPr>
              <w:t>7,6</w:t>
            </w:r>
          </w:p>
        </w:tc>
        <w:tc>
          <w:tcPr>
            <w:tcW w:w="992" w:type="dxa"/>
          </w:tcPr>
          <w:p w:rsidR="00066EC9" w:rsidRPr="00531BEB" w:rsidRDefault="00380D72" w:rsidP="00506E4A">
            <w:pPr>
              <w:jc w:val="center"/>
            </w:pPr>
            <w:r>
              <w:rPr>
                <w:kern w:val="2"/>
              </w:rPr>
              <w:t>7,6</w:t>
            </w:r>
          </w:p>
        </w:tc>
        <w:tc>
          <w:tcPr>
            <w:tcW w:w="992" w:type="dxa"/>
          </w:tcPr>
          <w:p w:rsidR="00066EC9" w:rsidRPr="00531BEB" w:rsidRDefault="00380D72" w:rsidP="00506E4A">
            <w:pPr>
              <w:jc w:val="center"/>
            </w:pPr>
            <w:r>
              <w:rPr>
                <w:kern w:val="2"/>
              </w:rPr>
              <w:t>7,6</w:t>
            </w:r>
          </w:p>
        </w:tc>
      </w:tr>
      <w:tr w:rsidR="00771E0B" w:rsidRPr="00531BEB" w:rsidTr="00066EC9">
        <w:trPr>
          <w:trHeight w:val="135"/>
          <w:tblCellSpacing w:w="5" w:type="nil"/>
        </w:trPr>
        <w:tc>
          <w:tcPr>
            <w:tcW w:w="1843" w:type="dxa"/>
            <w:vMerge/>
          </w:tcPr>
          <w:p w:rsidR="00771E0B" w:rsidRPr="00531BEB" w:rsidRDefault="00771E0B" w:rsidP="00531BEB">
            <w:pPr>
              <w:widowControl w:val="0"/>
              <w:autoSpaceDE w:val="0"/>
              <w:autoSpaceDN w:val="0"/>
              <w:adjustRightInd w:val="0"/>
              <w:jc w:val="center"/>
            </w:pPr>
          </w:p>
        </w:tc>
        <w:tc>
          <w:tcPr>
            <w:tcW w:w="1843" w:type="dxa"/>
            <w:vMerge/>
          </w:tcPr>
          <w:p w:rsidR="00771E0B" w:rsidRPr="00531BEB" w:rsidRDefault="00771E0B" w:rsidP="00531BEB">
            <w:pPr>
              <w:widowControl w:val="0"/>
              <w:autoSpaceDE w:val="0"/>
              <w:autoSpaceDN w:val="0"/>
              <w:adjustRightInd w:val="0"/>
              <w:jc w:val="center"/>
            </w:pPr>
          </w:p>
        </w:tc>
        <w:tc>
          <w:tcPr>
            <w:tcW w:w="1843" w:type="dxa"/>
          </w:tcPr>
          <w:p w:rsidR="00771E0B" w:rsidRPr="00531BEB" w:rsidRDefault="00771E0B" w:rsidP="00771E0B">
            <w:pPr>
              <w:widowControl w:val="0"/>
              <w:autoSpaceDE w:val="0"/>
              <w:autoSpaceDN w:val="0"/>
              <w:adjustRightInd w:val="0"/>
              <w:jc w:val="center"/>
            </w:pPr>
          </w:p>
        </w:tc>
        <w:tc>
          <w:tcPr>
            <w:tcW w:w="709" w:type="dxa"/>
          </w:tcPr>
          <w:p w:rsidR="00771E0B" w:rsidRPr="00531BEB" w:rsidRDefault="00771E0B" w:rsidP="00531BEB">
            <w:pPr>
              <w:widowControl w:val="0"/>
              <w:autoSpaceDE w:val="0"/>
              <w:autoSpaceDN w:val="0"/>
              <w:adjustRightInd w:val="0"/>
              <w:jc w:val="center"/>
            </w:pPr>
          </w:p>
        </w:tc>
        <w:tc>
          <w:tcPr>
            <w:tcW w:w="708" w:type="dxa"/>
          </w:tcPr>
          <w:p w:rsidR="00771E0B" w:rsidRPr="00531BEB" w:rsidRDefault="00771E0B" w:rsidP="00531BEB">
            <w:pPr>
              <w:widowControl w:val="0"/>
              <w:autoSpaceDE w:val="0"/>
              <w:autoSpaceDN w:val="0"/>
              <w:adjustRightInd w:val="0"/>
              <w:jc w:val="center"/>
            </w:pPr>
          </w:p>
        </w:tc>
        <w:tc>
          <w:tcPr>
            <w:tcW w:w="709" w:type="dxa"/>
          </w:tcPr>
          <w:p w:rsidR="00771E0B" w:rsidRPr="00531BEB" w:rsidRDefault="00771E0B" w:rsidP="00531BEB">
            <w:pPr>
              <w:widowControl w:val="0"/>
              <w:autoSpaceDE w:val="0"/>
              <w:autoSpaceDN w:val="0"/>
              <w:adjustRightInd w:val="0"/>
              <w:jc w:val="center"/>
            </w:pPr>
          </w:p>
        </w:tc>
        <w:tc>
          <w:tcPr>
            <w:tcW w:w="567" w:type="dxa"/>
          </w:tcPr>
          <w:p w:rsidR="00771E0B" w:rsidRPr="00531BEB" w:rsidRDefault="00771E0B" w:rsidP="00531BEB">
            <w:pPr>
              <w:widowControl w:val="0"/>
              <w:autoSpaceDE w:val="0"/>
              <w:autoSpaceDN w:val="0"/>
              <w:adjustRightInd w:val="0"/>
              <w:jc w:val="center"/>
            </w:pPr>
          </w:p>
        </w:tc>
        <w:tc>
          <w:tcPr>
            <w:tcW w:w="1134" w:type="dxa"/>
          </w:tcPr>
          <w:p w:rsidR="00771E0B" w:rsidRPr="00531BEB" w:rsidRDefault="00771E0B" w:rsidP="00531BEB">
            <w:pPr>
              <w:widowControl w:val="0"/>
              <w:autoSpaceDE w:val="0"/>
              <w:autoSpaceDN w:val="0"/>
              <w:adjustRightInd w:val="0"/>
              <w:jc w:val="center"/>
            </w:pPr>
          </w:p>
        </w:tc>
        <w:tc>
          <w:tcPr>
            <w:tcW w:w="1134" w:type="dxa"/>
          </w:tcPr>
          <w:p w:rsidR="00771E0B" w:rsidRPr="00531BEB" w:rsidRDefault="00771E0B" w:rsidP="00531BEB">
            <w:pPr>
              <w:widowControl w:val="0"/>
              <w:autoSpaceDE w:val="0"/>
              <w:autoSpaceDN w:val="0"/>
              <w:adjustRightInd w:val="0"/>
              <w:jc w:val="center"/>
            </w:pPr>
          </w:p>
        </w:tc>
        <w:tc>
          <w:tcPr>
            <w:tcW w:w="1134" w:type="dxa"/>
          </w:tcPr>
          <w:p w:rsidR="00771E0B" w:rsidRPr="00531BEB" w:rsidRDefault="00771E0B" w:rsidP="00531BEB">
            <w:pPr>
              <w:jc w:val="center"/>
            </w:pPr>
          </w:p>
        </w:tc>
        <w:tc>
          <w:tcPr>
            <w:tcW w:w="992" w:type="dxa"/>
          </w:tcPr>
          <w:p w:rsidR="00771E0B" w:rsidRPr="00531BEB" w:rsidRDefault="00771E0B" w:rsidP="00531BEB">
            <w:pPr>
              <w:jc w:val="center"/>
            </w:pPr>
          </w:p>
        </w:tc>
        <w:tc>
          <w:tcPr>
            <w:tcW w:w="993" w:type="dxa"/>
          </w:tcPr>
          <w:p w:rsidR="00771E0B" w:rsidRPr="00531BEB" w:rsidRDefault="00771E0B" w:rsidP="00531BEB">
            <w:pPr>
              <w:jc w:val="center"/>
            </w:pPr>
          </w:p>
        </w:tc>
        <w:tc>
          <w:tcPr>
            <w:tcW w:w="992" w:type="dxa"/>
          </w:tcPr>
          <w:p w:rsidR="00771E0B" w:rsidRPr="00531BEB" w:rsidRDefault="00771E0B" w:rsidP="00531BEB">
            <w:pPr>
              <w:jc w:val="center"/>
            </w:pPr>
          </w:p>
        </w:tc>
        <w:tc>
          <w:tcPr>
            <w:tcW w:w="992" w:type="dxa"/>
          </w:tcPr>
          <w:p w:rsidR="00771E0B" w:rsidRPr="00531BEB" w:rsidRDefault="00771E0B" w:rsidP="00531BEB">
            <w:pPr>
              <w:jc w:val="center"/>
            </w:pPr>
          </w:p>
        </w:tc>
      </w:tr>
      <w:tr w:rsidR="00771E0B" w:rsidRPr="00531BEB" w:rsidTr="00066EC9">
        <w:trPr>
          <w:trHeight w:val="70"/>
          <w:tblCellSpacing w:w="5" w:type="nil"/>
        </w:trPr>
        <w:tc>
          <w:tcPr>
            <w:tcW w:w="1843" w:type="dxa"/>
            <w:vMerge/>
          </w:tcPr>
          <w:p w:rsidR="00771E0B" w:rsidRPr="00531BEB" w:rsidRDefault="00771E0B" w:rsidP="00531BEB">
            <w:pPr>
              <w:widowControl w:val="0"/>
              <w:autoSpaceDE w:val="0"/>
              <w:autoSpaceDN w:val="0"/>
              <w:adjustRightInd w:val="0"/>
              <w:jc w:val="center"/>
            </w:pPr>
          </w:p>
        </w:tc>
        <w:tc>
          <w:tcPr>
            <w:tcW w:w="1843" w:type="dxa"/>
            <w:vMerge/>
          </w:tcPr>
          <w:p w:rsidR="00771E0B" w:rsidRPr="00531BEB" w:rsidRDefault="00771E0B" w:rsidP="00531BEB">
            <w:pPr>
              <w:widowControl w:val="0"/>
              <w:autoSpaceDE w:val="0"/>
              <w:autoSpaceDN w:val="0"/>
              <w:adjustRightInd w:val="0"/>
              <w:jc w:val="center"/>
            </w:pPr>
          </w:p>
        </w:tc>
        <w:tc>
          <w:tcPr>
            <w:tcW w:w="1843" w:type="dxa"/>
          </w:tcPr>
          <w:p w:rsidR="00771E0B" w:rsidRPr="00531BEB" w:rsidRDefault="00771E0B" w:rsidP="00771E0B">
            <w:pPr>
              <w:widowControl w:val="0"/>
              <w:autoSpaceDE w:val="0"/>
              <w:autoSpaceDN w:val="0"/>
              <w:adjustRightInd w:val="0"/>
              <w:jc w:val="center"/>
            </w:pPr>
          </w:p>
        </w:tc>
        <w:tc>
          <w:tcPr>
            <w:tcW w:w="709" w:type="dxa"/>
          </w:tcPr>
          <w:p w:rsidR="00771E0B" w:rsidRPr="00531BEB" w:rsidRDefault="00771E0B" w:rsidP="00531BEB">
            <w:pPr>
              <w:widowControl w:val="0"/>
              <w:autoSpaceDE w:val="0"/>
              <w:autoSpaceDN w:val="0"/>
              <w:adjustRightInd w:val="0"/>
              <w:jc w:val="center"/>
            </w:pPr>
          </w:p>
        </w:tc>
        <w:tc>
          <w:tcPr>
            <w:tcW w:w="708" w:type="dxa"/>
          </w:tcPr>
          <w:p w:rsidR="00771E0B" w:rsidRPr="00531BEB" w:rsidRDefault="00771E0B" w:rsidP="00531BEB">
            <w:pPr>
              <w:widowControl w:val="0"/>
              <w:autoSpaceDE w:val="0"/>
              <w:autoSpaceDN w:val="0"/>
              <w:adjustRightInd w:val="0"/>
              <w:jc w:val="center"/>
            </w:pPr>
          </w:p>
        </w:tc>
        <w:tc>
          <w:tcPr>
            <w:tcW w:w="709" w:type="dxa"/>
          </w:tcPr>
          <w:p w:rsidR="00771E0B" w:rsidRPr="00531BEB" w:rsidRDefault="00771E0B" w:rsidP="00531BEB">
            <w:pPr>
              <w:widowControl w:val="0"/>
              <w:autoSpaceDE w:val="0"/>
              <w:autoSpaceDN w:val="0"/>
              <w:adjustRightInd w:val="0"/>
              <w:jc w:val="center"/>
            </w:pPr>
          </w:p>
        </w:tc>
        <w:tc>
          <w:tcPr>
            <w:tcW w:w="567" w:type="dxa"/>
          </w:tcPr>
          <w:p w:rsidR="00771E0B" w:rsidRPr="00531BEB" w:rsidRDefault="00771E0B" w:rsidP="00531BEB">
            <w:pPr>
              <w:widowControl w:val="0"/>
              <w:autoSpaceDE w:val="0"/>
              <w:autoSpaceDN w:val="0"/>
              <w:adjustRightInd w:val="0"/>
              <w:jc w:val="center"/>
            </w:pPr>
          </w:p>
        </w:tc>
        <w:tc>
          <w:tcPr>
            <w:tcW w:w="1134" w:type="dxa"/>
          </w:tcPr>
          <w:p w:rsidR="00771E0B" w:rsidRPr="00531BEB" w:rsidRDefault="00771E0B" w:rsidP="00531BEB">
            <w:pPr>
              <w:widowControl w:val="0"/>
              <w:autoSpaceDE w:val="0"/>
              <w:autoSpaceDN w:val="0"/>
              <w:adjustRightInd w:val="0"/>
              <w:jc w:val="center"/>
            </w:pPr>
          </w:p>
        </w:tc>
        <w:tc>
          <w:tcPr>
            <w:tcW w:w="1134" w:type="dxa"/>
          </w:tcPr>
          <w:p w:rsidR="00771E0B" w:rsidRPr="00531BEB" w:rsidRDefault="00771E0B" w:rsidP="00531BEB">
            <w:pPr>
              <w:widowControl w:val="0"/>
              <w:autoSpaceDE w:val="0"/>
              <w:autoSpaceDN w:val="0"/>
              <w:adjustRightInd w:val="0"/>
              <w:jc w:val="center"/>
            </w:pPr>
          </w:p>
        </w:tc>
        <w:tc>
          <w:tcPr>
            <w:tcW w:w="1134" w:type="dxa"/>
          </w:tcPr>
          <w:p w:rsidR="00771E0B" w:rsidRPr="00531BEB" w:rsidRDefault="00771E0B" w:rsidP="00531BEB">
            <w:pPr>
              <w:jc w:val="center"/>
            </w:pPr>
          </w:p>
        </w:tc>
        <w:tc>
          <w:tcPr>
            <w:tcW w:w="992" w:type="dxa"/>
          </w:tcPr>
          <w:p w:rsidR="00771E0B" w:rsidRPr="00531BEB" w:rsidRDefault="00771E0B" w:rsidP="00531BEB">
            <w:pPr>
              <w:jc w:val="center"/>
            </w:pPr>
          </w:p>
        </w:tc>
        <w:tc>
          <w:tcPr>
            <w:tcW w:w="993" w:type="dxa"/>
          </w:tcPr>
          <w:p w:rsidR="00771E0B" w:rsidRPr="00531BEB" w:rsidRDefault="00771E0B" w:rsidP="00531BEB">
            <w:pPr>
              <w:jc w:val="center"/>
            </w:pPr>
          </w:p>
        </w:tc>
        <w:tc>
          <w:tcPr>
            <w:tcW w:w="992" w:type="dxa"/>
          </w:tcPr>
          <w:p w:rsidR="00771E0B" w:rsidRPr="00531BEB" w:rsidRDefault="00771E0B" w:rsidP="00531BEB">
            <w:pPr>
              <w:jc w:val="center"/>
            </w:pPr>
          </w:p>
        </w:tc>
        <w:tc>
          <w:tcPr>
            <w:tcW w:w="992" w:type="dxa"/>
          </w:tcPr>
          <w:p w:rsidR="00771E0B" w:rsidRPr="00531BEB" w:rsidRDefault="00771E0B" w:rsidP="00531BEB">
            <w:pPr>
              <w:jc w:val="center"/>
            </w:pPr>
          </w:p>
        </w:tc>
      </w:tr>
      <w:tr w:rsidR="00380D72" w:rsidRPr="00380D72" w:rsidTr="00531BEB">
        <w:trPr>
          <w:trHeight w:val="544"/>
          <w:tblCellSpacing w:w="5" w:type="nil"/>
        </w:trPr>
        <w:tc>
          <w:tcPr>
            <w:tcW w:w="1843" w:type="dxa"/>
          </w:tcPr>
          <w:p w:rsidR="00380D72" w:rsidRPr="00236916" w:rsidRDefault="00380D72" w:rsidP="00531BEB">
            <w:pPr>
              <w:widowControl w:val="0"/>
              <w:autoSpaceDE w:val="0"/>
              <w:autoSpaceDN w:val="0"/>
              <w:adjustRightInd w:val="0"/>
              <w:jc w:val="center"/>
              <w:rPr>
                <w:color w:val="000000" w:themeColor="text1"/>
              </w:rPr>
            </w:pPr>
            <w:r w:rsidRPr="00236916">
              <w:rPr>
                <w:color w:val="000000" w:themeColor="text1"/>
              </w:rPr>
              <w:t>Подпрограмма</w:t>
            </w:r>
            <w:proofErr w:type="gramStart"/>
            <w:r w:rsidRPr="00236916">
              <w:rPr>
                <w:color w:val="000000" w:themeColor="text1"/>
              </w:rPr>
              <w:t>1</w:t>
            </w:r>
            <w:proofErr w:type="gramEnd"/>
          </w:p>
        </w:tc>
        <w:tc>
          <w:tcPr>
            <w:tcW w:w="1843" w:type="dxa"/>
          </w:tcPr>
          <w:p w:rsidR="00380D72" w:rsidRPr="00236916" w:rsidRDefault="00380D72" w:rsidP="007756C4">
            <w:pPr>
              <w:widowControl w:val="0"/>
              <w:autoSpaceDE w:val="0"/>
              <w:autoSpaceDN w:val="0"/>
              <w:adjustRightInd w:val="0"/>
              <w:jc w:val="center"/>
              <w:rPr>
                <w:color w:val="000000" w:themeColor="text1"/>
              </w:rPr>
            </w:pPr>
            <w:r w:rsidRPr="00236916">
              <w:rPr>
                <w:color w:val="000000" w:themeColor="text1"/>
              </w:rPr>
              <w:t>Развитие спортивной и физкультурно-оздоровительной деятельности</w:t>
            </w:r>
          </w:p>
        </w:tc>
        <w:tc>
          <w:tcPr>
            <w:tcW w:w="1843" w:type="dxa"/>
          </w:tcPr>
          <w:p w:rsidR="00380D72" w:rsidRPr="00380D72" w:rsidRDefault="00380D72" w:rsidP="00531BEB">
            <w:pPr>
              <w:widowControl w:val="0"/>
              <w:autoSpaceDE w:val="0"/>
              <w:autoSpaceDN w:val="0"/>
              <w:adjustRightInd w:val="0"/>
              <w:jc w:val="center"/>
              <w:rPr>
                <w:color w:val="000000" w:themeColor="text1"/>
              </w:rPr>
            </w:pPr>
          </w:p>
        </w:tc>
        <w:tc>
          <w:tcPr>
            <w:tcW w:w="709" w:type="dxa"/>
          </w:tcPr>
          <w:p w:rsidR="00380D72" w:rsidRPr="00380D72" w:rsidRDefault="00380D72" w:rsidP="00506E4A">
            <w:pPr>
              <w:widowControl w:val="0"/>
              <w:autoSpaceDE w:val="0"/>
              <w:autoSpaceDN w:val="0"/>
              <w:adjustRightInd w:val="0"/>
              <w:jc w:val="center"/>
              <w:rPr>
                <w:color w:val="000000" w:themeColor="text1"/>
              </w:rPr>
            </w:pPr>
            <w:r w:rsidRPr="00380D72">
              <w:rPr>
                <w:color w:val="000000" w:themeColor="text1"/>
              </w:rPr>
              <w:t>951</w:t>
            </w:r>
          </w:p>
        </w:tc>
        <w:tc>
          <w:tcPr>
            <w:tcW w:w="708" w:type="dxa"/>
          </w:tcPr>
          <w:p w:rsidR="00380D72" w:rsidRPr="00380D72" w:rsidRDefault="00380D72" w:rsidP="00506E4A">
            <w:pPr>
              <w:widowControl w:val="0"/>
              <w:autoSpaceDE w:val="0"/>
              <w:autoSpaceDN w:val="0"/>
              <w:adjustRightInd w:val="0"/>
              <w:jc w:val="center"/>
              <w:rPr>
                <w:color w:val="000000" w:themeColor="text1"/>
              </w:rPr>
            </w:pPr>
            <w:r w:rsidRPr="00380D72">
              <w:rPr>
                <w:color w:val="000000" w:themeColor="text1"/>
              </w:rPr>
              <w:t>X</w:t>
            </w:r>
          </w:p>
        </w:tc>
        <w:tc>
          <w:tcPr>
            <w:tcW w:w="709" w:type="dxa"/>
          </w:tcPr>
          <w:p w:rsidR="00380D72" w:rsidRPr="00380D72" w:rsidRDefault="00380D72" w:rsidP="00506E4A">
            <w:pPr>
              <w:widowControl w:val="0"/>
              <w:autoSpaceDE w:val="0"/>
              <w:autoSpaceDN w:val="0"/>
              <w:adjustRightInd w:val="0"/>
              <w:jc w:val="center"/>
              <w:rPr>
                <w:color w:val="000000" w:themeColor="text1"/>
              </w:rPr>
            </w:pPr>
            <w:r w:rsidRPr="00380D72">
              <w:rPr>
                <w:color w:val="000000" w:themeColor="text1"/>
              </w:rPr>
              <w:t>X</w:t>
            </w:r>
          </w:p>
        </w:tc>
        <w:tc>
          <w:tcPr>
            <w:tcW w:w="567" w:type="dxa"/>
          </w:tcPr>
          <w:p w:rsidR="00380D72" w:rsidRPr="00380D72" w:rsidRDefault="00380D72" w:rsidP="00506E4A">
            <w:pPr>
              <w:widowControl w:val="0"/>
              <w:autoSpaceDE w:val="0"/>
              <w:autoSpaceDN w:val="0"/>
              <w:adjustRightInd w:val="0"/>
              <w:jc w:val="center"/>
              <w:rPr>
                <w:color w:val="000000" w:themeColor="text1"/>
              </w:rPr>
            </w:pPr>
            <w:r w:rsidRPr="00380D72">
              <w:rPr>
                <w:color w:val="000000" w:themeColor="text1"/>
              </w:rPr>
              <w:t>X</w:t>
            </w:r>
          </w:p>
        </w:tc>
        <w:tc>
          <w:tcPr>
            <w:tcW w:w="1134" w:type="dxa"/>
          </w:tcPr>
          <w:p w:rsidR="00380D72" w:rsidRPr="00380D72" w:rsidRDefault="00380D72" w:rsidP="00372884">
            <w:pPr>
              <w:widowControl w:val="0"/>
              <w:autoSpaceDE w:val="0"/>
              <w:autoSpaceDN w:val="0"/>
              <w:adjustRightInd w:val="0"/>
              <w:jc w:val="center"/>
              <w:rPr>
                <w:color w:val="000000" w:themeColor="text1"/>
              </w:rPr>
            </w:pPr>
            <w:r w:rsidRPr="00380D72">
              <w:rPr>
                <w:color w:val="000000" w:themeColor="text1"/>
              </w:rPr>
              <w:t>3,6</w:t>
            </w:r>
          </w:p>
        </w:tc>
        <w:tc>
          <w:tcPr>
            <w:tcW w:w="1134" w:type="dxa"/>
          </w:tcPr>
          <w:p w:rsidR="00380D72" w:rsidRPr="00380D72" w:rsidRDefault="00380D72" w:rsidP="00372884">
            <w:pPr>
              <w:widowControl w:val="0"/>
              <w:autoSpaceDE w:val="0"/>
              <w:autoSpaceDN w:val="0"/>
              <w:adjustRightInd w:val="0"/>
              <w:jc w:val="center"/>
              <w:rPr>
                <w:color w:val="000000" w:themeColor="text1"/>
              </w:rPr>
            </w:pPr>
            <w:r w:rsidRPr="00380D72">
              <w:rPr>
                <w:color w:val="000000" w:themeColor="text1"/>
              </w:rPr>
              <w:t>3,6</w:t>
            </w:r>
          </w:p>
        </w:tc>
        <w:tc>
          <w:tcPr>
            <w:tcW w:w="1134" w:type="dxa"/>
          </w:tcPr>
          <w:p w:rsidR="00380D72" w:rsidRPr="00380D72" w:rsidRDefault="00380D72" w:rsidP="00372884">
            <w:pPr>
              <w:jc w:val="center"/>
              <w:rPr>
                <w:color w:val="000000" w:themeColor="text1"/>
              </w:rPr>
            </w:pPr>
            <w:r w:rsidRPr="00380D72">
              <w:rPr>
                <w:color w:val="000000" w:themeColor="text1"/>
              </w:rPr>
              <w:t>3,6</w:t>
            </w:r>
          </w:p>
        </w:tc>
        <w:tc>
          <w:tcPr>
            <w:tcW w:w="992" w:type="dxa"/>
          </w:tcPr>
          <w:p w:rsidR="00380D72" w:rsidRPr="00380D72" w:rsidRDefault="00380D72" w:rsidP="00372884">
            <w:pPr>
              <w:jc w:val="center"/>
              <w:rPr>
                <w:color w:val="000000" w:themeColor="text1"/>
              </w:rPr>
            </w:pPr>
            <w:r w:rsidRPr="00380D72">
              <w:rPr>
                <w:color w:val="000000" w:themeColor="text1"/>
              </w:rPr>
              <w:t>3,6</w:t>
            </w:r>
          </w:p>
        </w:tc>
        <w:tc>
          <w:tcPr>
            <w:tcW w:w="993" w:type="dxa"/>
          </w:tcPr>
          <w:p w:rsidR="00380D72" w:rsidRPr="00380D72" w:rsidRDefault="00380D72" w:rsidP="00372884">
            <w:pPr>
              <w:jc w:val="center"/>
              <w:rPr>
                <w:color w:val="000000" w:themeColor="text1"/>
              </w:rPr>
            </w:pPr>
            <w:r w:rsidRPr="00380D72">
              <w:rPr>
                <w:color w:val="000000" w:themeColor="text1"/>
              </w:rPr>
              <w:t>3,6</w:t>
            </w:r>
          </w:p>
        </w:tc>
        <w:tc>
          <w:tcPr>
            <w:tcW w:w="992" w:type="dxa"/>
          </w:tcPr>
          <w:p w:rsidR="00380D72" w:rsidRPr="00380D72" w:rsidRDefault="00380D72" w:rsidP="00372884">
            <w:pPr>
              <w:jc w:val="center"/>
              <w:rPr>
                <w:color w:val="000000" w:themeColor="text1"/>
              </w:rPr>
            </w:pPr>
            <w:r w:rsidRPr="00380D72">
              <w:rPr>
                <w:color w:val="000000" w:themeColor="text1"/>
              </w:rPr>
              <w:t>3,6</w:t>
            </w:r>
          </w:p>
        </w:tc>
        <w:tc>
          <w:tcPr>
            <w:tcW w:w="992" w:type="dxa"/>
          </w:tcPr>
          <w:p w:rsidR="00380D72" w:rsidRPr="00380D72" w:rsidRDefault="00380D72" w:rsidP="00372884">
            <w:pPr>
              <w:jc w:val="center"/>
              <w:rPr>
                <w:color w:val="000000" w:themeColor="text1"/>
              </w:rPr>
            </w:pPr>
            <w:r w:rsidRPr="00380D72">
              <w:rPr>
                <w:color w:val="000000" w:themeColor="text1"/>
              </w:rPr>
              <w:t>3,6</w:t>
            </w:r>
          </w:p>
        </w:tc>
      </w:tr>
      <w:tr w:rsidR="00380D72" w:rsidRPr="00380D72" w:rsidTr="00531BEB">
        <w:trPr>
          <w:trHeight w:val="343"/>
          <w:tblCellSpacing w:w="5" w:type="nil"/>
        </w:trPr>
        <w:tc>
          <w:tcPr>
            <w:tcW w:w="1843" w:type="dxa"/>
          </w:tcPr>
          <w:p w:rsidR="00380D72" w:rsidRPr="00236916" w:rsidRDefault="00380D72" w:rsidP="00531BEB">
            <w:pPr>
              <w:widowControl w:val="0"/>
              <w:autoSpaceDE w:val="0"/>
              <w:autoSpaceDN w:val="0"/>
              <w:adjustRightInd w:val="0"/>
              <w:jc w:val="center"/>
              <w:rPr>
                <w:color w:val="000000" w:themeColor="text1"/>
              </w:rPr>
            </w:pPr>
            <w:r w:rsidRPr="00236916">
              <w:rPr>
                <w:color w:val="000000" w:themeColor="text1"/>
              </w:rPr>
              <w:t xml:space="preserve">Основное        </w:t>
            </w:r>
            <w:r w:rsidRPr="00236916">
              <w:rPr>
                <w:color w:val="000000" w:themeColor="text1"/>
              </w:rPr>
              <w:br/>
              <w:t>мероприятие 1</w:t>
            </w:r>
          </w:p>
          <w:p w:rsidR="00380D72" w:rsidRPr="00236916" w:rsidRDefault="00380D72" w:rsidP="00531BEB">
            <w:pPr>
              <w:widowControl w:val="0"/>
              <w:autoSpaceDE w:val="0"/>
              <w:autoSpaceDN w:val="0"/>
              <w:adjustRightInd w:val="0"/>
              <w:jc w:val="center"/>
              <w:rPr>
                <w:color w:val="000000" w:themeColor="text1"/>
              </w:rPr>
            </w:pPr>
          </w:p>
        </w:tc>
        <w:tc>
          <w:tcPr>
            <w:tcW w:w="1843" w:type="dxa"/>
          </w:tcPr>
          <w:p w:rsidR="00380D72" w:rsidRPr="00AD5469" w:rsidRDefault="000B307A" w:rsidP="009C1808">
            <w:pPr>
              <w:widowControl w:val="0"/>
              <w:autoSpaceDE w:val="0"/>
              <w:autoSpaceDN w:val="0"/>
              <w:adjustRightInd w:val="0"/>
              <w:jc w:val="center"/>
              <w:rPr>
                <w:color w:val="000000" w:themeColor="text1"/>
              </w:rPr>
            </w:pPr>
            <w:r w:rsidRPr="00AD5469">
              <w:rPr>
                <w:bCs/>
                <w:color w:val="000000" w:themeColor="text1"/>
              </w:rPr>
              <w:t xml:space="preserve">Развитие </w:t>
            </w:r>
            <w:r w:rsidR="009C1808" w:rsidRPr="00AD5469">
              <w:rPr>
                <w:bCs/>
                <w:color w:val="000000" w:themeColor="text1"/>
              </w:rPr>
              <w:t>спортивной и физкультурно-</w:t>
            </w:r>
            <w:r w:rsidR="009C1808" w:rsidRPr="00AD5469">
              <w:rPr>
                <w:bCs/>
                <w:color w:val="000000" w:themeColor="text1"/>
              </w:rPr>
              <w:lastRenderedPageBreak/>
              <w:t>оздоровительной деятельности</w:t>
            </w:r>
          </w:p>
        </w:tc>
        <w:tc>
          <w:tcPr>
            <w:tcW w:w="1843" w:type="dxa"/>
          </w:tcPr>
          <w:p w:rsidR="00380D72" w:rsidRPr="00AD5469" w:rsidRDefault="00380D72" w:rsidP="00531BEB">
            <w:pPr>
              <w:widowControl w:val="0"/>
              <w:autoSpaceDE w:val="0"/>
              <w:autoSpaceDN w:val="0"/>
              <w:adjustRightInd w:val="0"/>
              <w:jc w:val="center"/>
              <w:rPr>
                <w:color w:val="000000" w:themeColor="text1"/>
              </w:rPr>
            </w:pPr>
            <w:r w:rsidRPr="00AD5469">
              <w:rPr>
                <w:color w:val="000000" w:themeColor="text1"/>
              </w:rPr>
              <w:lastRenderedPageBreak/>
              <w:t xml:space="preserve">Администрация Пролетарского сельского </w:t>
            </w:r>
            <w:r w:rsidRPr="00AD5469">
              <w:rPr>
                <w:color w:val="000000" w:themeColor="text1"/>
              </w:rPr>
              <w:lastRenderedPageBreak/>
              <w:t>поселения</w:t>
            </w:r>
          </w:p>
        </w:tc>
        <w:tc>
          <w:tcPr>
            <w:tcW w:w="709"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lastRenderedPageBreak/>
              <w:t>951</w:t>
            </w:r>
          </w:p>
        </w:tc>
        <w:tc>
          <w:tcPr>
            <w:tcW w:w="708"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709"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567"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1134"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3,6</w:t>
            </w:r>
          </w:p>
        </w:tc>
        <w:tc>
          <w:tcPr>
            <w:tcW w:w="1134"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3,6</w:t>
            </w:r>
          </w:p>
        </w:tc>
        <w:tc>
          <w:tcPr>
            <w:tcW w:w="1134" w:type="dxa"/>
          </w:tcPr>
          <w:p w:rsidR="00380D72" w:rsidRPr="00380D72" w:rsidRDefault="00380D72" w:rsidP="00531BEB">
            <w:pPr>
              <w:jc w:val="center"/>
              <w:rPr>
                <w:color w:val="000000" w:themeColor="text1"/>
              </w:rPr>
            </w:pPr>
            <w:r w:rsidRPr="00380D72">
              <w:rPr>
                <w:color w:val="000000" w:themeColor="text1"/>
              </w:rPr>
              <w:t>3,6</w:t>
            </w:r>
          </w:p>
        </w:tc>
        <w:tc>
          <w:tcPr>
            <w:tcW w:w="992" w:type="dxa"/>
          </w:tcPr>
          <w:p w:rsidR="00380D72" w:rsidRPr="00380D72" w:rsidRDefault="00380D72" w:rsidP="00531BEB">
            <w:pPr>
              <w:jc w:val="center"/>
              <w:rPr>
                <w:color w:val="000000" w:themeColor="text1"/>
              </w:rPr>
            </w:pPr>
            <w:r w:rsidRPr="00380D72">
              <w:rPr>
                <w:color w:val="000000" w:themeColor="text1"/>
              </w:rPr>
              <w:t>3,6</w:t>
            </w:r>
          </w:p>
        </w:tc>
        <w:tc>
          <w:tcPr>
            <w:tcW w:w="993" w:type="dxa"/>
          </w:tcPr>
          <w:p w:rsidR="00380D72" w:rsidRPr="00380D72" w:rsidRDefault="00380D72" w:rsidP="00531BEB">
            <w:pPr>
              <w:jc w:val="center"/>
              <w:rPr>
                <w:color w:val="000000" w:themeColor="text1"/>
              </w:rPr>
            </w:pPr>
            <w:r w:rsidRPr="00380D72">
              <w:rPr>
                <w:color w:val="000000" w:themeColor="text1"/>
              </w:rPr>
              <w:t>3,6</w:t>
            </w:r>
          </w:p>
        </w:tc>
        <w:tc>
          <w:tcPr>
            <w:tcW w:w="992" w:type="dxa"/>
          </w:tcPr>
          <w:p w:rsidR="00380D72" w:rsidRPr="00380D72" w:rsidRDefault="00380D72" w:rsidP="00531BEB">
            <w:pPr>
              <w:jc w:val="center"/>
              <w:rPr>
                <w:color w:val="000000" w:themeColor="text1"/>
              </w:rPr>
            </w:pPr>
            <w:r w:rsidRPr="00380D72">
              <w:rPr>
                <w:color w:val="000000" w:themeColor="text1"/>
              </w:rPr>
              <w:t>3,6</w:t>
            </w:r>
          </w:p>
        </w:tc>
        <w:tc>
          <w:tcPr>
            <w:tcW w:w="992" w:type="dxa"/>
          </w:tcPr>
          <w:p w:rsidR="00380D72" w:rsidRPr="00380D72" w:rsidRDefault="00380D72" w:rsidP="00531BEB">
            <w:pPr>
              <w:jc w:val="center"/>
              <w:rPr>
                <w:color w:val="000000" w:themeColor="text1"/>
              </w:rPr>
            </w:pPr>
            <w:r w:rsidRPr="00380D72">
              <w:rPr>
                <w:color w:val="000000" w:themeColor="text1"/>
              </w:rPr>
              <w:t>3,6</w:t>
            </w:r>
          </w:p>
        </w:tc>
      </w:tr>
      <w:tr w:rsidR="00380D72" w:rsidRPr="00380D72" w:rsidTr="00531BEB">
        <w:trPr>
          <w:trHeight w:val="343"/>
          <w:tblCellSpacing w:w="5" w:type="nil"/>
        </w:trPr>
        <w:tc>
          <w:tcPr>
            <w:tcW w:w="1843" w:type="dxa"/>
          </w:tcPr>
          <w:p w:rsidR="00380D72" w:rsidRPr="00236916" w:rsidRDefault="00380D72" w:rsidP="00531BEB">
            <w:pPr>
              <w:autoSpaceDE w:val="0"/>
              <w:autoSpaceDN w:val="0"/>
              <w:adjustRightInd w:val="0"/>
              <w:jc w:val="center"/>
              <w:rPr>
                <w:color w:val="000000" w:themeColor="text1"/>
                <w:kern w:val="2"/>
              </w:rPr>
            </w:pPr>
            <w:r w:rsidRPr="00236916">
              <w:rPr>
                <w:color w:val="000000" w:themeColor="text1"/>
                <w:kern w:val="2"/>
              </w:rPr>
              <w:lastRenderedPageBreak/>
              <w:t>Подпрограмма 2</w:t>
            </w:r>
          </w:p>
        </w:tc>
        <w:tc>
          <w:tcPr>
            <w:tcW w:w="1843" w:type="dxa"/>
          </w:tcPr>
          <w:p w:rsidR="00380D72" w:rsidRPr="00236916" w:rsidRDefault="00380D72" w:rsidP="00531BEB">
            <w:pPr>
              <w:autoSpaceDE w:val="0"/>
              <w:autoSpaceDN w:val="0"/>
              <w:adjustRightInd w:val="0"/>
              <w:jc w:val="center"/>
              <w:rPr>
                <w:color w:val="000000" w:themeColor="text1"/>
                <w:kern w:val="2"/>
              </w:rPr>
            </w:pPr>
            <w:r w:rsidRPr="00236916">
              <w:rPr>
                <w:color w:val="000000" w:themeColor="text1"/>
                <w:kern w:val="2"/>
              </w:rPr>
              <w:t>Развитие материальной и спортивной базы</w:t>
            </w:r>
          </w:p>
        </w:tc>
        <w:tc>
          <w:tcPr>
            <w:tcW w:w="1843" w:type="dxa"/>
          </w:tcPr>
          <w:p w:rsidR="00380D72" w:rsidRPr="00380D72" w:rsidRDefault="00380D72" w:rsidP="00531BEB">
            <w:pPr>
              <w:widowControl w:val="0"/>
              <w:autoSpaceDE w:val="0"/>
              <w:autoSpaceDN w:val="0"/>
              <w:adjustRightInd w:val="0"/>
              <w:jc w:val="center"/>
              <w:rPr>
                <w:color w:val="000000" w:themeColor="text1"/>
                <w:kern w:val="2"/>
              </w:rPr>
            </w:pPr>
            <w:r w:rsidRPr="00380D72">
              <w:rPr>
                <w:color w:val="000000" w:themeColor="text1"/>
                <w:kern w:val="2"/>
              </w:rPr>
              <w:t>Администрация Пролетарского сельского поселения</w:t>
            </w:r>
          </w:p>
        </w:tc>
        <w:tc>
          <w:tcPr>
            <w:tcW w:w="709"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951</w:t>
            </w:r>
          </w:p>
        </w:tc>
        <w:tc>
          <w:tcPr>
            <w:tcW w:w="708"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709"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567"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1134" w:type="dxa"/>
          </w:tcPr>
          <w:p w:rsidR="00380D72" w:rsidRPr="00380D72" w:rsidRDefault="00380D72" w:rsidP="00372884">
            <w:pPr>
              <w:widowControl w:val="0"/>
              <w:autoSpaceDE w:val="0"/>
              <w:autoSpaceDN w:val="0"/>
              <w:adjustRightInd w:val="0"/>
              <w:jc w:val="center"/>
              <w:rPr>
                <w:color w:val="000000" w:themeColor="text1"/>
              </w:rPr>
            </w:pPr>
            <w:r w:rsidRPr="00380D72">
              <w:rPr>
                <w:color w:val="000000" w:themeColor="text1"/>
              </w:rPr>
              <w:t>4,0</w:t>
            </w:r>
          </w:p>
        </w:tc>
        <w:tc>
          <w:tcPr>
            <w:tcW w:w="1134" w:type="dxa"/>
          </w:tcPr>
          <w:p w:rsidR="00380D72" w:rsidRPr="00380D72" w:rsidRDefault="00380D72" w:rsidP="00372884">
            <w:pPr>
              <w:rPr>
                <w:color w:val="000000" w:themeColor="text1"/>
              </w:rPr>
            </w:pPr>
            <w:r w:rsidRPr="00380D72">
              <w:rPr>
                <w:color w:val="000000" w:themeColor="text1"/>
                <w:kern w:val="2"/>
              </w:rPr>
              <w:t>4,0</w:t>
            </w:r>
          </w:p>
        </w:tc>
        <w:tc>
          <w:tcPr>
            <w:tcW w:w="1134" w:type="dxa"/>
          </w:tcPr>
          <w:p w:rsidR="00380D72" w:rsidRPr="00380D72" w:rsidRDefault="00380D72" w:rsidP="00372884">
            <w:pPr>
              <w:rPr>
                <w:color w:val="000000" w:themeColor="text1"/>
              </w:rPr>
            </w:pPr>
            <w:r w:rsidRPr="00380D72">
              <w:rPr>
                <w:color w:val="000000" w:themeColor="text1"/>
                <w:kern w:val="2"/>
              </w:rPr>
              <w:t>4,0</w:t>
            </w:r>
          </w:p>
        </w:tc>
        <w:tc>
          <w:tcPr>
            <w:tcW w:w="992" w:type="dxa"/>
          </w:tcPr>
          <w:p w:rsidR="00380D72" w:rsidRPr="00380D72" w:rsidRDefault="00380D72" w:rsidP="00372884">
            <w:pPr>
              <w:rPr>
                <w:color w:val="000000" w:themeColor="text1"/>
              </w:rPr>
            </w:pPr>
            <w:r w:rsidRPr="00380D72">
              <w:rPr>
                <w:color w:val="000000" w:themeColor="text1"/>
                <w:kern w:val="2"/>
              </w:rPr>
              <w:t>4,0</w:t>
            </w:r>
          </w:p>
        </w:tc>
        <w:tc>
          <w:tcPr>
            <w:tcW w:w="993" w:type="dxa"/>
          </w:tcPr>
          <w:p w:rsidR="00380D72" w:rsidRPr="00380D72" w:rsidRDefault="00380D72" w:rsidP="00372884">
            <w:pPr>
              <w:rPr>
                <w:color w:val="000000" w:themeColor="text1"/>
              </w:rPr>
            </w:pPr>
            <w:r w:rsidRPr="00380D72">
              <w:rPr>
                <w:color w:val="000000" w:themeColor="text1"/>
                <w:kern w:val="2"/>
              </w:rPr>
              <w:t>4,0</w:t>
            </w:r>
          </w:p>
        </w:tc>
        <w:tc>
          <w:tcPr>
            <w:tcW w:w="992" w:type="dxa"/>
          </w:tcPr>
          <w:p w:rsidR="00380D72" w:rsidRPr="00380D72" w:rsidRDefault="00380D72" w:rsidP="00372884">
            <w:pPr>
              <w:rPr>
                <w:color w:val="000000" w:themeColor="text1"/>
              </w:rPr>
            </w:pPr>
            <w:r w:rsidRPr="00380D72">
              <w:rPr>
                <w:color w:val="000000" w:themeColor="text1"/>
                <w:kern w:val="2"/>
              </w:rPr>
              <w:t>4,0</w:t>
            </w:r>
          </w:p>
        </w:tc>
        <w:tc>
          <w:tcPr>
            <w:tcW w:w="992" w:type="dxa"/>
          </w:tcPr>
          <w:p w:rsidR="00380D72" w:rsidRPr="00380D72" w:rsidRDefault="00380D72" w:rsidP="00372884">
            <w:pPr>
              <w:rPr>
                <w:color w:val="000000" w:themeColor="text1"/>
              </w:rPr>
            </w:pPr>
            <w:r w:rsidRPr="00380D72">
              <w:rPr>
                <w:color w:val="000000" w:themeColor="text1"/>
                <w:kern w:val="2"/>
              </w:rPr>
              <w:t>4,0</w:t>
            </w:r>
          </w:p>
        </w:tc>
      </w:tr>
      <w:tr w:rsidR="00380D72" w:rsidRPr="00380D72" w:rsidTr="00531BEB">
        <w:trPr>
          <w:trHeight w:val="343"/>
          <w:tblCellSpacing w:w="5" w:type="nil"/>
        </w:trPr>
        <w:tc>
          <w:tcPr>
            <w:tcW w:w="1843" w:type="dxa"/>
          </w:tcPr>
          <w:p w:rsidR="00380D72" w:rsidRPr="00236916" w:rsidRDefault="00380D72" w:rsidP="00066EC9">
            <w:pPr>
              <w:widowControl w:val="0"/>
              <w:autoSpaceDE w:val="0"/>
              <w:autoSpaceDN w:val="0"/>
              <w:adjustRightInd w:val="0"/>
              <w:jc w:val="center"/>
              <w:rPr>
                <w:color w:val="000000" w:themeColor="text1"/>
              </w:rPr>
            </w:pPr>
            <w:r w:rsidRPr="00236916">
              <w:rPr>
                <w:color w:val="000000" w:themeColor="text1"/>
              </w:rPr>
              <w:t>Основное мероприятие 1</w:t>
            </w:r>
          </w:p>
        </w:tc>
        <w:tc>
          <w:tcPr>
            <w:tcW w:w="1843" w:type="dxa"/>
          </w:tcPr>
          <w:p w:rsidR="00380D72" w:rsidRPr="00236916" w:rsidRDefault="000B307A" w:rsidP="00531BEB">
            <w:pPr>
              <w:widowControl w:val="0"/>
              <w:autoSpaceDE w:val="0"/>
              <w:autoSpaceDN w:val="0"/>
              <w:adjustRightInd w:val="0"/>
              <w:jc w:val="center"/>
              <w:rPr>
                <w:bCs/>
                <w:color w:val="000000" w:themeColor="text1"/>
              </w:rPr>
            </w:pPr>
            <w:r>
              <w:rPr>
                <w:bCs/>
                <w:color w:val="000000" w:themeColor="text1"/>
              </w:rPr>
              <w:t>Развитие материальной и спортивной базы в Пролетарском сельском поселении</w:t>
            </w:r>
          </w:p>
        </w:tc>
        <w:tc>
          <w:tcPr>
            <w:tcW w:w="1843"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kern w:val="2"/>
              </w:rPr>
              <w:t>Администрация Пролетарского сельского поселения</w:t>
            </w:r>
          </w:p>
        </w:tc>
        <w:tc>
          <w:tcPr>
            <w:tcW w:w="709"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951</w:t>
            </w:r>
          </w:p>
        </w:tc>
        <w:tc>
          <w:tcPr>
            <w:tcW w:w="708"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709"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567"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X</w:t>
            </w:r>
          </w:p>
        </w:tc>
        <w:tc>
          <w:tcPr>
            <w:tcW w:w="1134" w:type="dxa"/>
          </w:tcPr>
          <w:p w:rsidR="00380D72" w:rsidRPr="00380D72" w:rsidRDefault="00380D72" w:rsidP="00531BEB">
            <w:pPr>
              <w:widowControl w:val="0"/>
              <w:autoSpaceDE w:val="0"/>
              <w:autoSpaceDN w:val="0"/>
              <w:adjustRightInd w:val="0"/>
              <w:jc w:val="center"/>
              <w:rPr>
                <w:color w:val="000000" w:themeColor="text1"/>
              </w:rPr>
            </w:pPr>
            <w:r w:rsidRPr="00380D72">
              <w:rPr>
                <w:color w:val="000000" w:themeColor="text1"/>
              </w:rPr>
              <w:t>4,0</w:t>
            </w:r>
          </w:p>
        </w:tc>
        <w:tc>
          <w:tcPr>
            <w:tcW w:w="1134" w:type="dxa"/>
          </w:tcPr>
          <w:p w:rsidR="00380D72" w:rsidRPr="00380D72" w:rsidRDefault="00380D72">
            <w:pPr>
              <w:rPr>
                <w:color w:val="000000" w:themeColor="text1"/>
              </w:rPr>
            </w:pPr>
            <w:r w:rsidRPr="00380D72">
              <w:rPr>
                <w:color w:val="000000" w:themeColor="text1"/>
                <w:kern w:val="2"/>
              </w:rPr>
              <w:t>4,0</w:t>
            </w:r>
          </w:p>
        </w:tc>
        <w:tc>
          <w:tcPr>
            <w:tcW w:w="1134" w:type="dxa"/>
          </w:tcPr>
          <w:p w:rsidR="00380D72" w:rsidRPr="00380D72" w:rsidRDefault="00380D72">
            <w:pPr>
              <w:rPr>
                <w:color w:val="000000" w:themeColor="text1"/>
              </w:rPr>
            </w:pPr>
            <w:r w:rsidRPr="00380D72">
              <w:rPr>
                <w:color w:val="000000" w:themeColor="text1"/>
                <w:kern w:val="2"/>
              </w:rPr>
              <w:t>4,0</w:t>
            </w:r>
          </w:p>
        </w:tc>
        <w:tc>
          <w:tcPr>
            <w:tcW w:w="992" w:type="dxa"/>
          </w:tcPr>
          <w:p w:rsidR="00380D72" w:rsidRPr="00380D72" w:rsidRDefault="00380D72">
            <w:pPr>
              <w:rPr>
                <w:color w:val="000000" w:themeColor="text1"/>
              </w:rPr>
            </w:pPr>
            <w:r w:rsidRPr="00380D72">
              <w:rPr>
                <w:color w:val="000000" w:themeColor="text1"/>
                <w:kern w:val="2"/>
              </w:rPr>
              <w:t>4,0</w:t>
            </w:r>
          </w:p>
        </w:tc>
        <w:tc>
          <w:tcPr>
            <w:tcW w:w="993" w:type="dxa"/>
          </w:tcPr>
          <w:p w:rsidR="00380D72" w:rsidRPr="00380D72" w:rsidRDefault="00380D72">
            <w:pPr>
              <w:rPr>
                <w:color w:val="000000" w:themeColor="text1"/>
              </w:rPr>
            </w:pPr>
            <w:r w:rsidRPr="00380D72">
              <w:rPr>
                <w:color w:val="000000" w:themeColor="text1"/>
                <w:kern w:val="2"/>
              </w:rPr>
              <w:t>4,0</w:t>
            </w:r>
          </w:p>
        </w:tc>
        <w:tc>
          <w:tcPr>
            <w:tcW w:w="992" w:type="dxa"/>
          </w:tcPr>
          <w:p w:rsidR="00380D72" w:rsidRPr="00380D72" w:rsidRDefault="00380D72">
            <w:pPr>
              <w:rPr>
                <w:color w:val="000000" w:themeColor="text1"/>
              </w:rPr>
            </w:pPr>
            <w:r w:rsidRPr="00380D72">
              <w:rPr>
                <w:color w:val="000000" w:themeColor="text1"/>
                <w:kern w:val="2"/>
              </w:rPr>
              <w:t>4,0</w:t>
            </w:r>
          </w:p>
        </w:tc>
        <w:tc>
          <w:tcPr>
            <w:tcW w:w="992" w:type="dxa"/>
          </w:tcPr>
          <w:p w:rsidR="00380D72" w:rsidRPr="00380D72" w:rsidRDefault="00380D72">
            <w:pPr>
              <w:rPr>
                <w:color w:val="000000" w:themeColor="text1"/>
              </w:rPr>
            </w:pPr>
            <w:r w:rsidRPr="00380D72">
              <w:rPr>
                <w:color w:val="000000" w:themeColor="text1"/>
                <w:kern w:val="2"/>
              </w:rPr>
              <w:t>4,0</w:t>
            </w:r>
          </w:p>
        </w:tc>
      </w:tr>
    </w:tbl>
    <w:p w:rsidR="00CF729F" w:rsidRPr="00380D72" w:rsidRDefault="00CF729F" w:rsidP="00CF729F">
      <w:pPr>
        <w:widowControl w:val="0"/>
        <w:tabs>
          <w:tab w:val="left" w:pos="9610"/>
        </w:tabs>
        <w:autoSpaceDE w:val="0"/>
        <w:autoSpaceDN w:val="0"/>
        <w:adjustRightInd w:val="0"/>
        <w:jc w:val="both"/>
        <w:rPr>
          <w:color w:val="000000" w:themeColor="text1"/>
          <w:sz w:val="28"/>
          <w:szCs w:val="28"/>
          <w:lang w:eastAsia="en-US"/>
        </w:rPr>
      </w:pPr>
      <w:bookmarkStart w:id="10" w:name="Par866"/>
      <w:bookmarkEnd w:id="10"/>
    </w:p>
    <w:p w:rsidR="00614B4E" w:rsidRPr="00380D72" w:rsidRDefault="00614B4E" w:rsidP="00CF729F">
      <w:pPr>
        <w:widowControl w:val="0"/>
        <w:tabs>
          <w:tab w:val="left" w:pos="9610"/>
        </w:tabs>
        <w:autoSpaceDE w:val="0"/>
        <w:autoSpaceDN w:val="0"/>
        <w:adjustRightInd w:val="0"/>
        <w:jc w:val="both"/>
        <w:rPr>
          <w:color w:val="000000" w:themeColor="text1"/>
          <w:sz w:val="28"/>
          <w:szCs w:val="28"/>
          <w:lang w:eastAsia="en-US"/>
        </w:rPr>
      </w:pPr>
    </w:p>
    <w:p w:rsidR="00614B4E" w:rsidRPr="00380D72" w:rsidRDefault="00614B4E" w:rsidP="00CF729F">
      <w:pPr>
        <w:widowControl w:val="0"/>
        <w:tabs>
          <w:tab w:val="left" w:pos="9610"/>
        </w:tabs>
        <w:autoSpaceDE w:val="0"/>
        <w:autoSpaceDN w:val="0"/>
        <w:adjustRightInd w:val="0"/>
        <w:jc w:val="both"/>
        <w:rPr>
          <w:color w:val="000000" w:themeColor="text1"/>
          <w:sz w:val="28"/>
          <w:szCs w:val="28"/>
          <w:lang w:eastAsia="en-US"/>
        </w:rPr>
      </w:pPr>
    </w:p>
    <w:p w:rsidR="00614B4E" w:rsidRPr="00380D72" w:rsidRDefault="00614B4E" w:rsidP="00CF729F">
      <w:pPr>
        <w:widowControl w:val="0"/>
        <w:tabs>
          <w:tab w:val="left" w:pos="9610"/>
        </w:tabs>
        <w:autoSpaceDE w:val="0"/>
        <w:autoSpaceDN w:val="0"/>
        <w:adjustRightInd w:val="0"/>
        <w:jc w:val="both"/>
        <w:rPr>
          <w:color w:val="000000" w:themeColor="text1"/>
          <w:sz w:val="28"/>
          <w:szCs w:val="28"/>
          <w:lang w:eastAsia="en-US"/>
        </w:rPr>
      </w:pPr>
    </w:p>
    <w:p w:rsidR="00614B4E" w:rsidRPr="00380D72" w:rsidRDefault="00614B4E" w:rsidP="00CF729F">
      <w:pPr>
        <w:widowControl w:val="0"/>
        <w:tabs>
          <w:tab w:val="left" w:pos="9610"/>
        </w:tabs>
        <w:autoSpaceDE w:val="0"/>
        <w:autoSpaceDN w:val="0"/>
        <w:adjustRightInd w:val="0"/>
        <w:jc w:val="both"/>
        <w:rPr>
          <w:color w:val="000000" w:themeColor="text1"/>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066EC9" w:rsidRPr="00380D72" w:rsidRDefault="00066EC9" w:rsidP="00CF729F">
      <w:pPr>
        <w:widowControl w:val="0"/>
        <w:tabs>
          <w:tab w:val="left" w:pos="9610"/>
        </w:tabs>
        <w:autoSpaceDE w:val="0"/>
        <w:autoSpaceDN w:val="0"/>
        <w:adjustRightInd w:val="0"/>
        <w:jc w:val="both"/>
        <w:rPr>
          <w:color w:val="FF0000"/>
          <w:sz w:val="28"/>
          <w:szCs w:val="28"/>
          <w:lang w:eastAsia="en-US"/>
        </w:rPr>
      </w:pPr>
    </w:p>
    <w:p w:rsidR="00614B4E" w:rsidRPr="00380D72" w:rsidRDefault="00614B4E" w:rsidP="00CF729F">
      <w:pPr>
        <w:widowControl w:val="0"/>
        <w:tabs>
          <w:tab w:val="left" w:pos="9610"/>
        </w:tabs>
        <w:autoSpaceDE w:val="0"/>
        <w:autoSpaceDN w:val="0"/>
        <w:adjustRightInd w:val="0"/>
        <w:jc w:val="both"/>
        <w:rPr>
          <w:color w:val="FF0000"/>
          <w:sz w:val="28"/>
          <w:szCs w:val="28"/>
          <w:lang w:eastAsia="en-US"/>
        </w:rPr>
      </w:pPr>
    </w:p>
    <w:p w:rsidR="00CF729F" w:rsidRPr="00372884" w:rsidRDefault="00614B4E"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П</w:t>
      </w:r>
      <w:r w:rsidR="00F35083" w:rsidRPr="00372884">
        <w:rPr>
          <w:color w:val="000000" w:themeColor="text1"/>
          <w:sz w:val="28"/>
          <w:szCs w:val="28"/>
          <w:lang w:eastAsia="en-US"/>
        </w:rPr>
        <w:t>риложение № 4</w:t>
      </w:r>
    </w:p>
    <w:p w:rsidR="00CF729F" w:rsidRPr="00372884" w:rsidRDefault="00CF729F"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к муниципальной программе</w:t>
      </w:r>
    </w:p>
    <w:p w:rsidR="00CF729F" w:rsidRPr="00372884" w:rsidRDefault="00116298"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Пролетарского</w:t>
      </w:r>
      <w:r w:rsidR="00035131" w:rsidRPr="00372884">
        <w:rPr>
          <w:color w:val="000000" w:themeColor="text1"/>
          <w:sz w:val="28"/>
          <w:szCs w:val="28"/>
          <w:lang w:eastAsia="en-US"/>
        </w:rPr>
        <w:t xml:space="preserve"> сельского</w:t>
      </w:r>
      <w:r w:rsidR="0090751A" w:rsidRPr="00372884">
        <w:rPr>
          <w:color w:val="000000" w:themeColor="text1"/>
          <w:sz w:val="28"/>
          <w:szCs w:val="28"/>
          <w:lang w:eastAsia="en-US"/>
        </w:rPr>
        <w:t xml:space="preserve"> поселения</w:t>
      </w:r>
    </w:p>
    <w:p w:rsidR="00531BEB" w:rsidRPr="00372884" w:rsidRDefault="00531BEB" w:rsidP="00531BEB">
      <w:pPr>
        <w:widowControl w:val="0"/>
        <w:autoSpaceDE w:val="0"/>
        <w:autoSpaceDN w:val="0"/>
        <w:adjustRightInd w:val="0"/>
        <w:ind w:firstLine="709"/>
        <w:jc w:val="right"/>
        <w:rPr>
          <w:color w:val="000000" w:themeColor="text1"/>
          <w:sz w:val="28"/>
          <w:szCs w:val="28"/>
          <w:lang w:eastAsia="en-US"/>
        </w:rPr>
      </w:pPr>
      <w:r w:rsidRPr="00372884">
        <w:rPr>
          <w:color w:val="000000" w:themeColor="text1"/>
          <w:sz w:val="28"/>
          <w:szCs w:val="28"/>
        </w:rPr>
        <w:t>«</w:t>
      </w:r>
      <w:r w:rsidR="00035131" w:rsidRPr="00372884">
        <w:rPr>
          <w:color w:val="000000" w:themeColor="text1"/>
          <w:sz w:val="28"/>
          <w:szCs w:val="28"/>
        </w:rPr>
        <w:t xml:space="preserve">Развитие </w:t>
      </w:r>
      <w:r w:rsidRPr="00372884">
        <w:rPr>
          <w:color w:val="000000" w:themeColor="text1"/>
          <w:sz w:val="28"/>
          <w:szCs w:val="28"/>
        </w:rPr>
        <w:t>физической культуры и спорта</w:t>
      </w:r>
      <w:r w:rsidRPr="00372884">
        <w:rPr>
          <w:color w:val="000000" w:themeColor="text1"/>
          <w:sz w:val="28"/>
          <w:szCs w:val="28"/>
          <w:lang w:eastAsia="en-US"/>
        </w:rPr>
        <w:t>»</w:t>
      </w:r>
    </w:p>
    <w:p w:rsidR="00CF729F" w:rsidRPr="00372884" w:rsidRDefault="00CF729F" w:rsidP="00CF729F">
      <w:pPr>
        <w:widowControl w:val="0"/>
        <w:tabs>
          <w:tab w:val="left" w:pos="9610"/>
        </w:tabs>
        <w:autoSpaceDE w:val="0"/>
        <w:autoSpaceDN w:val="0"/>
        <w:adjustRightInd w:val="0"/>
        <w:rPr>
          <w:color w:val="000000" w:themeColor="text1"/>
          <w:sz w:val="28"/>
          <w:szCs w:val="28"/>
          <w:lang w:eastAsia="en-US"/>
        </w:rPr>
      </w:pPr>
    </w:p>
    <w:tbl>
      <w:tblPr>
        <w:tblW w:w="0" w:type="auto"/>
        <w:tblLook w:val="04A0" w:firstRow="1" w:lastRow="0" w:firstColumn="1" w:lastColumn="0" w:noHBand="0" w:noVBand="1"/>
      </w:tblPr>
      <w:tblGrid>
        <w:gridCol w:w="10173"/>
        <w:gridCol w:w="4613"/>
      </w:tblGrid>
      <w:tr w:rsidR="00372884" w:rsidRPr="00372884" w:rsidTr="00B57DFC">
        <w:tc>
          <w:tcPr>
            <w:tcW w:w="10173" w:type="dxa"/>
          </w:tcPr>
          <w:p w:rsidR="00CF729F" w:rsidRPr="00372884" w:rsidRDefault="00CF729F" w:rsidP="00B57DFC">
            <w:pPr>
              <w:widowControl w:val="0"/>
              <w:tabs>
                <w:tab w:val="left" w:pos="9610"/>
              </w:tabs>
              <w:autoSpaceDE w:val="0"/>
              <w:autoSpaceDN w:val="0"/>
              <w:adjustRightInd w:val="0"/>
              <w:jc w:val="right"/>
              <w:rPr>
                <w:rFonts w:ascii="Calibri" w:hAnsi="Calibri"/>
                <w:color w:val="000000" w:themeColor="text1"/>
                <w:sz w:val="28"/>
                <w:szCs w:val="28"/>
                <w:lang w:eastAsia="en-US"/>
              </w:rPr>
            </w:pPr>
          </w:p>
        </w:tc>
        <w:tc>
          <w:tcPr>
            <w:tcW w:w="4613" w:type="dxa"/>
          </w:tcPr>
          <w:p w:rsidR="00CF729F" w:rsidRPr="00372884" w:rsidRDefault="00CF729F" w:rsidP="00B57DFC">
            <w:pPr>
              <w:widowControl w:val="0"/>
              <w:tabs>
                <w:tab w:val="left" w:pos="9610"/>
              </w:tabs>
              <w:autoSpaceDE w:val="0"/>
              <w:autoSpaceDN w:val="0"/>
              <w:adjustRightInd w:val="0"/>
              <w:jc w:val="center"/>
              <w:rPr>
                <w:rFonts w:ascii="Calibri" w:hAnsi="Calibri"/>
                <w:color w:val="000000" w:themeColor="text1"/>
                <w:sz w:val="28"/>
                <w:szCs w:val="28"/>
                <w:lang w:eastAsia="en-US"/>
              </w:rPr>
            </w:pPr>
          </w:p>
        </w:tc>
      </w:tr>
    </w:tbl>
    <w:p w:rsidR="00CF729F" w:rsidRPr="00372884" w:rsidRDefault="00CF729F" w:rsidP="00CF729F">
      <w:pPr>
        <w:widowControl w:val="0"/>
        <w:autoSpaceDE w:val="0"/>
        <w:autoSpaceDN w:val="0"/>
        <w:adjustRightInd w:val="0"/>
        <w:ind w:firstLine="709"/>
        <w:jc w:val="center"/>
        <w:rPr>
          <w:color w:val="000000" w:themeColor="text1"/>
          <w:sz w:val="28"/>
          <w:szCs w:val="28"/>
          <w:lang w:eastAsia="en-US"/>
        </w:rPr>
      </w:pPr>
      <w:r w:rsidRPr="00372884">
        <w:rPr>
          <w:color w:val="000000" w:themeColor="text1"/>
          <w:sz w:val="28"/>
          <w:szCs w:val="28"/>
          <w:lang w:eastAsia="en-US"/>
        </w:rPr>
        <w:t>Расходы</w:t>
      </w:r>
    </w:p>
    <w:p w:rsidR="00531BEB" w:rsidRPr="00372884" w:rsidRDefault="00CF729F" w:rsidP="00531BEB">
      <w:pPr>
        <w:widowControl w:val="0"/>
        <w:autoSpaceDE w:val="0"/>
        <w:autoSpaceDN w:val="0"/>
        <w:adjustRightInd w:val="0"/>
        <w:ind w:firstLine="709"/>
        <w:jc w:val="center"/>
        <w:rPr>
          <w:color w:val="000000" w:themeColor="text1"/>
          <w:sz w:val="28"/>
          <w:szCs w:val="28"/>
          <w:lang w:eastAsia="en-US"/>
        </w:rPr>
      </w:pPr>
      <w:r w:rsidRPr="00372884">
        <w:rPr>
          <w:color w:val="000000" w:themeColor="text1"/>
          <w:sz w:val="28"/>
          <w:szCs w:val="28"/>
          <w:lang w:eastAsia="en-US"/>
        </w:rPr>
        <w:t xml:space="preserve">бюджета </w:t>
      </w:r>
      <w:r w:rsidR="003A06D5" w:rsidRPr="00372884">
        <w:rPr>
          <w:color w:val="000000" w:themeColor="text1"/>
          <w:sz w:val="28"/>
          <w:szCs w:val="28"/>
          <w:lang w:eastAsia="en-US"/>
        </w:rPr>
        <w:t>поселения</w:t>
      </w:r>
      <w:r w:rsidR="008B1A8D" w:rsidRPr="00372884">
        <w:rPr>
          <w:color w:val="000000" w:themeColor="text1"/>
          <w:sz w:val="28"/>
          <w:szCs w:val="28"/>
          <w:lang w:eastAsia="en-US"/>
        </w:rPr>
        <w:t>, федерального бюджета, областного бюджета</w:t>
      </w:r>
      <w:r w:rsidR="003A06D5" w:rsidRPr="00372884">
        <w:rPr>
          <w:color w:val="000000" w:themeColor="text1"/>
          <w:sz w:val="28"/>
          <w:szCs w:val="28"/>
          <w:lang w:eastAsia="en-US"/>
        </w:rPr>
        <w:t xml:space="preserve"> и</w:t>
      </w:r>
      <w:r w:rsidRPr="00372884">
        <w:rPr>
          <w:color w:val="000000" w:themeColor="text1"/>
          <w:sz w:val="28"/>
          <w:szCs w:val="28"/>
          <w:lang w:eastAsia="en-US"/>
        </w:rPr>
        <w:t xml:space="preserve"> внебюджетных источников на реализацию муниципальной программы </w:t>
      </w:r>
      <w:r w:rsidR="008B1A8D" w:rsidRPr="00372884">
        <w:rPr>
          <w:color w:val="000000" w:themeColor="text1"/>
          <w:sz w:val="28"/>
          <w:szCs w:val="28"/>
          <w:lang w:eastAsia="en-US"/>
        </w:rPr>
        <w:t>«</w:t>
      </w:r>
      <w:r w:rsidR="00035131" w:rsidRPr="00372884">
        <w:rPr>
          <w:color w:val="000000" w:themeColor="text1"/>
          <w:sz w:val="28"/>
          <w:szCs w:val="28"/>
        </w:rPr>
        <w:t xml:space="preserve">Развитие </w:t>
      </w:r>
      <w:r w:rsidR="00531BEB" w:rsidRPr="00372884">
        <w:rPr>
          <w:color w:val="000000" w:themeColor="text1"/>
          <w:sz w:val="28"/>
          <w:szCs w:val="28"/>
        </w:rPr>
        <w:t>физической культуры и спорта</w:t>
      </w:r>
      <w:r w:rsidR="00531BEB" w:rsidRPr="00372884">
        <w:rPr>
          <w:color w:val="000000" w:themeColor="text1"/>
          <w:sz w:val="28"/>
          <w:szCs w:val="28"/>
          <w:lang w:eastAsia="en-US"/>
        </w:rPr>
        <w:t>»</w:t>
      </w:r>
    </w:p>
    <w:p w:rsidR="00CF729F" w:rsidRPr="00372884" w:rsidRDefault="00CF729F" w:rsidP="00CF729F">
      <w:pPr>
        <w:widowControl w:val="0"/>
        <w:autoSpaceDE w:val="0"/>
        <w:autoSpaceDN w:val="0"/>
        <w:adjustRightInd w:val="0"/>
        <w:ind w:firstLine="709"/>
        <w:jc w:val="center"/>
        <w:rPr>
          <w:color w:val="000000" w:themeColor="text1"/>
          <w:sz w:val="28"/>
          <w:szCs w:val="28"/>
          <w:lang w:eastAsia="en-US"/>
        </w:rPr>
      </w:pPr>
    </w:p>
    <w:p w:rsidR="00CF729F" w:rsidRPr="00372884" w:rsidRDefault="00CF729F" w:rsidP="00CF729F">
      <w:pPr>
        <w:widowControl w:val="0"/>
        <w:autoSpaceDE w:val="0"/>
        <w:autoSpaceDN w:val="0"/>
        <w:adjustRightInd w:val="0"/>
        <w:ind w:firstLine="709"/>
        <w:jc w:val="center"/>
        <w:rPr>
          <w:color w:val="000000" w:themeColor="text1"/>
          <w:lang w:eastAsia="en-US"/>
        </w:rPr>
      </w:pPr>
    </w:p>
    <w:tbl>
      <w:tblPr>
        <w:tblW w:w="15025" w:type="dxa"/>
        <w:tblCellSpacing w:w="5" w:type="nil"/>
        <w:tblInd w:w="501" w:type="dxa"/>
        <w:tblLayout w:type="fixed"/>
        <w:tblCellMar>
          <w:left w:w="75" w:type="dxa"/>
          <w:right w:w="75" w:type="dxa"/>
        </w:tblCellMar>
        <w:tblLook w:val="0000" w:firstRow="0" w:lastRow="0" w:firstColumn="0" w:lastColumn="0" w:noHBand="0" w:noVBand="0"/>
      </w:tblPr>
      <w:tblGrid>
        <w:gridCol w:w="1984"/>
        <w:gridCol w:w="2693"/>
        <w:gridCol w:w="2127"/>
        <w:gridCol w:w="1275"/>
        <w:gridCol w:w="1134"/>
        <w:gridCol w:w="1276"/>
        <w:gridCol w:w="1134"/>
        <w:gridCol w:w="1134"/>
        <w:gridCol w:w="1276"/>
        <w:gridCol w:w="992"/>
      </w:tblGrid>
      <w:tr w:rsidR="00372884" w:rsidRPr="00372884" w:rsidTr="00B57DFC">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Статус</w:t>
            </w:r>
          </w:p>
        </w:tc>
        <w:tc>
          <w:tcPr>
            <w:tcW w:w="2693" w:type="dxa"/>
            <w:vMerge w:val="restart"/>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 xml:space="preserve">Наименование      </w:t>
            </w:r>
            <w:r w:rsidRPr="00372884">
              <w:rPr>
                <w:color w:val="000000" w:themeColor="text1"/>
              </w:rPr>
              <w:br/>
              <w:t>муниципальной программы,</w:t>
            </w:r>
          </w:p>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подпрограммы муниципальной программы</w:t>
            </w:r>
          </w:p>
        </w:tc>
        <w:tc>
          <w:tcPr>
            <w:tcW w:w="2127" w:type="dxa"/>
            <w:vMerge w:val="restart"/>
            <w:tcBorders>
              <w:top w:val="single" w:sz="4" w:space="0" w:color="auto"/>
              <w:left w:val="single" w:sz="4" w:space="0" w:color="auto"/>
              <w:bottom w:val="single" w:sz="4" w:space="0" w:color="auto"/>
              <w:right w:val="single" w:sz="4" w:space="0" w:color="auto"/>
            </w:tcBorders>
          </w:tcPr>
          <w:p w:rsidR="00CF729F" w:rsidRPr="00372884" w:rsidRDefault="00CF729F" w:rsidP="00E45CD1">
            <w:pPr>
              <w:widowControl w:val="0"/>
              <w:autoSpaceDE w:val="0"/>
              <w:autoSpaceDN w:val="0"/>
              <w:adjustRightInd w:val="0"/>
              <w:jc w:val="center"/>
              <w:rPr>
                <w:color w:val="000000" w:themeColor="text1"/>
              </w:rPr>
            </w:pPr>
            <w:r w:rsidRPr="00372884">
              <w:rPr>
                <w:color w:val="000000" w:themeColor="text1"/>
              </w:rPr>
              <w:t>Отве</w:t>
            </w:r>
            <w:r w:rsidR="00E45CD1" w:rsidRPr="00372884">
              <w:rPr>
                <w:color w:val="000000" w:themeColor="text1"/>
              </w:rPr>
              <w:t xml:space="preserve">тственный    </w:t>
            </w:r>
            <w:r w:rsidR="00E45CD1" w:rsidRPr="00372884">
              <w:rPr>
                <w:color w:val="000000" w:themeColor="text1"/>
              </w:rPr>
              <w:br/>
              <w:t>исполнитель</w:t>
            </w:r>
            <w:r w:rsidRPr="00372884">
              <w:rPr>
                <w:color w:val="000000" w:themeColor="text1"/>
              </w:rPr>
              <w:br/>
            </w:r>
          </w:p>
        </w:tc>
        <w:tc>
          <w:tcPr>
            <w:tcW w:w="8221" w:type="dxa"/>
            <w:gridSpan w:val="7"/>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Оценка расходов (тыс. руб.), годы</w:t>
            </w:r>
          </w:p>
        </w:tc>
      </w:tr>
      <w:tr w:rsidR="00372884" w:rsidRPr="00372884" w:rsidTr="00B57DFC">
        <w:trPr>
          <w:tblCellSpacing w:w="5" w:type="nil"/>
        </w:trPr>
        <w:tc>
          <w:tcPr>
            <w:tcW w:w="1984" w:type="dxa"/>
            <w:vMerge/>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rPr>
                <w:color w:val="000000" w:themeColor="text1"/>
              </w:rPr>
            </w:pPr>
          </w:p>
        </w:tc>
        <w:tc>
          <w:tcPr>
            <w:tcW w:w="2693" w:type="dxa"/>
            <w:vMerge/>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rPr>
                <w:color w:val="000000" w:themeColor="text1"/>
              </w:rPr>
            </w:pPr>
          </w:p>
        </w:tc>
        <w:tc>
          <w:tcPr>
            <w:tcW w:w="2127" w:type="dxa"/>
            <w:vMerge/>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rPr>
                <w:color w:val="000000" w:themeColor="text1"/>
              </w:rPr>
            </w:pPr>
          </w:p>
        </w:tc>
        <w:tc>
          <w:tcPr>
            <w:tcW w:w="1275"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2014</w:t>
            </w:r>
          </w:p>
        </w:tc>
        <w:tc>
          <w:tcPr>
            <w:tcW w:w="113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2015</w:t>
            </w:r>
          </w:p>
        </w:tc>
        <w:tc>
          <w:tcPr>
            <w:tcW w:w="1276"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2016</w:t>
            </w:r>
          </w:p>
        </w:tc>
        <w:tc>
          <w:tcPr>
            <w:tcW w:w="113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2017</w:t>
            </w:r>
          </w:p>
        </w:tc>
        <w:tc>
          <w:tcPr>
            <w:tcW w:w="113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2018</w:t>
            </w:r>
          </w:p>
        </w:tc>
        <w:tc>
          <w:tcPr>
            <w:tcW w:w="1276"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2019</w:t>
            </w:r>
          </w:p>
        </w:tc>
        <w:tc>
          <w:tcPr>
            <w:tcW w:w="992"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2020</w:t>
            </w:r>
          </w:p>
        </w:tc>
      </w:tr>
      <w:tr w:rsidR="00372884" w:rsidRPr="00372884" w:rsidTr="00531BEB">
        <w:trPr>
          <w:tblCellSpacing w:w="5" w:type="nil"/>
        </w:trPr>
        <w:tc>
          <w:tcPr>
            <w:tcW w:w="198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1</w:t>
            </w:r>
          </w:p>
        </w:tc>
        <w:tc>
          <w:tcPr>
            <w:tcW w:w="2693"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2</w:t>
            </w:r>
          </w:p>
        </w:tc>
        <w:tc>
          <w:tcPr>
            <w:tcW w:w="2127"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3</w:t>
            </w:r>
          </w:p>
        </w:tc>
        <w:tc>
          <w:tcPr>
            <w:tcW w:w="1275"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4</w:t>
            </w:r>
          </w:p>
        </w:tc>
        <w:tc>
          <w:tcPr>
            <w:tcW w:w="113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5</w:t>
            </w:r>
          </w:p>
        </w:tc>
        <w:tc>
          <w:tcPr>
            <w:tcW w:w="1276"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6</w:t>
            </w:r>
          </w:p>
        </w:tc>
        <w:tc>
          <w:tcPr>
            <w:tcW w:w="113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7</w:t>
            </w:r>
          </w:p>
        </w:tc>
        <w:tc>
          <w:tcPr>
            <w:tcW w:w="1134"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8</w:t>
            </w:r>
          </w:p>
        </w:tc>
        <w:tc>
          <w:tcPr>
            <w:tcW w:w="1276"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9</w:t>
            </w:r>
          </w:p>
        </w:tc>
        <w:tc>
          <w:tcPr>
            <w:tcW w:w="992" w:type="dxa"/>
            <w:tcBorders>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rPr>
            </w:pPr>
            <w:r w:rsidRPr="00372884">
              <w:rPr>
                <w:color w:val="000000" w:themeColor="text1"/>
              </w:rPr>
              <w:t>10</w:t>
            </w:r>
          </w:p>
        </w:tc>
      </w:tr>
      <w:tr w:rsidR="00372884" w:rsidRPr="00372884" w:rsidTr="00531BEB">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B76AB3" w:rsidRPr="00372884" w:rsidRDefault="00B76AB3" w:rsidP="00B57DFC">
            <w:pPr>
              <w:widowControl w:val="0"/>
              <w:autoSpaceDE w:val="0"/>
              <w:autoSpaceDN w:val="0"/>
              <w:adjustRightInd w:val="0"/>
              <w:rPr>
                <w:color w:val="000000" w:themeColor="text1"/>
              </w:rPr>
            </w:pPr>
            <w:r w:rsidRPr="00372884">
              <w:rPr>
                <w:color w:val="000000" w:themeColor="text1"/>
              </w:rPr>
              <w:t xml:space="preserve">Муниципальная  </w:t>
            </w:r>
            <w:r w:rsidRPr="00372884">
              <w:rPr>
                <w:color w:val="000000" w:themeColor="text1"/>
              </w:rPr>
              <w:br/>
              <w:t xml:space="preserve">программа        </w:t>
            </w:r>
          </w:p>
        </w:tc>
        <w:tc>
          <w:tcPr>
            <w:tcW w:w="2693" w:type="dxa"/>
            <w:vMerge w:val="restart"/>
            <w:tcBorders>
              <w:top w:val="single" w:sz="4" w:space="0" w:color="auto"/>
              <w:left w:val="single" w:sz="4" w:space="0" w:color="auto"/>
              <w:bottom w:val="single" w:sz="4" w:space="0" w:color="auto"/>
              <w:right w:val="single" w:sz="4" w:space="0" w:color="auto"/>
            </w:tcBorders>
          </w:tcPr>
          <w:p w:rsidR="00B76AB3" w:rsidRPr="00372884" w:rsidRDefault="00B76AB3" w:rsidP="00951463">
            <w:pPr>
              <w:widowControl w:val="0"/>
              <w:autoSpaceDE w:val="0"/>
              <w:autoSpaceDN w:val="0"/>
              <w:adjustRightInd w:val="0"/>
              <w:jc w:val="center"/>
              <w:rPr>
                <w:color w:val="000000" w:themeColor="text1"/>
                <w:lang w:eastAsia="en-US"/>
              </w:rPr>
            </w:pPr>
            <w:r w:rsidRPr="00372884">
              <w:rPr>
                <w:color w:val="000000" w:themeColor="text1"/>
              </w:rPr>
              <w:t>«Развитие физической культуры и спорта</w:t>
            </w:r>
            <w:r w:rsidRPr="00372884">
              <w:rPr>
                <w:color w:val="000000" w:themeColor="text1"/>
                <w:lang w:eastAsia="en-US"/>
              </w:rPr>
              <w:t>»</w:t>
            </w:r>
          </w:p>
          <w:p w:rsidR="00B76AB3" w:rsidRPr="00372884" w:rsidRDefault="00B76AB3"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B76AB3" w:rsidRPr="00372884" w:rsidRDefault="00B76AB3" w:rsidP="00B57DFC">
            <w:pPr>
              <w:widowControl w:val="0"/>
              <w:autoSpaceDE w:val="0"/>
              <w:autoSpaceDN w:val="0"/>
              <w:adjustRightInd w:val="0"/>
              <w:rPr>
                <w:color w:val="000000" w:themeColor="text1"/>
              </w:rPr>
            </w:pPr>
            <w:r w:rsidRPr="00372884">
              <w:rPr>
                <w:color w:val="000000" w:themeColor="text1"/>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widowControl w:val="0"/>
              <w:autoSpaceDE w:val="0"/>
              <w:autoSpaceDN w:val="0"/>
              <w:adjustRightInd w:val="0"/>
              <w:jc w:val="center"/>
              <w:rPr>
                <w:color w:val="000000" w:themeColor="text1"/>
              </w:rPr>
            </w:pPr>
            <w:r w:rsidRPr="00372884">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jc w:val="center"/>
              <w:rPr>
                <w:color w:val="000000" w:themeColor="text1"/>
              </w:rPr>
            </w:pPr>
            <w:r w:rsidRPr="00372884">
              <w:rPr>
                <w:color w:val="000000" w:themeColor="text1"/>
              </w:rPr>
              <w:t>7,6</w:t>
            </w:r>
          </w:p>
        </w:tc>
        <w:tc>
          <w:tcPr>
            <w:tcW w:w="1276"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jc w:val="center"/>
              <w:rPr>
                <w:color w:val="000000" w:themeColor="text1"/>
              </w:rPr>
            </w:pPr>
            <w:r w:rsidRPr="00372884">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jc w:val="center"/>
              <w:rPr>
                <w:color w:val="000000" w:themeColor="text1"/>
              </w:rPr>
            </w:pPr>
            <w:r w:rsidRPr="00372884">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jc w:val="center"/>
              <w:rPr>
                <w:color w:val="000000" w:themeColor="text1"/>
              </w:rPr>
            </w:pPr>
            <w:r w:rsidRPr="00372884">
              <w:rPr>
                <w:color w:val="000000" w:themeColor="text1"/>
              </w:rPr>
              <w:t>7,6</w:t>
            </w:r>
          </w:p>
        </w:tc>
        <w:tc>
          <w:tcPr>
            <w:tcW w:w="1276"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jc w:val="center"/>
              <w:rPr>
                <w:color w:val="000000" w:themeColor="text1"/>
              </w:rPr>
            </w:pPr>
            <w:r w:rsidRPr="00372884">
              <w:rPr>
                <w:color w:val="000000" w:themeColor="text1"/>
              </w:rPr>
              <w:t>7,6</w:t>
            </w:r>
          </w:p>
        </w:tc>
        <w:tc>
          <w:tcPr>
            <w:tcW w:w="992" w:type="dxa"/>
            <w:tcBorders>
              <w:top w:val="single" w:sz="4" w:space="0" w:color="auto"/>
              <w:left w:val="single" w:sz="4" w:space="0" w:color="auto"/>
              <w:bottom w:val="single" w:sz="4" w:space="0" w:color="auto"/>
              <w:right w:val="single" w:sz="4" w:space="0" w:color="auto"/>
            </w:tcBorders>
          </w:tcPr>
          <w:p w:rsidR="00B76AB3" w:rsidRPr="00372884" w:rsidRDefault="00372884" w:rsidP="00B76AB3">
            <w:pPr>
              <w:jc w:val="center"/>
              <w:rPr>
                <w:color w:val="000000" w:themeColor="text1"/>
              </w:rPr>
            </w:pPr>
            <w:r w:rsidRPr="00372884">
              <w:rPr>
                <w:color w:val="000000" w:themeColor="text1"/>
              </w:rPr>
              <w:t>7,6</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8B1A8D" w:rsidRPr="00372884" w:rsidRDefault="008B1A8D"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8B1A8D" w:rsidRPr="00372884" w:rsidRDefault="008B1A8D"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8B1A8D" w:rsidRPr="00372884" w:rsidRDefault="008B1A8D" w:rsidP="003A06D5">
            <w:pPr>
              <w:widowControl w:val="0"/>
              <w:autoSpaceDE w:val="0"/>
              <w:autoSpaceDN w:val="0"/>
              <w:adjustRightInd w:val="0"/>
              <w:rPr>
                <w:color w:val="000000" w:themeColor="text1"/>
              </w:rPr>
            </w:pPr>
            <w:r w:rsidRPr="00372884">
              <w:rPr>
                <w:color w:val="000000" w:themeColor="text1"/>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8B1A8D" w:rsidRPr="00372884" w:rsidRDefault="008B1A8D"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8B1A8D" w:rsidRPr="00372884" w:rsidRDefault="008B1A8D"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8B1A8D" w:rsidRPr="00372884" w:rsidRDefault="008B1A8D" w:rsidP="003A06D5">
            <w:pPr>
              <w:widowControl w:val="0"/>
              <w:autoSpaceDE w:val="0"/>
              <w:autoSpaceDN w:val="0"/>
              <w:adjustRightInd w:val="0"/>
              <w:rPr>
                <w:color w:val="000000" w:themeColor="text1"/>
              </w:rPr>
            </w:pPr>
            <w:r w:rsidRPr="00372884">
              <w:rPr>
                <w:color w:val="000000" w:themeColor="text1"/>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8B1A8D" w:rsidRPr="00372884" w:rsidRDefault="008B1A8D" w:rsidP="008B1A8D">
            <w:pPr>
              <w:widowControl w:val="0"/>
              <w:autoSpaceDE w:val="0"/>
              <w:autoSpaceDN w:val="0"/>
              <w:adjustRightInd w:val="0"/>
              <w:jc w:val="center"/>
              <w:rPr>
                <w:color w:val="000000" w:themeColor="text1"/>
              </w:rPr>
            </w:pPr>
            <w:r w:rsidRPr="00372884">
              <w:rPr>
                <w:color w:val="000000" w:themeColor="text1"/>
              </w:rPr>
              <w:t>-</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531BEB" w:rsidRPr="00372884" w:rsidRDefault="00531BEB"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531BEB" w:rsidRPr="00372884" w:rsidRDefault="00531BEB"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531BEB" w:rsidRPr="00372884" w:rsidRDefault="007756C4" w:rsidP="003A06D5">
            <w:pPr>
              <w:widowControl w:val="0"/>
              <w:autoSpaceDE w:val="0"/>
              <w:autoSpaceDN w:val="0"/>
              <w:adjustRightInd w:val="0"/>
              <w:rPr>
                <w:color w:val="000000" w:themeColor="text1"/>
              </w:rPr>
            </w:pPr>
            <w:r w:rsidRPr="00372884">
              <w:rPr>
                <w:color w:val="000000" w:themeColor="text1"/>
              </w:rPr>
              <w:t>б</w:t>
            </w:r>
            <w:r w:rsidR="00531BEB" w:rsidRPr="00372884">
              <w:rPr>
                <w:color w:val="000000" w:themeColor="text1"/>
              </w:rPr>
              <w:t>юджет района</w:t>
            </w:r>
          </w:p>
        </w:tc>
        <w:tc>
          <w:tcPr>
            <w:tcW w:w="1275"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531BEB" w:rsidRPr="00372884" w:rsidRDefault="00771E0B" w:rsidP="008B1A8D">
            <w:pPr>
              <w:widowControl w:val="0"/>
              <w:autoSpaceDE w:val="0"/>
              <w:autoSpaceDN w:val="0"/>
              <w:adjustRightInd w:val="0"/>
              <w:jc w:val="center"/>
              <w:rPr>
                <w:color w:val="000000" w:themeColor="text1"/>
              </w:rPr>
            </w:pPr>
            <w:r w:rsidRPr="00372884">
              <w:rPr>
                <w:color w:val="000000" w:themeColor="text1"/>
              </w:rPr>
              <w:t>-</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3A06D5">
            <w:pPr>
              <w:widowControl w:val="0"/>
              <w:autoSpaceDE w:val="0"/>
              <w:autoSpaceDN w:val="0"/>
              <w:adjustRightInd w:val="0"/>
              <w:rPr>
                <w:color w:val="000000" w:themeColor="text1"/>
              </w:rPr>
            </w:pPr>
            <w:r w:rsidRPr="00372884">
              <w:rPr>
                <w:color w:val="000000" w:themeColor="text1"/>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widowControl w:val="0"/>
              <w:autoSpaceDE w:val="0"/>
              <w:autoSpaceDN w:val="0"/>
              <w:adjustRightInd w:val="0"/>
              <w:jc w:val="center"/>
              <w:rPr>
                <w:color w:val="000000" w:themeColor="text1"/>
              </w:rPr>
            </w:pPr>
            <w:r w:rsidRPr="00372884">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7,6</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7,6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7,6</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7,6</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7,6</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3A06D5">
            <w:pPr>
              <w:widowControl w:val="0"/>
              <w:autoSpaceDE w:val="0"/>
              <w:autoSpaceDN w:val="0"/>
              <w:adjustRightInd w:val="0"/>
              <w:rPr>
                <w:color w:val="000000" w:themeColor="text1"/>
              </w:rPr>
            </w:pPr>
            <w:r w:rsidRPr="00372884">
              <w:rPr>
                <w:color w:val="000000" w:themeColor="text1"/>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9A7320">
            <w:pPr>
              <w:widowControl w:val="0"/>
              <w:autoSpaceDE w:val="0"/>
              <w:autoSpaceDN w:val="0"/>
              <w:adjustRightInd w:val="0"/>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9A732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9A732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9A7320">
            <w:pPr>
              <w:widowControl w:val="0"/>
              <w:autoSpaceDE w:val="0"/>
              <w:autoSpaceDN w:val="0"/>
              <w:adjustRightInd w:val="0"/>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9A7320">
            <w:pPr>
              <w:widowControl w:val="0"/>
              <w:autoSpaceDE w:val="0"/>
              <w:autoSpaceDN w:val="0"/>
              <w:adjustRightInd w:val="0"/>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9A7320">
            <w:pPr>
              <w:widowControl w:val="0"/>
              <w:autoSpaceDE w:val="0"/>
              <w:autoSpaceDN w:val="0"/>
              <w:adjustRightInd w:val="0"/>
              <w:rPr>
                <w:color w:val="000000" w:themeColor="text1"/>
              </w:rPr>
            </w:pPr>
            <w:r w:rsidRPr="00372884">
              <w:rPr>
                <w:color w:val="000000" w:themeColor="text1"/>
              </w:rPr>
              <w:t>-</w:t>
            </w:r>
          </w:p>
        </w:tc>
      </w:tr>
      <w:tr w:rsidR="00372884" w:rsidRPr="00372884" w:rsidTr="00531BEB">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Подпрограмма 1</w:t>
            </w: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tc>
        <w:tc>
          <w:tcPr>
            <w:tcW w:w="2693" w:type="dxa"/>
            <w:vMerge w:val="restart"/>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lastRenderedPageBreak/>
              <w:t xml:space="preserve">Развитие спортивной и физкультурно-оздоровительной деятельности </w:t>
            </w: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lastRenderedPageBreak/>
              <w:t>Всего</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widowControl w:val="0"/>
              <w:autoSpaceDE w:val="0"/>
              <w:autoSpaceDN w:val="0"/>
              <w:adjustRightInd w:val="0"/>
              <w:jc w:val="center"/>
              <w:rPr>
                <w:color w:val="000000" w:themeColor="text1"/>
              </w:rPr>
            </w:pPr>
            <w:r w:rsidRPr="00372884">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widowControl w:val="0"/>
              <w:autoSpaceDE w:val="0"/>
              <w:autoSpaceDN w:val="0"/>
              <w:adjustRightInd w:val="0"/>
              <w:jc w:val="center"/>
              <w:rPr>
                <w:color w:val="000000" w:themeColor="text1"/>
              </w:rPr>
            </w:pPr>
            <w:r w:rsidRPr="00372884">
              <w:rPr>
                <w:color w:val="000000" w:themeColor="text1"/>
              </w:rPr>
              <w:t>3,6</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jc w:val="center"/>
              <w:rPr>
                <w:color w:val="000000" w:themeColor="text1"/>
              </w:rPr>
            </w:pPr>
            <w:r w:rsidRPr="00372884">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jc w:val="center"/>
              <w:rPr>
                <w:color w:val="000000" w:themeColor="text1"/>
              </w:rPr>
            </w:pPr>
            <w:r w:rsidRPr="00372884">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jc w:val="center"/>
              <w:rPr>
                <w:color w:val="000000" w:themeColor="text1"/>
              </w:rPr>
            </w:pPr>
            <w:r w:rsidRPr="00372884">
              <w:rPr>
                <w:color w:val="000000" w:themeColor="text1"/>
              </w:rPr>
              <w:t>3,6</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jc w:val="center"/>
              <w:rPr>
                <w:color w:val="000000" w:themeColor="text1"/>
              </w:rPr>
            </w:pPr>
            <w:r w:rsidRPr="00372884">
              <w:rPr>
                <w:color w:val="000000" w:themeColor="text1"/>
              </w:rPr>
              <w:t>3,6</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jc w:val="center"/>
              <w:rPr>
                <w:color w:val="000000" w:themeColor="text1"/>
              </w:rPr>
            </w:pPr>
            <w:r w:rsidRPr="00372884">
              <w:rPr>
                <w:color w:val="000000" w:themeColor="text1"/>
              </w:rPr>
              <w:t>3,6</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531BEB">
            <w:pPr>
              <w:widowControl w:val="0"/>
              <w:autoSpaceDE w:val="0"/>
              <w:autoSpaceDN w:val="0"/>
              <w:adjustRightInd w:val="0"/>
              <w:rPr>
                <w:color w:val="000000" w:themeColor="text1"/>
              </w:rPr>
            </w:pPr>
            <w:r w:rsidRPr="00372884">
              <w:rPr>
                <w:color w:val="000000" w:themeColor="text1"/>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r w:rsidRPr="00372884">
              <w:rPr>
                <w:color w:val="000000" w:themeColor="text1"/>
              </w:rPr>
              <w:t>-</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jc w:val="center"/>
              <w:rPr>
                <w:color w:val="000000" w:themeColor="text1"/>
              </w:rPr>
            </w:pP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widowControl w:val="0"/>
              <w:autoSpaceDE w:val="0"/>
              <w:autoSpaceDN w:val="0"/>
              <w:adjustRightInd w:val="0"/>
              <w:jc w:val="center"/>
              <w:rPr>
                <w:color w:val="000000" w:themeColor="text1"/>
              </w:rPr>
            </w:pPr>
            <w:r w:rsidRPr="00372884">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widowControl w:val="0"/>
              <w:autoSpaceDE w:val="0"/>
              <w:autoSpaceDN w:val="0"/>
              <w:adjustRightInd w:val="0"/>
              <w:jc w:val="center"/>
              <w:rPr>
                <w:color w:val="000000" w:themeColor="text1"/>
              </w:rPr>
            </w:pPr>
            <w:r w:rsidRPr="00372884">
              <w:rPr>
                <w:color w:val="000000" w:themeColor="text1"/>
              </w:rPr>
              <w:t>3,6</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3,6</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3,6</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3,6</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jc w:val="center"/>
              <w:rPr>
                <w:color w:val="000000" w:themeColor="text1"/>
              </w:rPr>
            </w:pPr>
            <w:r w:rsidRPr="00372884">
              <w:rPr>
                <w:color w:val="000000" w:themeColor="text1"/>
              </w:rPr>
              <w:t>3,6</w:t>
            </w:r>
          </w:p>
        </w:tc>
      </w:tr>
      <w:tr w:rsidR="00372884" w:rsidRPr="00372884" w:rsidTr="00531BEB">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w:t>
            </w:r>
          </w:p>
        </w:tc>
      </w:tr>
      <w:tr w:rsidR="00372884" w:rsidRPr="00372884" w:rsidTr="00771E0B">
        <w:trPr>
          <w:tblCellSpacing w:w="5" w:type="nil"/>
        </w:trPr>
        <w:tc>
          <w:tcPr>
            <w:tcW w:w="1984" w:type="dxa"/>
            <w:vMerge w:val="restart"/>
            <w:tcBorders>
              <w:top w:val="single" w:sz="4" w:space="0" w:color="auto"/>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Подпрограмма 2</w:t>
            </w:r>
          </w:p>
        </w:tc>
        <w:tc>
          <w:tcPr>
            <w:tcW w:w="2693" w:type="dxa"/>
            <w:vMerge w:val="restart"/>
            <w:tcBorders>
              <w:top w:val="single" w:sz="4" w:space="0" w:color="auto"/>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r w:rsidRPr="00372884">
              <w:rPr>
                <w:color w:val="000000" w:themeColor="text1"/>
              </w:rPr>
              <w:t>Развитие материальной и спортивной базы</w:t>
            </w: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Всего</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widowControl w:val="0"/>
              <w:autoSpaceDE w:val="0"/>
              <w:autoSpaceDN w:val="0"/>
              <w:adjustRightInd w:val="0"/>
              <w:jc w:val="center"/>
              <w:rPr>
                <w:color w:val="000000" w:themeColor="text1"/>
              </w:rPr>
            </w:pPr>
            <w:r w:rsidRPr="00372884">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rPr>
                <w:color w:val="000000" w:themeColor="text1"/>
              </w:rPr>
            </w:pPr>
            <w:r w:rsidRPr="00372884">
              <w:rPr>
                <w:color w:val="000000" w:themeColor="text1"/>
              </w:rPr>
              <w:t>4,0</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rPr>
                <w:color w:val="000000" w:themeColor="text1"/>
              </w:rPr>
            </w:pPr>
            <w:r w:rsidRPr="00372884">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rPr>
                <w:color w:val="000000" w:themeColor="text1"/>
              </w:rPr>
            </w:pPr>
            <w:r w:rsidRPr="00372884">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rPr>
                <w:color w:val="000000" w:themeColor="text1"/>
              </w:rPr>
            </w:pPr>
            <w:r w:rsidRPr="00372884">
              <w:rPr>
                <w:color w:val="000000" w:themeColor="text1"/>
              </w:rPr>
              <w:t>4,0</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rPr>
                <w:color w:val="000000" w:themeColor="text1"/>
              </w:rPr>
            </w:pPr>
            <w:r w:rsidRPr="00372884">
              <w:rPr>
                <w:color w:val="000000" w:themeColor="text1"/>
              </w:rPr>
              <w:t>4,0</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506E4A">
            <w:pPr>
              <w:rPr>
                <w:color w:val="000000" w:themeColor="text1"/>
              </w:rPr>
            </w:pPr>
            <w:r w:rsidRPr="00372884">
              <w:rPr>
                <w:color w:val="000000" w:themeColor="text1"/>
              </w:rPr>
              <w:t>4,0</w:t>
            </w:r>
          </w:p>
        </w:tc>
      </w:tr>
      <w:tr w:rsidR="00372884" w:rsidRPr="00372884" w:rsidTr="00771E0B">
        <w:trPr>
          <w:tblCellSpacing w:w="5" w:type="nil"/>
        </w:trPr>
        <w:tc>
          <w:tcPr>
            <w:tcW w:w="1984"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r>
      <w:tr w:rsidR="00372884" w:rsidRPr="00372884" w:rsidTr="00771E0B">
        <w:trPr>
          <w:tblCellSpacing w:w="5" w:type="nil"/>
        </w:trPr>
        <w:tc>
          <w:tcPr>
            <w:tcW w:w="1984"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r>
      <w:tr w:rsidR="00372884" w:rsidRPr="00372884" w:rsidTr="00771E0B">
        <w:trPr>
          <w:tblCellSpacing w:w="5" w:type="nil"/>
        </w:trPr>
        <w:tc>
          <w:tcPr>
            <w:tcW w:w="1984"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бюджет района</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r>
      <w:tr w:rsidR="00372884" w:rsidRPr="00372884" w:rsidTr="00771E0B">
        <w:trPr>
          <w:tblCellSpacing w:w="5" w:type="nil"/>
        </w:trPr>
        <w:tc>
          <w:tcPr>
            <w:tcW w:w="1984"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vMerge/>
            <w:tcBorders>
              <w:left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widowControl w:val="0"/>
              <w:autoSpaceDE w:val="0"/>
              <w:autoSpaceDN w:val="0"/>
              <w:adjustRightInd w:val="0"/>
              <w:jc w:val="center"/>
              <w:rPr>
                <w:color w:val="000000" w:themeColor="text1"/>
              </w:rPr>
            </w:pPr>
            <w:r w:rsidRPr="00372884">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rPr>
                <w:color w:val="000000" w:themeColor="text1"/>
              </w:rPr>
            </w:pPr>
            <w:r w:rsidRPr="00372884">
              <w:rPr>
                <w:color w:val="000000" w:themeColor="text1"/>
              </w:rPr>
              <w:t>4,0</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rPr>
                <w:color w:val="000000" w:themeColor="text1"/>
              </w:rPr>
            </w:pPr>
            <w:r w:rsidRPr="00372884">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rPr>
                <w:color w:val="000000" w:themeColor="text1"/>
              </w:rPr>
            </w:pPr>
            <w:r w:rsidRPr="00372884">
              <w:rPr>
                <w:color w:val="000000" w:themeColor="text1"/>
              </w:rPr>
              <w:t>4,0</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rPr>
                <w:color w:val="000000" w:themeColor="text1"/>
              </w:rPr>
            </w:pPr>
            <w:r w:rsidRPr="00372884">
              <w:rPr>
                <w:color w:val="000000" w:themeColor="text1"/>
              </w:rPr>
              <w:t>4,0</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rPr>
                <w:color w:val="000000" w:themeColor="text1"/>
              </w:rPr>
            </w:pPr>
            <w:r w:rsidRPr="00372884">
              <w:rPr>
                <w:color w:val="000000" w:themeColor="text1"/>
              </w:rPr>
              <w:t>4,0</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372884">
            <w:pPr>
              <w:rPr>
                <w:color w:val="000000" w:themeColor="text1"/>
              </w:rPr>
            </w:pPr>
            <w:r w:rsidRPr="00372884">
              <w:rPr>
                <w:color w:val="000000" w:themeColor="text1"/>
              </w:rPr>
              <w:t>4,0</w:t>
            </w:r>
          </w:p>
        </w:tc>
      </w:tr>
      <w:tr w:rsidR="00372884" w:rsidRPr="00372884" w:rsidTr="00771E0B">
        <w:trPr>
          <w:tblCellSpacing w:w="5" w:type="nil"/>
        </w:trPr>
        <w:tc>
          <w:tcPr>
            <w:tcW w:w="1984" w:type="dxa"/>
            <w:tcBorders>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693" w:type="dxa"/>
            <w:tcBorders>
              <w:left w:val="single" w:sz="4" w:space="0" w:color="auto"/>
              <w:bottom w:val="single" w:sz="4" w:space="0" w:color="auto"/>
              <w:right w:val="single" w:sz="4" w:space="0" w:color="auto"/>
            </w:tcBorders>
          </w:tcPr>
          <w:p w:rsidR="00372884" w:rsidRPr="00372884" w:rsidRDefault="00372884" w:rsidP="00B57DFC">
            <w:pPr>
              <w:widowControl w:val="0"/>
              <w:autoSpaceDE w:val="0"/>
              <w:autoSpaceDN w:val="0"/>
              <w:adjustRightInd w:val="0"/>
              <w:rPr>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372884" w:rsidRPr="00372884" w:rsidRDefault="00372884" w:rsidP="00771E0B">
            <w:pPr>
              <w:widowControl w:val="0"/>
              <w:autoSpaceDE w:val="0"/>
              <w:autoSpaceDN w:val="0"/>
              <w:adjustRightInd w:val="0"/>
              <w:rPr>
                <w:color w:val="000000" w:themeColor="text1"/>
              </w:rPr>
            </w:pPr>
            <w:r w:rsidRPr="00372884">
              <w:rPr>
                <w:color w:val="000000" w:themeColor="text1"/>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widowControl w:val="0"/>
              <w:autoSpaceDE w:val="0"/>
              <w:autoSpaceDN w:val="0"/>
              <w:adjustRightInd w:val="0"/>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372884" w:rsidRPr="00372884" w:rsidRDefault="00372884" w:rsidP="00C80B40">
            <w:pPr>
              <w:rPr>
                <w:color w:val="000000" w:themeColor="text1"/>
              </w:rPr>
            </w:pPr>
            <w:r w:rsidRPr="00372884">
              <w:rPr>
                <w:color w:val="000000" w:themeColor="text1"/>
              </w:rPr>
              <w:t>-</w:t>
            </w:r>
          </w:p>
        </w:tc>
      </w:tr>
    </w:tbl>
    <w:p w:rsidR="00CF729F" w:rsidRPr="00372884" w:rsidRDefault="00CF729F" w:rsidP="00CF729F">
      <w:pPr>
        <w:widowControl w:val="0"/>
        <w:tabs>
          <w:tab w:val="left" w:pos="9610"/>
        </w:tabs>
        <w:autoSpaceDE w:val="0"/>
        <w:autoSpaceDN w:val="0"/>
        <w:adjustRightInd w:val="0"/>
        <w:rPr>
          <w:color w:val="000000" w:themeColor="text1"/>
          <w:sz w:val="28"/>
          <w:szCs w:val="28"/>
          <w:lang w:eastAsia="en-US"/>
        </w:rPr>
      </w:pPr>
      <w:bookmarkStart w:id="11" w:name="Par981"/>
      <w:bookmarkEnd w:id="11"/>
    </w:p>
    <w:p w:rsidR="0099304A" w:rsidRPr="00372884" w:rsidRDefault="0099304A" w:rsidP="00CF729F">
      <w:pPr>
        <w:widowControl w:val="0"/>
        <w:tabs>
          <w:tab w:val="left" w:pos="9610"/>
        </w:tabs>
        <w:autoSpaceDE w:val="0"/>
        <w:autoSpaceDN w:val="0"/>
        <w:adjustRightInd w:val="0"/>
        <w:rPr>
          <w:color w:val="000000" w:themeColor="text1"/>
          <w:sz w:val="28"/>
          <w:szCs w:val="28"/>
          <w:lang w:eastAsia="en-US"/>
        </w:rPr>
      </w:pPr>
    </w:p>
    <w:p w:rsidR="00CF729F" w:rsidRPr="00380D72" w:rsidRDefault="00CF729F" w:rsidP="00CF729F">
      <w:pPr>
        <w:widowControl w:val="0"/>
        <w:tabs>
          <w:tab w:val="left" w:pos="9610"/>
        </w:tabs>
        <w:autoSpaceDE w:val="0"/>
        <w:autoSpaceDN w:val="0"/>
        <w:adjustRightInd w:val="0"/>
        <w:rPr>
          <w:color w:val="FF0000"/>
          <w:sz w:val="28"/>
          <w:szCs w:val="28"/>
          <w:lang w:eastAsia="en-US"/>
        </w:rPr>
      </w:pPr>
    </w:p>
    <w:p w:rsidR="00CF729F" w:rsidRPr="00380D72" w:rsidRDefault="00CF729F" w:rsidP="00CF729F">
      <w:pPr>
        <w:widowControl w:val="0"/>
        <w:tabs>
          <w:tab w:val="left" w:pos="9610"/>
        </w:tabs>
        <w:autoSpaceDE w:val="0"/>
        <w:autoSpaceDN w:val="0"/>
        <w:adjustRightInd w:val="0"/>
        <w:rPr>
          <w:color w:val="FF0000"/>
          <w:sz w:val="28"/>
          <w:szCs w:val="28"/>
          <w:lang w:eastAsia="en-US"/>
        </w:rPr>
      </w:pPr>
    </w:p>
    <w:p w:rsidR="00CF729F" w:rsidRPr="00380D72" w:rsidRDefault="00CF729F" w:rsidP="00CF729F">
      <w:pPr>
        <w:widowControl w:val="0"/>
        <w:tabs>
          <w:tab w:val="left" w:pos="9610"/>
        </w:tabs>
        <w:autoSpaceDE w:val="0"/>
        <w:autoSpaceDN w:val="0"/>
        <w:adjustRightInd w:val="0"/>
        <w:rPr>
          <w:color w:val="FF0000"/>
          <w:sz w:val="28"/>
          <w:szCs w:val="28"/>
          <w:lang w:eastAsia="en-US"/>
        </w:rPr>
      </w:pPr>
    </w:p>
    <w:p w:rsidR="00CF729F" w:rsidRPr="00380D72" w:rsidRDefault="00CF729F"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861D8B" w:rsidRPr="00380D72" w:rsidRDefault="00861D8B" w:rsidP="00CF729F">
      <w:pPr>
        <w:widowControl w:val="0"/>
        <w:tabs>
          <w:tab w:val="left" w:pos="9610"/>
        </w:tabs>
        <w:autoSpaceDE w:val="0"/>
        <w:autoSpaceDN w:val="0"/>
        <w:adjustRightInd w:val="0"/>
        <w:rPr>
          <w:color w:val="FF0000"/>
          <w:sz w:val="28"/>
          <w:szCs w:val="28"/>
          <w:lang w:eastAsia="en-US"/>
        </w:rPr>
      </w:pPr>
    </w:p>
    <w:p w:rsidR="00B76AB3" w:rsidRPr="00380D72" w:rsidRDefault="00B76AB3" w:rsidP="00CF729F">
      <w:pPr>
        <w:widowControl w:val="0"/>
        <w:tabs>
          <w:tab w:val="left" w:pos="9610"/>
        </w:tabs>
        <w:autoSpaceDE w:val="0"/>
        <w:autoSpaceDN w:val="0"/>
        <w:adjustRightInd w:val="0"/>
        <w:rPr>
          <w:color w:val="FF0000"/>
          <w:sz w:val="28"/>
          <w:szCs w:val="28"/>
          <w:lang w:eastAsia="en-US"/>
        </w:rPr>
      </w:pPr>
    </w:p>
    <w:p w:rsidR="00B76AB3" w:rsidRPr="00380D72" w:rsidRDefault="00B76AB3" w:rsidP="00CF729F">
      <w:pPr>
        <w:widowControl w:val="0"/>
        <w:tabs>
          <w:tab w:val="left" w:pos="9610"/>
        </w:tabs>
        <w:autoSpaceDE w:val="0"/>
        <w:autoSpaceDN w:val="0"/>
        <w:adjustRightInd w:val="0"/>
        <w:rPr>
          <w:color w:val="FF0000"/>
          <w:sz w:val="28"/>
          <w:szCs w:val="28"/>
          <w:lang w:eastAsia="en-US"/>
        </w:rPr>
      </w:pPr>
    </w:p>
    <w:p w:rsidR="00B76AB3" w:rsidRPr="00380D72" w:rsidRDefault="00B76AB3" w:rsidP="00CF729F">
      <w:pPr>
        <w:widowControl w:val="0"/>
        <w:tabs>
          <w:tab w:val="left" w:pos="9610"/>
        </w:tabs>
        <w:autoSpaceDE w:val="0"/>
        <w:autoSpaceDN w:val="0"/>
        <w:adjustRightInd w:val="0"/>
        <w:rPr>
          <w:color w:val="FF0000"/>
          <w:sz w:val="28"/>
          <w:szCs w:val="28"/>
          <w:lang w:eastAsia="en-US"/>
        </w:rPr>
      </w:pPr>
    </w:p>
    <w:p w:rsidR="00B76AB3" w:rsidRPr="00380D72" w:rsidRDefault="00B76AB3" w:rsidP="00CF729F">
      <w:pPr>
        <w:widowControl w:val="0"/>
        <w:tabs>
          <w:tab w:val="left" w:pos="9610"/>
        </w:tabs>
        <w:autoSpaceDE w:val="0"/>
        <w:autoSpaceDN w:val="0"/>
        <w:adjustRightInd w:val="0"/>
        <w:rPr>
          <w:color w:val="FF0000"/>
          <w:sz w:val="28"/>
          <w:szCs w:val="28"/>
          <w:lang w:eastAsia="en-US"/>
        </w:rPr>
      </w:pPr>
    </w:p>
    <w:p w:rsidR="00B76AB3" w:rsidRPr="00380D72" w:rsidRDefault="00B76AB3" w:rsidP="00CF729F">
      <w:pPr>
        <w:widowControl w:val="0"/>
        <w:tabs>
          <w:tab w:val="left" w:pos="9610"/>
        </w:tabs>
        <w:autoSpaceDE w:val="0"/>
        <w:autoSpaceDN w:val="0"/>
        <w:adjustRightInd w:val="0"/>
        <w:rPr>
          <w:color w:val="FF0000"/>
          <w:sz w:val="28"/>
          <w:szCs w:val="28"/>
          <w:lang w:eastAsia="en-US"/>
        </w:rPr>
      </w:pPr>
    </w:p>
    <w:p w:rsidR="00861D8B" w:rsidRPr="00380D72" w:rsidRDefault="00861D8B" w:rsidP="00CF729F">
      <w:pPr>
        <w:widowControl w:val="0"/>
        <w:tabs>
          <w:tab w:val="left" w:pos="9610"/>
        </w:tabs>
        <w:autoSpaceDE w:val="0"/>
        <w:autoSpaceDN w:val="0"/>
        <w:adjustRightInd w:val="0"/>
        <w:rPr>
          <w:color w:val="FF0000"/>
          <w:sz w:val="28"/>
          <w:szCs w:val="28"/>
          <w:lang w:eastAsia="en-US"/>
        </w:rPr>
      </w:pPr>
    </w:p>
    <w:p w:rsidR="00122BF6" w:rsidRPr="00380D72" w:rsidRDefault="00122BF6" w:rsidP="00CF729F">
      <w:pPr>
        <w:widowControl w:val="0"/>
        <w:tabs>
          <w:tab w:val="left" w:pos="9610"/>
        </w:tabs>
        <w:autoSpaceDE w:val="0"/>
        <w:autoSpaceDN w:val="0"/>
        <w:adjustRightInd w:val="0"/>
        <w:rPr>
          <w:color w:val="FF0000"/>
          <w:sz w:val="28"/>
          <w:szCs w:val="28"/>
          <w:lang w:eastAsia="en-US"/>
        </w:rPr>
      </w:pPr>
    </w:p>
    <w:p w:rsidR="00CF729F" w:rsidRPr="00372884" w:rsidRDefault="00F35083"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Приложение № 5</w:t>
      </w:r>
    </w:p>
    <w:p w:rsidR="00CF729F" w:rsidRPr="00372884" w:rsidRDefault="00CF729F"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к муниципальной программе</w:t>
      </w:r>
    </w:p>
    <w:p w:rsidR="00CF729F" w:rsidRPr="00372884" w:rsidRDefault="00116298"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Пролетарского</w:t>
      </w:r>
      <w:r w:rsidR="00035131" w:rsidRPr="00372884">
        <w:rPr>
          <w:color w:val="000000" w:themeColor="text1"/>
          <w:sz w:val="28"/>
          <w:szCs w:val="28"/>
          <w:lang w:eastAsia="en-US"/>
        </w:rPr>
        <w:t xml:space="preserve"> сельского</w:t>
      </w:r>
      <w:r w:rsidR="003A06D5" w:rsidRPr="00372884">
        <w:rPr>
          <w:color w:val="000000" w:themeColor="text1"/>
          <w:sz w:val="28"/>
          <w:szCs w:val="28"/>
          <w:lang w:eastAsia="en-US"/>
        </w:rPr>
        <w:t xml:space="preserve"> поселения</w:t>
      </w:r>
    </w:p>
    <w:p w:rsidR="00CF729F" w:rsidRPr="00372884" w:rsidRDefault="00CF729F" w:rsidP="00CF729F">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w:t>
      </w:r>
      <w:r w:rsidR="00035131" w:rsidRPr="00372884">
        <w:rPr>
          <w:color w:val="000000" w:themeColor="text1"/>
          <w:sz w:val="28"/>
          <w:szCs w:val="28"/>
        </w:rPr>
        <w:t xml:space="preserve">Развитие </w:t>
      </w:r>
      <w:r w:rsidR="00122BF6" w:rsidRPr="00372884">
        <w:rPr>
          <w:color w:val="000000" w:themeColor="text1"/>
          <w:sz w:val="28"/>
          <w:szCs w:val="28"/>
        </w:rPr>
        <w:t>физической культуры и спорта</w:t>
      </w:r>
      <w:r w:rsidRPr="00372884">
        <w:rPr>
          <w:color w:val="000000" w:themeColor="text1"/>
          <w:sz w:val="28"/>
          <w:szCs w:val="28"/>
          <w:lang w:eastAsia="en-US"/>
        </w:rPr>
        <w:t>»</w:t>
      </w:r>
    </w:p>
    <w:p w:rsidR="00CF729F" w:rsidRPr="00372884" w:rsidRDefault="00CF729F" w:rsidP="00CF729F">
      <w:pPr>
        <w:widowControl w:val="0"/>
        <w:autoSpaceDE w:val="0"/>
        <w:autoSpaceDN w:val="0"/>
        <w:adjustRightInd w:val="0"/>
        <w:ind w:firstLine="709"/>
        <w:jc w:val="center"/>
        <w:rPr>
          <w:color w:val="000000" w:themeColor="text1"/>
          <w:sz w:val="28"/>
          <w:szCs w:val="28"/>
          <w:lang w:eastAsia="en-US"/>
        </w:rPr>
      </w:pPr>
      <w:r w:rsidRPr="00372884">
        <w:rPr>
          <w:color w:val="000000" w:themeColor="text1"/>
          <w:sz w:val="28"/>
          <w:szCs w:val="28"/>
          <w:lang w:eastAsia="en-US"/>
        </w:rPr>
        <w:t>Сведения</w:t>
      </w:r>
    </w:p>
    <w:p w:rsidR="00CF729F" w:rsidRPr="00372884" w:rsidRDefault="00CF729F" w:rsidP="00CF729F">
      <w:pPr>
        <w:widowControl w:val="0"/>
        <w:autoSpaceDE w:val="0"/>
        <w:autoSpaceDN w:val="0"/>
        <w:adjustRightInd w:val="0"/>
        <w:ind w:firstLine="709"/>
        <w:jc w:val="center"/>
        <w:rPr>
          <w:color w:val="000000" w:themeColor="text1"/>
          <w:sz w:val="28"/>
          <w:szCs w:val="28"/>
          <w:lang w:eastAsia="en-US"/>
        </w:rPr>
      </w:pPr>
      <w:r w:rsidRPr="00372884">
        <w:rPr>
          <w:color w:val="000000" w:themeColor="text1"/>
          <w:sz w:val="28"/>
          <w:szCs w:val="28"/>
          <w:lang w:eastAsia="en-US"/>
        </w:rPr>
        <w:t>о показателях, включенных в федеральный (региональный) план статистических работ</w:t>
      </w:r>
    </w:p>
    <w:p w:rsidR="00CF729F" w:rsidRPr="00372884" w:rsidRDefault="00CF729F" w:rsidP="00CF729F">
      <w:pPr>
        <w:widowControl w:val="0"/>
        <w:autoSpaceDE w:val="0"/>
        <w:autoSpaceDN w:val="0"/>
        <w:adjustRightInd w:val="0"/>
        <w:ind w:firstLine="709"/>
        <w:jc w:val="center"/>
        <w:rPr>
          <w:color w:val="000000" w:themeColor="text1"/>
          <w:sz w:val="28"/>
          <w:szCs w:val="28"/>
          <w:lang w:eastAsia="en-US"/>
        </w:rPr>
      </w:pPr>
    </w:p>
    <w:tbl>
      <w:tblPr>
        <w:tblW w:w="15167" w:type="dxa"/>
        <w:tblCellSpacing w:w="5" w:type="nil"/>
        <w:tblInd w:w="217" w:type="dxa"/>
        <w:tblLayout w:type="fixed"/>
        <w:tblCellMar>
          <w:left w:w="75" w:type="dxa"/>
          <w:right w:w="75" w:type="dxa"/>
        </w:tblCellMar>
        <w:tblLook w:val="0000" w:firstRow="0" w:lastRow="0" w:firstColumn="0" w:lastColumn="0" w:noHBand="0" w:noVBand="0"/>
      </w:tblPr>
      <w:tblGrid>
        <w:gridCol w:w="567"/>
        <w:gridCol w:w="3534"/>
        <w:gridCol w:w="2420"/>
        <w:gridCol w:w="5953"/>
        <w:gridCol w:w="2693"/>
      </w:tblGrid>
      <w:tr w:rsidR="00372884" w:rsidRPr="00372884" w:rsidTr="00B57DFC">
        <w:trPr>
          <w:trHeight w:val="1400"/>
          <w:tblCellSpacing w:w="5" w:type="nil"/>
        </w:trPr>
        <w:tc>
          <w:tcPr>
            <w:tcW w:w="567"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 </w:t>
            </w:r>
            <w:r w:rsidRPr="00372884">
              <w:rPr>
                <w:color w:val="000000" w:themeColor="text1"/>
                <w:sz w:val="28"/>
                <w:szCs w:val="28"/>
              </w:rPr>
              <w:br/>
            </w:r>
            <w:proofErr w:type="gramStart"/>
            <w:r w:rsidRPr="00372884">
              <w:rPr>
                <w:color w:val="000000" w:themeColor="text1"/>
                <w:sz w:val="28"/>
                <w:szCs w:val="28"/>
              </w:rPr>
              <w:t>п</w:t>
            </w:r>
            <w:proofErr w:type="gramEnd"/>
            <w:r w:rsidRPr="00372884">
              <w:rPr>
                <w:color w:val="000000" w:themeColor="text1"/>
                <w:sz w:val="28"/>
                <w:szCs w:val="28"/>
              </w:rPr>
              <w:t>/п</w:t>
            </w:r>
          </w:p>
        </w:tc>
        <w:tc>
          <w:tcPr>
            <w:tcW w:w="3534"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Наименование </w:t>
            </w:r>
            <w:r w:rsidRPr="00372884">
              <w:rPr>
                <w:color w:val="000000" w:themeColor="text1"/>
                <w:sz w:val="28"/>
                <w:szCs w:val="28"/>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Пункт федерального (регионального) плана </w:t>
            </w:r>
            <w:r w:rsidRPr="00372884">
              <w:rPr>
                <w:color w:val="000000" w:themeColor="text1"/>
                <w:sz w:val="28"/>
                <w:szCs w:val="28"/>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Наименование формы статистического наблюдения и     </w:t>
            </w:r>
            <w:r w:rsidRPr="00372884">
              <w:rPr>
                <w:color w:val="000000" w:themeColor="text1"/>
                <w:sz w:val="28"/>
                <w:szCs w:val="28"/>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Субъект </w:t>
            </w:r>
            <w:r w:rsidRPr="00372884">
              <w:rPr>
                <w:color w:val="000000" w:themeColor="text1"/>
                <w:sz w:val="28"/>
                <w:szCs w:val="28"/>
              </w:rPr>
              <w:br/>
              <w:t xml:space="preserve">официального </w:t>
            </w:r>
            <w:r w:rsidRPr="00372884">
              <w:rPr>
                <w:color w:val="000000" w:themeColor="text1"/>
                <w:sz w:val="28"/>
                <w:szCs w:val="28"/>
              </w:rPr>
              <w:br/>
              <w:t xml:space="preserve">статистического </w:t>
            </w:r>
            <w:r w:rsidRPr="00372884">
              <w:rPr>
                <w:color w:val="000000" w:themeColor="text1"/>
                <w:sz w:val="28"/>
                <w:szCs w:val="28"/>
              </w:rPr>
              <w:br/>
              <w:t>учета</w:t>
            </w:r>
          </w:p>
        </w:tc>
      </w:tr>
    </w:tbl>
    <w:p w:rsidR="00CF729F" w:rsidRPr="00372884" w:rsidRDefault="00CF729F" w:rsidP="00CF729F">
      <w:pPr>
        <w:widowControl w:val="0"/>
        <w:autoSpaceDE w:val="0"/>
        <w:autoSpaceDN w:val="0"/>
        <w:adjustRightInd w:val="0"/>
        <w:ind w:firstLine="540"/>
        <w:jc w:val="both"/>
        <w:rPr>
          <w:color w:val="000000" w:themeColor="text1"/>
          <w:sz w:val="2"/>
          <w:szCs w:val="2"/>
          <w:lang w:eastAsia="en-US"/>
        </w:rPr>
      </w:pPr>
    </w:p>
    <w:tbl>
      <w:tblPr>
        <w:tblW w:w="15417" w:type="dxa"/>
        <w:tblCellSpacing w:w="5" w:type="nil"/>
        <w:tblInd w:w="-33" w:type="dxa"/>
        <w:tblLayout w:type="fixed"/>
        <w:tblCellMar>
          <w:left w:w="75" w:type="dxa"/>
          <w:right w:w="75" w:type="dxa"/>
        </w:tblCellMar>
        <w:tblLook w:val="0000" w:firstRow="0" w:lastRow="0" w:firstColumn="0" w:lastColumn="0" w:noHBand="0" w:noVBand="0"/>
      </w:tblPr>
      <w:tblGrid>
        <w:gridCol w:w="250"/>
        <w:gridCol w:w="567"/>
        <w:gridCol w:w="3534"/>
        <w:gridCol w:w="2420"/>
        <w:gridCol w:w="3402"/>
        <w:gridCol w:w="2551"/>
        <w:gridCol w:w="2062"/>
        <w:gridCol w:w="631"/>
      </w:tblGrid>
      <w:tr w:rsidR="00372884" w:rsidRPr="00372884" w:rsidTr="00B57DFC">
        <w:trPr>
          <w:gridBefore w:val="1"/>
          <w:wBefore w:w="250" w:type="dxa"/>
          <w:trHeight w:val="80"/>
          <w:tblCellSpacing w:w="5" w:type="nil"/>
        </w:trPr>
        <w:tc>
          <w:tcPr>
            <w:tcW w:w="567" w:type="dxa"/>
            <w:tcBorders>
              <w:top w:val="single" w:sz="4" w:space="0" w:color="auto"/>
              <w:left w:val="single" w:sz="4" w:space="0" w:color="auto"/>
              <w:bottom w:val="single" w:sz="4" w:space="0" w:color="auto"/>
              <w:right w:val="single" w:sz="4" w:space="0" w:color="auto"/>
            </w:tcBorders>
            <w:noWrap/>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1</w:t>
            </w:r>
          </w:p>
        </w:tc>
        <w:tc>
          <w:tcPr>
            <w:tcW w:w="3534" w:type="dxa"/>
            <w:tcBorders>
              <w:top w:val="single" w:sz="4" w:space="0" w:color="auto"/>
              <w:left w:val="single" w:sz="4" w:space="0" w:color="auto"/>
              <w:bottom w:val="single" w:sz="4" w:space="0" w:color="auto"/>
              <w:right w:val="single" w:sz="4" w:space="0" w:color="auto"/>
            </w:tcBorders>
            <w:noWrap/>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2</w:t>
            </w:r>
          </w:p>
        </w:tc>
        <w:tc>
          <w:tcPr>
            <w:tcW w:w="2420" w:type="dxa"/>
            <w:tcBorders>
              <w:top w:val="single" w:sz="4" w:space="0" w:color="auto"/>
              <w:left w:val="single" w:sz="4" w:space="0" w:color="auto"/>
              <w:bottom w:val="single" w:sz="4" w:space="0" w:color="auto"/>
              <w:right w:val="single" w:sz="4" w:space="0" w:color="auto"/>
            </w:tcBorders>
            <w:noWrap/>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3</w:t>
            </w:r>
          </w:p>
        </w:tc>
        <w:tc>
          <w:tcPr>
            <w:tcW w:w="5953" w:type="dxa"/>
            <w:gridSpan w:val="2"/>
            <w:tcBorders>
              <w:top w:val="single" w:sz="4" w:space="0" w:color="auto"/>
              <w:left w:val="single" w:sz="4" w:space="0" w:color="auto"/>
              <w:bottom w:val="single" w:sz="4" w:space="0" w:color="auto"/>
              <w:right w:val="single" w:sz="4" w:space="0" w:color="auto"/>
            </w:tcBorders>
            <w:noWrap/>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4</w:t>
            </w:r>
          </w:p>
        </w:tc>
        <w:tc>
          <w:tcPr>
            <w:tcW w:w="2693" w:type="dxa"/>
            <w:gridSpan w:val="2"/>
            <w:tcBorders>
              <w:top w:val="single" w:sz="4" w:space="0" w:color="auto"/>
              <w:left w:val="single" w:sz="4" w:space="0" w:color="auto"/>
              <w:bottom w:val="single" w:sz="4" w:space="0" w:color="auto"/>
              <w:right w:val="single" w:sz="4" w:space="0" w:color="auto"/>
            </w:tcBorders>
            <w:noWrap/>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5</w:t>
            </w:r>
          </w:p>
        </w:tc>
      </w:tr>
      <w:tr w:rsidR="00372884" w:rsidRPr="00372884" w:rsidTr="00B57DFC">
        <w:trPr>
          <w:gridBefore w:val="1"/>
          <w:wBefore w:w="250" w:type="dxa"/>
          <w:trHeight w:val="423"/>
          <w:tblCellSpacing w:w="5" w:type="nil"/>
        </w:trPr>
        <w:tc>
          <w:tcPr>
            <w:tcW w:w="567" w:type="dxa"/>
            <w:tcBorders>
              <w:top w:val="single" w:sz="4" w:space="0" w:color="auto"/>
              <w:left w:val="single" w:sz="4" w:space="0" w:color="auto"/>
              <w:bottom w:val="single" w:sz="4" w:space="0" w:color="auto"/>
              <w:right w:val="single" w:sz="4" w:space="0" w:color="auto"/>
            </w:tcBorders>
            <w:noWrap/>
          </w:tcPr>
          <w:p w:rsidR="00506E4A" w:rsidRPr="00372884" w:rsidRDefault="00506E4A" w:rsidP="00CF729F">
            <w:pPr>
              <w:widowControl w:val="0"/>
              <w:numPr>
                <w:ilvl w:val="0"/>
                <w:numId w:val="35"/>
              </w:numPr>
              <w:autoSpaceDE w:val="0"/>
              <w:autoSpaceDN w:val="0"/>
              <w:adjustRightInd w:val="0"/>
              <w:ind w:left="0" w:firstLine="0"/>
              <w:jc w:val="both"/>
              <w:rPr>
                <w:color w:val="000000" w:themeColor="text1"/>
                <w:sz w:val="28"/>
                <w:szCs w:val="28"/>
              </w:rPr>
            </w:pPr>
          </w:p>
        </w:tc>
        <w:tc>
          <w:tcPr>
            <w:tcW w:w="3534" w:type="dxa"/>
            <w:tcBorders>
              <w:top w:val="single" w:sz="4" w:space="0" w:color="auto"/>
              <w:left w:val="single" w:sz="4" w:space="0" w:color="auto"/>
              <w:bottom w:val="single" w:sz="4" w:space="0" w:color="auto"/>
              <w:right w:val="single" w:sz="4" w:space="0" w:color="auto"/>
            </w:tcBorders>
            <w:noWrap/>
          </w:tcPr>
          <w:p w:rsidR="00506E4A" w:rsidRPr="00372884" w:rsidRDefault="00506E4A" w:rsidP="00506E4A">
            <w:pPr>
              <w:pStyle w:val="ConsPlusCell"/>
              <w:widowControl/>
              <w:rPr>
                <w:color w:val="000000" w:themeColor="text1"/>
                <w:kern w:val="2"/>
                <w:sz w:val="28"/>
                <w:szCs w:val="28"/>
              </w:rPr>
            </w:pPr>
            <w:r w:rsidRPr="00372884">
              <w:rPr>
                <w:bCs/>
                <w:color w:val="000000" w:themeColor="text1"/>
                <w:kern w:val="2"/>
                <w:sz w:val="28"/>
                <w:szCs w:val="28"/>
              </w:rPr>
              <w:t>Доля граждан Ростовской области, систематически занимающихся физической культурой и спортом, в общей численности населения</w:t>
            </w:r>
          </w:p>
        </w:tc>
        <w:tc>
          <w:tcPr>
            <w:tcW w:w="2420" w:type="dxa"/>
            <w:tcBorders>
              <w:top w:val="single" w:sz="4" w:space="0" w:color="auto"/>
              <w:left w:val="single" w:sz="4" w:space="0" w:color="auto"/>
              <w:bottom w:val="single" w:sz="4" w:space="0" w:color="auto"/>
              <w:right w:val="single" w:sz="4" w:space="0" w:color="auto"/>
            </w:tcBorders>
            <w:noWrap/>
          </w:tcPr>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 xml:space="preserve">П.28 приказ Росстата </w:t>
            </w:r>
          </w:p>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от 26.10.2011 №440</w:t>
            </w:r>
          </w:p>
        </w:tc>
        <w:tc>
          <w:tcPr>
            <w:tcW w:w="5953" w:type="dxa"/>
            <w:gridSpan w:val="2"/>
            <w:tcBorders>
              <w:top w:val="single" w:sz="4" w:space="0" w:color="auto"/>
              <w:left w:val="single" w:sz="4" w:space="0" w:color="auto"/>
              <w:bottom w:val="single" w:sz="4" w:space="0" w:color="auto"/>
              <w:right w:val="single" w:sz="4" w:space="0" w:color="auto"/>
            </w:tcBorders>
            <w:noWrap/>
          </w:tcPr>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 xml:space="preserve">1-ФК </w:t>
            </w:r>
          </w:p>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 xml:space="preserve">Приказ Росстата от 23.10.2012 </w:t>
            </w:r>
          </w:p>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 562</w:t>
            </w:r>
          </w:p>
        </w:tc>
        <w:tc>
          <w:tcPr>
            <w:tcW w:w="2693" w:type="dxa"/>
            <w:gridSpan w:val="2"/>
            <w:tcBorders>
              <w:top w:val="single" w:sz="4" w:space="0" w:color="auto"/>
              <w:left w:val="single" w:sz="4" w:space="0" w:color="auto"/>
              <w:bottom w:val="single" w:sz="4" w:space="0" w:color="auto"/>
              <w:right w:val="single" w:sz="4" w:space="0" w:color="auto"/>
            </w:tcBorders>
            <w:noWrap/>
          </w:tcPr>
          <w:p w:rsidR="00506E4A" w:rsidRPr="00372884" w:rsidRDefault="00372884" w:rsidP="00506E4A">
            <w:pPr>
              <w:pStyle w:val="ConsPlusCell"/>
              <w:widowControl/>
              <w:rPr>
                <w:color w:val="000000" w:themeColor="text1"/>
                <w:kern w:val="2"/>
                <w:sz w:val="28"/>
                <w:szCs w:val="28"/>
              </w:rPr>
            </w:pPr>
            <w:r w:rsidRPr="00372884">
              <w:rPr>
                <w:color w:val="000000" w:themeColor="text1"/>
                <w:kern w:val="2"/>
                <w:sz w:val="28"/>
                <w:szCs w:val="28"/>
              </w:rPr>
              <w:t xml:space="preserve">Пролетарское </w:t>
            </w:r>
            <w:r w:rsidR="00506E4A" w:rsidRPr="00372884">
              <w:rPr>
                <w:color w:val="000000" w:themeColor="text1"/>
                <w:kern w:val="2"/>
                <w:sz w:val="28"/>
                <w:szCs w:val="28"/>
              </w:rPr>
              <w:t>сельское поселение</w:t>
            </w:r>
          </w:p>
        </w:tc>
      </w:tr>
      <w:tr w:rsidR="00372884" w:rsidRPr="00372884" w:rsidTr="00B57DFC">
        <w:trPr>
          <w:gridBefore w:val="1"/>
          <w:wBefore w:w="250" w:type="dxa"/>
          <w:trHeight w:val="423"/>
          <w:tblCellSpacing w:w="5" w:type="nil"/>
        </w:trPr>
        <w:tc>
          <w:tcPr>
            <w:tcW w:w="567" w:type="dxa"/>
            <w:tcBorders>
              <w:top w:val="single" w:sz="4" w:space="0" w:color="auto"/>
              <w:left w:val="single" w:sz="4" w:space="0" w:color="auto"/>
              <w:bottom w:val="single" w:sz="4" w:space="0" w:color="auto"/>
              <w:right w:val="single" w:sz="4" w:space="0" w:color="auto"/>
            </w:tcBorders>
            <w:noWrap/>
          </w:tcPr>
          <w:p w:rsidR="00506E4A" w:rsidRPr="00372884" w:rsidRDefault="00506E4A" w:rsidP="00CF729F">
            <w:pPr>
              <w:widowControl w:val="0"/>
              <w:numPr>
                <w:ilvl w:val="0"/>
                <w:numId w:val="35"/>
              </w:numPr>
              <w:autoSpaceDE w:val="0"/>
              <w:autoSpaceDN w:val="0"/>
              <w:adjustRightInd w:val="0"/>
              <w:ind w:left="0" w:firstLine="0"/>
              <w:jc w:val="both"/>
              <w:rPr>
                <w:color w:val="000000" w:themeColor="text1"/>
                <w:sz w:val="28"/>
                <w:szCs w:val="28"/>
              </w:rPr>
            </w:pPr>
          </w:p>
        </w:tc>
        <w:tc>
          <w:tcPr>
            <w:tcW w:w="3534" w:type="dxa"/>
            <w:tcBorders>
              <w:top w:val="single" w:sz="4" w:space="0" w:color="auto"/>
              <w:left w:val="single" w:sz="4" w:space="0" w:color="auto"/>
              <w:bottom w:val="single" w:sz="4" w:space="0" w:color="auto"/>
              <w:right w:val="single" w:sz="4" w:space="0" w:color="auto"/>
            </w:tcBorders>
            <w:noWrap/>
          </w:tcPr>
          <w:p w:rsidR="00506E4A" w:rsidRPr="00372884" w:rsidRDefault="00506E4A" w:rsidP="00506E4A">
            <w:pPr>
              <w:pStyle w:val="ConsPlusCell"/>
              <w:widowControl/>
              <w:rPr>
                <w:color w:val="000000" w:themeColor="text1"/>
                <w:kern w:val="2"/>
                <w:sz w:val="28"/>
                <w:szCs w:val="28"/>
              </w:rPr>
            </w:pPr>
            <w:r w:rsidRPr="00372884">
              <w:rPr>
                <w:bCs/>
                <w:color w:val="000000" w:themeColor="text1"/>
                <w:kern w:val="2"/>
                <w:sz w:val="28"/>
                <w:szCs w:val="28"/>
              </w:rPr>
              <w:t xml:space="preserve">Доля </w:t>
            </w:r>
            <w:r w:rsidRPr="00372884">
              <w:rPr>
                <w:color w:val="000000" w:themeColor="text1"/>
                <w:kern w:val="2"/>
                <w:sz w:val="28"/>
                <w:szCs w:val="28"/>
              </w:rPr>
              <w:t xml:space="preserve">граждан </w:t>
            </w:r>
            <w:r w:rsidRPr="00372884">
              <w:rPr>
                <w:bCs/>
                <w:color w:val="000000" w:themeColor="text1"/>
                <w:kern w:val="2"/>
                <w:sz w:val="28"/>
                <w:szCs w:val="28"/>
              </w:rPr>
              <w:t>Ростовской области</w:t>
            </w:r>
            <w:r w:rsidRPr="00372884">
              <w:rPr>
                <w:color w:val="000000" w:themeColor="text1"/>
                <w:kern w:val="2"/>
                <w:sz w:val="28"/>
                <w:szCs w:val="28"/>
              </w:rPr>
              <w:t xml:space="preserve">, занимающихся физической культурой и спортом по месту работы, в общей численности населения, занятого в </w:t>
            </w:r>
            <w:r w:rsidRPr="00372884">
              <w:rPr>
                <w:color w:val="000000" w:themeColor="text1"/>
                <w:kern w:val="2"/>
                <w:sz w:val="28"/>
                <w:szCs w:val="28"/>
              </w:rPr>
              <w:lastRenderedPageBreak/>
              <w:t xml:space="preserve">экономике </w:t>
            </w:r>
          </w:p>
        </w:tc>
        <w:tc>
          <w:tcPr>
            <w:tcW w:w="2420" w:type="dxa"/>
            <w:tcBorders>
              <w:top w:val="single" w:sz="4" w:space="0" w:color="auto"/>
              <w:left w:val="single" w:sz="4" w:space="0" w:color="auto"/>
              <w:bottom w:val="single" w:sz="4" w:space="0" w:color="auto"/>
              <w:right w:val="single" w:sz="4" w:space="0" w:color="auto"/>
            </w:tcBorders>
            <w:noWrap/>
          </w:tcPr>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lastRenderedPageBreak/>
              <w:t xml:space="preserve">П.28 приказ Росстата </w:t>
            </w:r>
          </w:p>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от 26.10.2011 №440</w:t>
            </w:r>
          </w:p>
        </w:tc>
        <w:tc>
          <w:tcPr>
            <w:tcW w:w="5953" w:type="dxa"/>
            <w:gridSpan w:val="2"/>
            <w:tcBorders>
              <w:top w:val="single" w:sz="4" w:space="0" w:color="auto"/>
              <w:left w:val="single" w:sz="4" w:space="0" w:color="auto"/>
              <w:bottom w:val="single" w:sz="4" w:space="0" w:color="auto"/>
              <w:right w:val="single" w:sz="4" w:space="0" w:color="auto"/>
            </w:tcBorders>
            <w:noWrap/>
          </w:tcPr>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1-ФК</w:t>
            </w:r>
          </w:p>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Приказ Росстата от 23.10.2012</w:t>
            </w:r>
          </w:p>
          <w:p w:rsidR="00506E4A" w:rsidRPr="00372884" w:rsidRDefault="00506E4A" w:rsidP="00506E4A">
            <w:pPr>
              <w:pStyle w:val="ConsPlusCell"/>
              <w:widowControl/>
              <w:rPr>
                <w:color w:val="000000" w:themeColor="text1"/>
                <w:kern w:val="2"/>
                <w:sz w:val="28"/>
                <w:szCs w:val="28"/>
              </w:rPr>
            </w:pPr>
            <w:r w:rsidRPr="00372884">
              <w:rPr>
                <w:color w:val="000000" w:themeColor="text1"/>
                <w:kern w:val="2"/>
                <w:sz w:val="28"/>
                <w:szCs w:val="28"/>
              </w:rPr>
              <w:t xml:space="preserve"> № 562</w:t>
            </w:r>
          </w:p>
        </w:tc>
        <w:tc>
          <w:tcPr>
            <w:tcW w:w="2693" w:type="dxa"/>
            <w:gridSpan w:val="2"/>
            <w:tcBorders>
              <w:top w:val="single" w:sz="4" w:space="0" w:color="auto"/>
              <w:left w:val="single" w:sz="4" w:space="0" w:color="auto"/>
              <w:bottom w:val="single" w:sz="4" w:space="0" w:color="auto"/>
              <w:right w:val="single" w:sz="4" w:space="0" w:color="auto"/>
            </w:tcBorders>
            <w:noWrap/>
          </w:tcPr>
          <w:p w:rsidR="00506E4A" w:rsidRPr="00372884" w:rsidRDefault="00372884" w:rsidP="00506E4A">
            <w:pPr>
              <w:rPr>
                <w:color w:val="000000" w:themeColor="text1"/>
              </w:rPr>
            </w:pPr>
            <w:r w:rsidRPr="00372884">
              <w:rPr>
                <w:color w:val="000000" w:themeColor="text1"/>
                <w:kern w:val="2"/>
                <w:sz w:val="28"/>
                <w:szCs w:val="28"/>
              </w:rPr>
              <w:t xml:space="preserve">Пролетарское </w:t>
            </w:r>
            <w:r w:rsidR="00506E4A" w:rsidRPr="00372884">
              <w:rPr>
                <w:color w:val="000000" w:themeColor="text1"/>
                <w:kern w:val="2"/>
                <w:sz w:val="28"/>
                <w:szCs w:val="28"/>
              </w:rPr>
              <w:t>сельское поселение</w:t>
            </w:r>
          </w:p>
        </w:tc>
      </w:tr>
      <w:tr w:rsidR="00372884" w:rsidRPr="00372884" w:rsidTr="00506E4A">
        <w:tblPrEx>
          <w:tblCellSpacing w:w="0" w:type="nil"/>
          <w:tblCellMar>
            <w:left w:w="108" w:type="dxa"/>
            <w:right w:w="108" w:type="dxa"/>
          </w:tblCellMar>
          <w:tblLook w:val="04A0" w:firstRow="1" w:lastRow="0" w:firstColumn="1" w:lastColumn="0" w:noHBand="0" w:noVBand="1"/>
        </w:tblPrEx>
        <w:trPr>
          <w:gridAfter w:val="1"/>
          <w:wAfter w:w="631" w:type="dxa"/>
          <w:trHeight w:val="2400"/>
        </w:trPr>
        <w:tc>
          <w:tcPr>
            <w:tcW w:w="10173" w:type="dxa"/>
            <w:gridSpan w:val="5"/>
          </w:tcPr>
          <w:p w:rsidR="003A06D5" w:rsidRPr="00372884" w:rsidRDefault="003A06D5" w:rsidP="00B57DFC">
            <w:pPr>
              <w:widowControl w:val="0"/>
              <w:tabs>
                <w:tab w:val="left" w:pos="9610"/>
              </w:tabs>
              <w:autoSpaceDE w:val="0"/>
              <w:autoSpaceDN w:val="0"/>
              <w:adjustRightInd w:val="0"/>
              <w:jc w:val="right"/>
              <w:rPr>
                <w:rFonts w:ascii="Calibri" w:hAnsi="Calibri"/>
                <w:color w:val="000000" w:themeColor="text1"/>
                <w:sz w:val="28"/>
                <w:szCs w:val="28"/>
                <w:lang w:eastAsia="en-US"/>
              </w:rPr>
            </w:pPr>
          </w:p>
        </w:tc>
        <w:tc>
          <w:tcPr>
            <w:tcW w:w="4613" w:type="dxa"/>
            <w:gridSpan w:val="2"/>
          </w:tcPr>
          <w:p w:rsidR="00CF729F" w:rsidRPr="00372884" w:rsidRDefault="00CF729F" w:rsidP="00B57DFC">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Пр</w:t>
            </w:r>
            <w:r w:rsidR="00F35083" w:rsidRPr="00372884">
              <w:rPr>
                <w:color w:val="000000" w:themeColor="text1"/>
                <w:sz w:val="28"/>
                <w:szCs w:val="28"/>
                <w:lang w:eastAsia="en-US"/>
              </w:rPr>
              <w:t>иложение № 6</w:t>
            </w:r>
          </w:p>
          <w:p w:rsidR="00CF729F" w:rsidRPr="00372884" w:rsidRDefault="00CF729F" w:rsidP="00B57DFC">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к муниципальной программе</w:t>
            </w:r>
          </w:p>
          <w:p w:rsidR="00CF729F" w:rsidRPr="00372884" w:rsidRDefault="00116298" w:rsidP="00B57DFC">
            <w:pPr>
              <w:widowControl w:val="0"/>
              <w:tabs>
                <w:tab w:val="left" w:pos="9610"/>
              </w:tabs>
              <w:autoSpaceDE w:val="0"/>
              <w:autoSpaceDN w:val="0"/>
              <w:adjustRightInd w:val="0"/>
              <w:jc w:val="right"/>
              <w:rPr>
                <w:color w:val="000000" w:themeColor="text1"/>
                <w:sz w:val="28"/>
                <w:szCs w:val="28"/>
                <w:lang w:eastAsia="en-US"/>
              </w:rPr>
            </w:pPr>
            <w:r w:rsidRPr="00372884">
              <w:rPr>
                <w:color w:val="000000" w:themeColor="text1"/>
                <w:sz w:val="28"/>
                <w:szCs w:val="28"/>
                <w:lang w:eastAsia="en-US"/>
              </w:rPr>
              <w:t>Пролетарского</w:t>
            </w:r>
            <w:r w:rsidR="00035131" w:rsidRPr="00372884">
              <w:rPr>
                <w:color w:val="000000" w:themeColor="text1"/>
                <w:sz w:val="28"/>
                <w:szCs w:val="28"/>
                <w:lang w:eastAsia="en-US"/>
              </w:rPr>
              <w:t xml:space="preserve"> сельского</w:t>
            </w:r>
            <w:r w:rsidR="007414A7" w:rsidRPr="00372884">
              <w:rPr>
                <w:color w:val="000000" w:themeColor="text1"/>
                <w:sz w:val="28"/>
                <w:szCs w:val="28"/>
                <w:lang w:eastAsia="en-US"/>
              </w:rPr>
              <w:t xml:space="preserve"> поселения </w:t>
            </w:r>
            <w:r w:rsidR="00CF729F" w:rsidRPr="00372884">
              <w:rPr>
                <w:color w:val="000000" w:themeColor="text1"/>
                <w:sz w:val="28"/>
                <w:szCs w:val="28"/>
                <w:lang w:eastAsia="en-US"/>
              </w:rPr>
              <w:t>«</w:t>
            </w:r>
            <w:r w:rsidR="00035131" w:rsidRPr="00372884">
              <w:rPr>
                <w:color w:val="000000" w:themeColor="text1"/>
                <w:sz w:val="28"/>
                <w:szCs w:val="28"/>
              </w:rPr>
              <w:t xml:space="preserve">Развитие </w:t>
            </w:r>
            <w:r w:rsidR="00017726" w:rsidRPr="00372884">
              <w:rPr>
                <w:color w:val="000000" w:themeColor="text1"/>
                <w:sz w:val="28"/>
                <w:szCs w:val="28"/>
              </w:rPr>
              <w:t>физической культуры и спорта</w:t>
            </w:r>
            <w:r w:rsidR="00CF729F" w:rsidRPr="00372884">
              <w:rPr>
                <w:color w:val="000000" w:themeColor="text1"/>
                <w:sz w:val="28"/>
                <w:szCs w:val="28"/>
                <w:lang w:eastAsia="en-US"/>
              </w:rPr>
              <w:t>»</w:t>
            </w:r>
          </w:p>
          <w:p w:rsidR="00CF729F" w:rsidRPr="00372884" w:rsidRDefault="00CF729F" w:rsidP="00B57DFC">
            <w:pPr>
              <w:widowControl w:val="0"/>
              <w:tabs>
                <w:tab w:val="left" w:pos="9610"/>
              </w:tabs>
              <w:autoSpaceDE w:val="0"/>
              <w:autoSpaceDN w:val="0"/>
              <w:adjustRightInd w:val="0"/>
              <w:jc w:val="center"/>
              <w:rPr>
                <w:color w:val="000000" w:themeColor="text1"/>
                <w:sz w:val="28"/>
                <w:szCs w:val="28"/>
                <w:lang w:eastAsia="en-US"/>
              </w:rPr>
            </w:pPr>
          </w:p>
        </w:tc>
      </w:tr>
    </w:tbl>
    <w:p w:rsidR="00CF729F" w:rsidRPr="00372884" w:rsidRDefault="00CF729F" w:rsidP="00CF729F">
      <w:pPr>
        <w:widowControl w:val="0"/>
        <w:autoSpaceDE w:val="0"/>
        <w:autoSpaceDN w:val="0"/>
        <w:adjustRightInd w:val="0"/>
        <w:jc w:val="center"/>
        <w:rPr>
          <w:color w:val="000000" w:themeColor="text1"/>
          <w:sz w:val="28"/>
          <w:szCs w:val="28"/>
          <w:lang w:eastAsia="en-US"/>
        </w:rPr>
      </w:pPr>
      <w:r w:rsidRPr="00372884">
        <w:rPr>
          <w:color w:val="000000" w:themeColor="text1"/>
          <w:sz w:val="28"/>
          <w:szCs w:val="28"/>
          <w:lang w:eastAsia="en-US"/>
        </w:rPr>
        <w:t>Сведения</w:t>
      </w:r>
    </w:p>
    <w:p w:rsidR="00CF729F" w:rsidRPr="00372884" w:rsidRDefault="00CF729F" w:rsidP="00CF729F">
      <w:pPr>
        <w:widowControl w:val="0"/>
        <w:autoSpaceDE w:val="0"/>
        <w:autoSpaceDN w:val="0"/>
        <w:adjustRightInd w:val="0"/>
        <w:jc w:val="center"/>
        <w:rPr>
          <w:color w:val="000000" w:themeColor="text1"/>
          <w:sz w:val="28"/>
          <w:szCs w:val="28"/>
          <w:lang w:eastAsia="en-US"/>
        </w:rPr>
      </w:pPr>
      <w:r w:rsidRPr="00372884">
        <w:rPr>
          <w:color w:val="000000" w:themeColor="text1"/>
          <w:sz w:val="28"/>
          <w:szCs w:val="28"/>
          <w:lang w:eastAsia="en-US"/>
        </w:rPr>
        <w:t>о методике расчета показателей муниципальной программы «</w:t>
      </w:r>
      <w:r w:rsidR="00035131" w:rsidRPr="00372884">
        <w:rPr>
          <w:color w:val="000000" w:themeColor="text1"/>
          <w:sz w:val="28"/>
          <w:szCs w:val="28"/>
        </w:rPr>
        <w:t xml:space="preserve">Развитие </w:t>
      </w:r>
      <w:r w:rsidR="00017726" w:rsidRPr="00372884">
        <w:rPr>
          <w:color w:val="000000" w:themeColor="text1"/>
          <w:sz w:val="28"/>
          <w:szCs w:val="28"/>
        </w:rPr>
        <w:t>физической культуры и спорта</w:t>
      </w:r>
      <w:r w:rsidRPr="00372884">
        <w:rPr>
          <w:color w:val="000000" w:themeColor="text1"/>
          <w:sz w:val="28"/>
          <w:szCs w:val="28"/>
          <w:lang w:eastAsia="en-US"/>
        </w:rPr>
        <w:t>»</w:t>
      </w: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851"/>
        <w:gridCol w:w="3437"/>
        <w:gridCol w:w="1099"/>
        <w:gridCol w:w="5776"/>
        <w:gridCol w:w="4146"/>
      </w:tblGrid>
      <w:tr w:rsidR="00372884" w:rsidRPr="00372884" w:rsidTr="00B57DFC">
        <w:trPr>
          <w:trHeight w:val="960"/>
          <w:tblCellSpacing w:w="5" w:type="nil"/>
        </w:trPr>
        <w:tc>
          <w:tcPr>
            <w:tcW w:w="851"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  </w:t>
            </w:r>
            <w:r w:rsidRPr="00372884">
              <w:rPr>
                <w:color w:val="000000" w:themeColor="text1"/>
                <w:sz w:val="28"/>
                <w:szCs w:val="28"/>
              </w:rPr>
              <w:br/>
            </w:r>
            <w:proofErr w:type="gramStart"/>
            <w:r w:rsidRPr="00372884">
              <w:rPr>
                <w:color w:val="000000" w:themeColor="text1"/>
                <w:sz w:val="28"/>
                <w:szCs w:val="28"/>
              </w:rPr>
              <w:t>п</w:t>
            </w:r>
            <w:proofErr w:type="gramEnd"/>
            <w:r w:rsidRPr="00372884">
              <w:rPr>
                <w:color w:val="000000" w:themeColor="text1"/>
                <w:sz w:val="28"/>
                <w:szCs w:val="28"/>
              </w:rPr>
              <w:t>/п</w:t>
            </w:r>
          </w:p>
        </w:tc>
        <w:tc>
          <w:tcPr>
            <w:tcW w:w="3437"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Наименование </w:t>
            </w:r>
            <w:r w:rsidRPr="00372884">
              <w:rPr>
                <w:color w:val="000000" w:themeColor="text1"/>
                <w:sz w:val="28"/>
                <w:szCs w:val="28"/>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Ед. </w:t>
            </w:r>
            <w:r w:rsidRPr="00372884">
              <w:rPr>
                <w:color w:val="000000" w:themeColor="text1"/>
                <w:sz w:val="28"/>
                <w:szCs w:val="28"/>
              </w:rPr>
              <w:br/>
              <w:t>изм.</w:t>
            </w:r>
          </w:p>
        </w:tc>
        <w:tc>
          <w:tcPr>
            <w:tcW w:w="5776"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Методика расчета показателя (формула) и </w:t>
            </w:r>
          </w:p>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методологические пояснения к показателю </w:t>
            </w:r>
          </w:p>
        </w:tc>
        <w:tc>
          <w:tcPr>
            <w:tcW w:w="4146"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 xml:space="preserve">Базовые    </w:t>
            </w:r>
            <w:r w:rsidRPr="00372884">
              <w:rPr>
                <w:color w:val="000000" w:themeColor="text1"/>
                <w:sz w:val="28"/>
                <w:szCs w:val="28"/>
              </w:rPr>
              <w:br/>
              <w:t xml:space="preserve">показатели   </w:t>
            </w:r>
            <w:r w:rsidRPr="00372884">
              <w:rPr>
                <w:color w:val="000000" w:themeColor="text1"/>
                <w:sz w:val="28"/>
                <w:szCs w:val="28"/>
              </w:rPr>
              <w:br/>
              <w:t xml:space="preserve">(используемые </w:t>
            </w:r>
            <w:r w:rsidRPr="00372884">
              <w:rPr>
                <w:color w:val="000000" w:themeColor="text1"/>
                <w:sz w:val="28"/>
                <w:szCs w:val="28"/>
              </w:rPr>
              <w:br/>
              <w:t xml:space="preserve">  в формуле)</w:t>
            </w:r>
          </w:p>
        </w:tc>
      </w:tr>
    </w:tbl>
    <w:p w:rsidR="00CF729F" w:rsidRPr="00372884" w:rsidRDefault="00CF729F" w:rsidP="00CF729F">
      <w:pPr>
        <w:widowControl w:val="0"/>
        <w:autoSpaceDE w:val="0"/>
        <w:autoSpaceDN w:val="0"/>
        <w:adjustRightInd w:val="0"/>
        <w:ind w:firstLine="709"/>
        <w:jc w:val="center"/>
        <w:rPr>
          <w:color w:val="000000" w:themeColor="text1"/>
          <w:sz w:val="28"/>
          <w:szCs w:val="28"/>
          <w:lang w:eastAsia="en-US"/>
        </w:rPr>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851"/>
        <w:gridCol w:w="3437"/>
        <w:gridCol w:w="1099"/>
        <w:gridCol w:w="5776"/>
        <w:gridCol w:w="4146"/>
      </w:tblGrid>
      <w:tr w:rsidR="00372884" w:rsidRPr="00372884" w:rsidTr="00B57DFC">
        <w:trPr>
          <w:tblHeader/>
          <w:tblCellSpacing w:w="5" w:type="nil"/>
        </w:trPr>
        <w:tc>
          <w:tcPr>
            <w:tcW w:w="851"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1</w:t>
            </w:r>
          </w:p>
        </w:tc>
        <w:tc>
          <w:tcPr>
            <w:tcW w:w="3437"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2</w:t>
            </w:r>
          </w:p>
        </w:tc>
        <w:tc>
          <w:tcPr>
            <w:tcW w:w="1099"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3</w:t>
            </w:r>
          </w:p>
        </w:tc>
        <w:tc>
          <w:tcPr>
            <w:tcW w:w="5776"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4</w:t>
            </w:r>
          </w:p>
        </w:tc>
        <w:tc>
          <w:tcPr>
            <w:tcW w:w="4146" w:type="dxa"/>
            <w:tcBorders>
              <w:top w:val="single" w:sz="4" w:space="0" w:color="auto"/>
              <w:left w:val="single" w:sz="4" w:space="0" w:color="auto"/>
              <w:bottom w:val="single" w:sz="4" w:space="0" w:color="auto"/>
              <w:right w:val="single" w:sz="4" w:space="0" w:color="auto"/>
            </w:tcBorders>
          </w:tcPr>
          <w:p w:rsidR="00CF729F" w:rsidRPr="00372884" w:rsidRDefault="00CF729F" w:rsidP="00B57DFC">
            <w:pPr>
              <w:widowControl w:val="0"/>
              <w:autoSpaceDE w:val="0"/>
              <w:autoSpaceDN w:val="0"/>
              <w:adjustRightInd w:val="0"/>
              <w:jc w:val="center"/>
              <w:rPr>
                <w:color w:val="000000" w:themeColor="text1"/>
                <w:sz w:val="28"/>
                <w:szCs w:val="28"/>
              </w:rPr>
            </w:pPr>
            <w:r w:rsidRPr="00372884">
              <w:rPr>
                <w:color w:val="000000" w:themeColor="text1"/>
                <w:sz w:val="28"/>
                <w:szCs w:val="28"/>
              </w:rPr>
              <w:t>5</w:t>
            </w:r>
          </w:p>
        </w:tc>
      </w:tr>
      <w:tr w:rsidR="00372884" w:rsidRPr="00372884" w:rsidTr="00B57DFC">
        <w:trPr>
          <w:tblCellSpacing w:w="5" w:type="nil"/>
        </w:trPr>
        <w:tc>
          <w:tcPr>
            <w:tcW w:w="851" w:type="dxa"/>
            <w:tcBorders>
              <w:top w:val="single" w:sz="4" w:space="0" w:color="auto"/>
              <w:left w:val="single" w:sz="4" w:space="0" w:color="auto"/>
              <w:bottom w:val="single" w:sz="4" w:space="0" w:color="auto"/>
              <w:right w:val="single" w:sz="4" w:space="0" w:color="auto"/>
            </w:tcBorders>
          </w:tcPr>
          <w:p w:rsidR="00960B8B" w:rsidRPr="00372884" w:rsidRDefault="00960B8B" w:rsidP="00B74FCA">
            <w:pPr>
              <w:widowControl w:val="0"/>
              <w:autoSpaceDE w:val="0"/>
              <w:autoSpaceDN w:val="0"/>
              <w:adjustRightInd w:val="0"/>
              <w:jc w:val="center"/>
              <w:rPr>
                <w:color w:val="000000" w:themeColor="text1"/>
                <w:sz w:val="28"/>
                <w:szCs w:val="28"/>
                <w:lang w:eastAsia="en-US"/>
              </w:rPr>
            </w:pPr>
            <w:r w:rsidRPr="00372884">
              <w:rPr>
                <w:color w:val="000000" w:themeColor="text1"/>
                <w:sz w:val="28"/>
                <w:szCs w:val="28"/>
                <w:lang w:eastAsia="en-US"/>
              </w:rPr>
              <w:t>1.</w:t>
            </w:r>
          </w:p>
        </w:tc>
        <w:tc>
          <w:tcPr>
            <w:tcW w:w="3437"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Численность занимающихся физической культурой и спортом в возрасте от 6 до 15 лет в организациях Ростовской области осуществляющих подготовку спортивного резерва.</w:t>
            </w:r>
          </w:p>
        </w:tc>
        <w:tc>
          <w:tcPr>
            <w:tcW w:w="1099"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jc w:val="center"/>
              <w:rPr>
                <w:color w:val="000000" w:themeColor="text1"/>
                <w:kern w:val="2"/>
                <w:sz w:val="28"/>
                <w:szCs w:val="28"/>
              </w:rPr>
            </w:pPr>
          </w:p>
        </w:tc>
        <w:tc>
          <w:tcPr>
            <w:tcW w:w="5776"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 xml:space="preserve">Ч6-15 = </w:t>
            </w:r>
            <w:proofErr w:type="spellStart"/>
            <w:r w:rsidRPr="00372884">
              <w:rPr>
                <w:color w:val="000000" w:themeColor="text1"/>
                <w:kern w:val="2"/>
                <w:sz w:val="28"/>
                <w:szCs w:val="28"/>
              </w:rPr>
              <w:t>Чсш</w:t>
            </w:r>
            <w:proofErr w:type="spellEnd"/>
          </w:p>
          <w:p w:rsidR="00960B8B" w:rsidRPr="00372884" w:rsidRDefault="00960B8B" w:rsidP="00116298">
            <w:pPr>
              <w:pStyle w:val="ConsPlusCell"/>
              <w:widowControl/>
              <w:rPr>
                <w:color w:val="000000" w:themeColor="text1"/>
                <w:kern w:val="2"/>
                <w:sz w:val="28"/>
                <w:szCs w:val="28"/>
              </w:rPr>
            </w:pPr>
          </w:p>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где:</w:t>
            </w:r>
          </w:p>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 xml:space="preserve">Ч6-15 – общая численность занимающихся в организациях Ростовской области, осуществляющих спортивную подготовку возрасте от 6 до 15 лет </w:t>
            </w:r>
          </w:p>
        </w:tc>
        <w:tc>
          <w:tcPr>
            <w:tcW w:w="4146"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proofErr w:type="spellStart"/>
            <w:r w:rsidRPr="00372884">
              <w:rPr>
                <w:color w:val="000000" w:themeColor="text1"/>
                <w:kern w:val="2"/>
                <w:sz w:val="28"/>
                <w:szCs w:val="28"/>
              </w:rPr>
              <w:t>Чс</w:t>
            </w:r>
            <w:proofErr w:type="gramStart"/>
            <w:r w:rsidRPr="00372884">
              <w:rPr>
                <w:color w:val="000000" w:themeColor="text1"/>
                <w:kern w:val="2"/>
                <w:sz w:val="28"/>
                <w:szCs w:val="28"/>
              </w:rPr>
              <w:t>ш</w:t>
            </w:r>
            <w:proofErr w:type="spellEnd"/>
            <w:r w:rsidRPr="00372884">
              <w:rPr>
                <w:color w:val="000000" w:themeColor="text1"/>
                <w:kern w:val="2"/>
                <w:sz w:val="28"/>
                <w:szCs w:val="28"/>
              </w:rPr>
              <w:t>-</w:t>
            </w:r>
            <w:proofErr w:type="gramEnd"/>
            <w:r w:rsidRPr="00372884">
              <w:rPr>
                <w:color w:val="000000" w:themeColor="text1"/>
                <w:kern w:val="2"/>
                <w:sz w:val="28"/>
                <w:szCs w:val="28"/>
              </w:rPr>
              <w:t xml:space="preserve"> численность занимающихся в СШ;</w:t>
            </w:r>
          </w:p>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По данным Федеральной службы государственной статистики по форме 5-ФК.</w:t>
            </w:r>
          </w:p>
        </w:tc>
      </w:tr>
      <w:tr w:rsidR="00372884" w:rsidRPr="00372884" w:rsidTr="00B57DFC">
        <w:trPr>
          <w:tblCellSpacing w:w="5" w:type="nil"/>
        </w:trPr>
        <w:tc>
          <w:tcPr>
            <w:tcW w:w="851" w:type="dxa"/>
            <w:tcBorders>
              <w:top w:val="single" w:sz="4" w:space="0" w:color="auto"/>
              <w:left w:val="single" w:sz="4" w:space="0" w:color="auto"/>
              <w:bottom w:val="single" w:sz="4" w:space="0" w:color="auto"/>
              <w:right w:val="single" w:sz="4" w:space="0" w:color="auto"/>
            </w:tcBorders>
          </w:tcPr>
          <w:p w:rsidR="00960B8B" w:rsidRPr="00372884" w:rsidRDefault="00960B8B" w:rsidP="00B74FCA">
            <w:pPr>
              <w:widowControl w:val="0"/>
              <w:autoSpaceDE w:val="0"/>
              <w:autoSpaceDN w:val="0"/>
              <w:adjustRightInd w:val="0"/>
              <w:jc w:val="center"/>
              <w:rPr>
                <w:color w:val="000000" w:themeColor="text1"/>
                <w:sz w:val="28"/>
                <w:szCs w:val="28"/>
                <w:lang w:eastAsia="en-US"/>
              </w:rPr>
            </w:pPr>
            <w:r w:rsidRPr="00372884">
              <w:rPr>
                <w:color w:val="000000" w:themeColor="text1"/>
                <w:sz w:val="28"/>
                <w:szCs w:val="28"/>
                <w:lang w:eastAsia="en-US"/>
              </w:rPr>
              <w:t>2.</w:t>
            </w:r>
          </w:p>
        </w:tc>
        <w:tc>
          <w:tcPr>
            <w:tcW w:w="3437"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bCs/>
                <w:color w:val="000000" w:themeColor="text1"/>
                <w:kern w:val="2"/>
                <w:sz w:val="28"/>
                <w:szCs w:val="28"/>
              </w:rPr>
              <w:t xml:space="preserve">Уровень обеспеченности населения спортивными сооружениями, исходя из единовременной пропускной способности объектов спорта, в том </w:t>
            </w:r>
            <w:r w:rsidRPr="00372884">
              <w:rPr>
                <w:bCs/>
                <w:color w:val="000000" w:themeColor="text1"/>
                <w:kern w:val="2"/>
                <w:sz w:val="28"/>
                <w:szCs w:val="28"/>
              </w:rPr>
              <w:lastRenderedPageBreak/>
              <w:t>числе для лиц с ограниченными возможностями здоровья и инвалидов</w:t>
            </w:r>
          </w:p>
        </w:tc>
        <w:tc>
          <w:tcPr>
            <w:tcW w:w="1099"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jc w:val="center"/>
              <w:rPr>
                <w:color w:val="000000" w:themeColor="text1"/>
                <w:kern w:val="2"/>
                <w:sz w:val="28"/>
                <w:szCs w:val="28"/>
              </w:rPr>
            </w:pPr>
            <w:proofErr w:type="gramStart"/>
            <w:r w:rsidRPr="00372884">
              <w:rPr>
                <w:color w:val="000000" w:themeColor="text1"/>
                <w:kern w:val="2"/>
                <w:sz w:val="28"/>
                <w:szCs w:val="28"/>
              </w:rPr>
              <w:lastRenderedPageBreak/>
              <w:t>про-цент</w:t>
            </w:r>
            <w:proofErr w:type="gramEnd"/>
          </w:p>
        </w:tc>
        <w:tc>
          <w:tcPr>
            <w:tcW w:w="5776"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proofErr w:type="spellStart"/>
            <w:r w:rsidRPr="00372884">
              <w:rPr>
                <w:color w:val="000000" w:themeColor="text1"/>
                <w:kern w:val="2"/>
                <w:sz w:val="28"/>
                <w:szCs w:val="28"/>
              </w:rPr>
              <w:t>Расчитывается</w:t>
            </w:r>
            <w:proofErr w:type="spellEnd"/>
            <w:r w:rsidRPr="00372884">
              <w:rPr>
                <w:color w:val="000000" w:themeColor="text1"/>
                <w:kern w:val="2"/>
                <w:sz w:val="28"/>
                <w:szCs w:val="28"/>
              </w:rPr>
              <w:t xml:space="preserve"> по методике, разработанной </w:t>
            </w:r>
            <w:proofErr w:type="spellStart"/>
            <w:r w:rsidRPr="00372884">
              <w:rPr>
                <w:color w:val="000000" w:themeColor="text1"/>
                <w:kern w:val="2"/>
                <w:sz w:val="28"/>
                <w:szCs w:val="28"/>
              </w:rPr>
              <w:t>Минспорта</w:t>
            </w:r>
            <w:proofErr w:type="spellEnd"/>
            <w:r w:rsidRPr="00372884">
              <w:rPr>
                <w:color w:val="000000" w:themeColor="text1"/>
                <w:kern w:val="2"/>
                <w:sz w:val="28"/>
                <w:szCs w:val="28"/>
              </w:rPr>
              <w:t xml:space="preserve"> России</w:t>
            </w:r>
          </w:p>
        </w:tc>
        <w:tc>
          <w:tcPr>
            <w:tcW w:w="4146"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 xml:space="preserve">Методика </w:t>
            </w:r>
            <w:proofErr w:type="spellStart"/>
            <w:r w:rsidRPr="00372884">
              <w:rPr>
                <w:color w:val="000000" w:themeColor="text1"/>
                <w:kern w:val="2"/>
                <w:sz w:val="28"/>
                <w:szCs w:val="28"/>
              </w:rPr>
              <w:t>Минспорта</w:t>
            </w:r>
            <w:proofErr w:type="spellEnd"/>
            <w:r w:rsidRPr="00372884">
              <w:rPr>
                <w:color w:val="000000" w:themeColor="text1"/>
                <w:kern w:val="2"/>
                <w:sz w:val="28"/>
                <w:szCs w:val="28"/>
              </w:rPr>
              <w:t xml:space="preserve"> России</w:t>
            </w:r>
          </w:p>
        </w:tc>
      </w:tr>
      <w:tr w:rsidR="00372884" w:rsidRPr="00372884" w:rsidTr="00B57DFC">
        <w:trPr>
          <w:tblCellSpacing w:w="5" w:type="nil"/>
        </w:trPr>
        <w:tc>
          <w:tcPr>
            <w:tcW w:w="851" w:type="dxa"/>
            <w:tcBorders>
              <w:top w:val="single" w:sz="4" w:space="0" w:color="auto"/>
              <w:left w:val="single" w:sz="4" w:space="0" w:color="auto"/>
              <w:bottom w:val="single" w:sz="4" w:space="0" w:color="auto"/>
              <w:right w:val="single" w:sz="4" w:space="0" w:color="auto"/>
            </w:tcBorders>
          </w:tcPr>
          <w:p w:rsidR="00960B8B" w:rsidRPr="00372884" w:rsidRDefault="00960B8B" w:rsidP="00B74FCA">
            <w:pPr>
              <w:widowControl w:val="0"/>
              <w:autoSpaceDE w:val="0"/>
              <w:autoSpaceDN w:val="0"/>
              <w:adjustRightInd w:val="0"/>
              <w:jc w:val="center"/>
              <w:rPr>
                <w:color w:val="000000" w:themeColor="text1"/>
                <w:sz w:val="28"/>
                <w:szCs w:val="28"/>
                <w:lang w:eastAsia="en-US"/>
              </w:rPr>
            </w:pPr>
            <w:r w:rsidRPr="00372884">
              <w:rPr>
                <w:color w:val="000000" w:themeColor="text1"/>
                <w:sz w:val="28"/>
                <w:szCs w:val="28"/>
                <w:lang w:eastAsia="en-US"/>
              </w:rPr>
              <w:lastRenderedPageBreak/>
              <w:t>3.</w:t>
            </w:r>
          </w:p>
        </w:tc>
        <w:tc>
          <w:tcPr>
            <w:tcW w:w="3437"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Уровень освоения бюджетных средств выделенных на реализацию муниципальной программы.</w:t>
            </w:r>
          </w:p>
        </w:tc>
        <w:tc>
          <w:tcPr>
            <w:tcW w:w="1099"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jc w:val="center"/>
              <w:rPr>
                <w:color w:val="000000" w:themeColor="text1"/>
                <w:kern w:val="2"/>
                <w:sz w:val="28"/>
                <w:szCs w:val="28"/>
              </w:rPr>
            </w:pPr>
            <w:proofErr w:type="gramStart"/>
            <w:r w:rsidRPr="00372884">
              <w:rPr>
                <w:color w:val="000000" w:themeColor="text1"/>
                <w:kern w:val="2"/>
                <w:sz w:val="28"/>
                <w:szCs w:val="28"/>
              </w:rPr>
              <w:t>про-цент</w:t>
            </w:r>
            <w:proofErr w:type="gramEnd"/>
          </w:p>
        </w:tc>
        <w:tc>
          <w:tcPr>
            <w:tcW w:w="5776"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proofErr w:type="spellStart"/>
            <w:r w:rsidRPr="00372884">
              <w:rPr>
                <w:color w:val="000000" w:themeColor="text1"/>
                <w:kern w:val="2"/>
                <w:sz w:val="28"/>
                <w:szCs w:val="28"/>
              </w:rPr>
              <w:t>Убс</w:t>
            </w:r>
            <w:proofErr w:type="spellEnd"/>
            <w:r w:rsidRPr="00372884">
              <w:rPr>
                <w:color w:val="000000" w:themeColor="text1"/>
                <w:kern w:val="2"/>
                <w:sz w:val="28"/>
                <w:szCs w:val="28"/>
              </w:rPr>
              <w:t xml:space="preserve"> = </w:t>
            </w:r>
            <w:proofErr w:type="spellStart"/>
            <w:r w:rsidRPr="00372884">
              <w:rPr>
                <w:color w:val="000000" w:themeColor="text1"/>
                <w:kern w:val="2"/>
                <w:sz w:val="28"/>
                <w:szCs w:val="28"/>
              </w:rPr>
              <w:t>Сб</w:t>
            </w:r>
            <w:proofErr w:type="spellEnd"/>
            <w:proofErr w:type="gramStart"/>
            <w:r w:rsidRPr="00372884">
              <w:rPr>
                <w:color w:val="000000" w:themeColor="text1"/>
                <w:kern w:val="2"/>
                <w:sz w:val="28"/>
                <w:szCs w:val="28"/>
              </w:rPr>
              <w:t xml:space="preserve"> / С</w:t>
            </w:r>
            <w:proofErr w:type="gramEnd"/>
            <w:r w:rsidRPr="00372884">
              <w:rPr>
                <w:color w:val="000000" w:themeColor="text1"/>
                <w:kern w:val="2"/>
                <w:sz w:val="28"/>
                <w:szCs w:val="28"/>
              </w:rPr>
              <w:t>о х 100,</w:t>
            </w:r>
          </w:p>
          <w:p w:rsidR="00960B8B" w:rsidRPr="00372884" w:rsidRDefault="00960B8B" w:rsidP="00116298">
            <w:pPr>
              <w:pStyle w:val="ConsPlusCell"/>
              <w:widowControl/>
              <w:rPr>
                <w:color w:val="000000" w:themeColor="text1"/>
                <w:kern w:val="2"/>
                <w:sz w:val="28"/>
                <w:szCs w:val="28"/>
              </w:rPr>
            </w:pPr>
          </w:p>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где:</w:t>
            </w:r>
          </w:p>
          <w:p w:rsidR="00960B8B" w:rsidRPr="00372884" w:rsidRDefault="00960B8B" w:rsidP="00116298">
            <w:pPr>
              <w:pStyle w:val="ConsPlusCell"/>
              <w:widowControl/>
              <w:rPr>
                <w:color w:val="000000" w:themeColor="text1"/>
                <w:kern w:val="2"/>
                <w:sz w:val="28"/>
                <w:szCs w:val="28"/>
              </w:rPr>
            </w:pPr>
            <w:proofErr w:type="spellStart"/>
            <w:r w:rsidRPr="00372884">
              <w:rPr>
                <w:color w:val="000000" w:themeColor="text1"/>
                <w:kern w:val="2"/>
                <w:sz w:val="28"/>
                <w:szCs w:val="28"/>
              </w:rPr>
              <w:t>Убс</w:t>
            </w:r>
            <w:proofErr w:type="spellEnd"/>
            <w:r w:rsidRPr="00372884">
              <w:rPr>
                <w:color w:val="000000" w:themeColor="text1"/>
                <w:kern w:val="2"/>
                <w:sz w:val="28"/>
                <w:szCs w:val="28"/>
              </w:rPr>
              <w:t xml:space="preserve"> - Уровень освоения бюджетных средств выделенных на реализацию муниципальной программы</w:t>
            </w:r>
          </w:p>
        </w:tc>
        <w:tc>
          <w:tcPr>
            <w:tcW w:w="4146" w:type="dxa"/>
            <w:tcBorders>
              <w:top w:val="single" w:sz="4" w:space="0" w:color="auto"/>
              <w:left w:val="single" w:sz="4" w:space="0" w:color="auto"/>
              <w:bottom w:val="single" w:sz="4" w:space="0" w:color="auto"/>
              <w:right w:val="single" w:sz="4" w:space="0" w:color="auto"/>
            </w:tcBorders>
          </w:tcPr>
          <w:p w:rsidR="00960B8B" w:rsidRPr="00372884" w:rsidRDefault="00960B8B" w:rsidP="00116298">
            <w:pPr>
              <w:pStyle w:val="ConsPlusCell"/>
              <w:widowControl/>
              <w:rPr>
                <w:color w:val="000000" w:themeColor="text1"/>
                <w:kern w:val="2"/>
                <w:sz w:val="28"/>
                <w:szCs w:val="28"/>
              </w:rPr>
            </w:pPr>
            <w:r w:rsidRPr="00372884">
              <w:rPr>
                <w:color w:val="000000" w:themeColor="text1"/>
                <w:kern w:val="2"/>
                <w:sz w:val="28"/>
                <w:szCs w:val="28"/>
              </w:rPr>
              <w:t xml:space="preserve">Со - </w:t>
            </w:r>
            <w:proofErr w:type="gramStart"/>
            <w:r w:rsidRPr="00372884">
              <w:rPr>
                <w:color w:val="000000" w:themeColor="text1"/>
                <w:kern w:val="2"/>
                <w:sz w:val="28"/>
                <w:szCs w:val="28"/>
              </w:rPr>
              <w:t>средства</w:t>
            </w:r>
            <w:proofErr w:type="gramEnd"/>
            <w:r w:rsidRPr="00372884">
              <w:rPr>
                <w:color w:val="000000" w:themeColor="text1"/>
                <w:kern w:val="2"/>
                <w:sz w:val="28"/>
                <w:szCs w:val="28"/>
              </w:rPr>
              <w:t xml:space="preserve"> освоенные в результате реализации муниципальной программы;</w:t>
            </w:r>
          </w:p>
          <w:p w:rsidR="00960B8B" w:rsidRPr="00372884" w:rsidRDefault="00960B8B" w:rsidP="00116298">
            <w:pPr>
              <w:pStyle w:val="ConsPlusCell"/>
              <w:widowControl/>
              <w:rPr>
                <w:color w:val="000000" w:themeColor="text1"/>
                <w:kern w:val="2"/>
                <w:sz w:val="28"/>
                <w:szCs w:val="28"/>
              </w:rPr>
            </w:pPr>
            <w:proofErr w:type="spellStart"/>
            <w:proofErr w:type="gramStart"/>
            <w:r w:rsidRPr="00372884">
              <w:rPr>
                <w:color w:val="000000" w:themeColor="text1"/>
                <w:kern w:val="2"/>
                <w:sz w:val="28"/>
                <w:szCs w:val="28"/>
              </w:rPr>
              <w:t>Сб</w:t>
            </w:r>
            <w:proofErr w:type="spellEnd"/>
            <w:proofErr w:type="gramEnd"/>
            <w:r w:rsidRPr="00372884">
              <w:rPr>
                <w:color w:val="000000" w:themeColor="text1"/>
                <w:kern w:val="2"/>
                <w:sz w:val="28"/>
                <w:szCs w:val="28"/>
              </w:rPr>
              <w:t xml:space="preserve"> – средства выделенных на реализацию муниципальной программы.</w:t>
            </w:r>
          </w:p>
        </w:tc>
      </w:tr>
    </w:tbl>
    <w:p w:rsidR="00CF729F" w:rsidRPr="00372884" w:rsidRDefault="00CF729F" w:rsidP="00CF729F">
      <w:pPr>
        <w:widowControl w:val="0"/>
        <w:autoSpaceDE w:val="0"/>
        <w:autoSpaceDN w:val="0"/>
        <w:adjustRightInd w:val="0"/>
        <w:jc w:val="center"/>
        <w:rPr>
          <w:color w:val="000000" w:themeColor="text1"/>
          <w:sz w:val="28"/>
          <w:szCs w:val="28"/>
          <w:lang w:eastAsia="en-US"/>
        </w:rPr>
      </w:pPr>
    </w:p>
    <w:p w:rsidR="00CF729F" w:rsidRPr="00372884" w:rsidRDefault="00CF729F" w:rsidP="00CF729F">
      <w:pPr>
        <w:widowControl w:val="0"/>
        <w:autoSpaceDE w:val="0"/>
        <w:autoSpaceDN w:val="0"/>
        <w:adjustRightInd w:val="0"/>
        <w:jc w:val="center"/>
        <w:rPr>
          <w:color w:val="000000" w:themeColor="text1"/>
          <w:sz w:val="28"/>
          <w:szCs w:val="28"/>
          <w:lang w:eastAsia="en-US"/>
        </w:rPr>
      </w:pPr>
    </w:p>
    <w:p w:rsidR="00CF729F" w:rsidRPr="00372884" w:rsidRDefault="00CF729F" w:rsidP="00CF729F">
      <w:pPr>
        <w:widowControl w:val="0"/>
        <w:autoSpaceDE w:val="0"/>
        <w:autoSpaceDN w:val="0"/>
        <w:adjustRightInd w:val="0"/>
        <w:jc w:val="both"/>
        <w:rPr>
          <w:color w:val="000000" w:themeColor="text1"/>
          <w:sz w:val="28"/>
          <w:szCs w:val="28"/>
          <w:lang w:eastAsia="en-US"/>
        </w:rPr>
      </w:pPr>
    </w:p>
    <w:p w:rsidR="00CF729F" w:rsidRPr="00380D72" w:rsidRDefault="00CF729F" w:rsidP="00CF729F">
      <w:pPr>
        <w:widowControl w:val="0"/>
        <w:tabs>
          <w:tab w:val="left" w:pos="9610"/>
        </w:tabs>
        <w:autoSpaceDE w:val="0"/>
        <w:autoSpaceDN w:val="0"/>
        <w:adjustRightInd w:val="0"/>
        <w:rPr>
          <w:color w:val="FF0000"/>
          <w:sz w:val="28"/>
          <w:szCs w:val="28"/>
          <w:lang w:eastAsia="en-US"/>
        </w:rPr>
      </w:pPr>
    </w:p>
    <w:p w:rsidR="0036152E" w:rsidRPr="00380D72" w:rsidRDefault="0036152E"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pPr>
    </w:p>
    <w:p w:rsidR="00EA0DB7" w:rsidRPr="00380D72" w:rsidRDefault="00EA0DB7" w:rsidP="00CF729F">
      <w:pPr>
        <w:pStyle w:val="ConsPlusNormal"/>
        <w:widowControl/>
        <w:ind w:firstLine="5670"/>
        <w:jc w:val="right"/>
        <w:rPr>
          <w:color w:val="FF0000"/>
          <w:sz w:val="28"/>
          <w:szCs w:val="28"/>
        </w:rPr>
        <w:sectPr w:rsidR="00EA0DB7" w:rsidRPr="00380D72" w:rsidSect="00066EC9">
          <w:footerReference w:type="default" r:id="rId12"/>
          <w:pgSz w:w="16838" w:h="11906" w:orient="landscape"/>
          <w:pgMar w:top="851" w:right="1134" w:bottom="851" w:left="1134" w:header="720" w:footer="720" w:gutter="0"/>
          <w:cols w:space="720"/>
        </w:sectPr>
      </w:pPr>
    </w:p>
    <w:p w:rsidR="00EA0DB7" w:rsidRPr="0045365B" w:rsidRDefault="00EA0DB7" w:rsidP="00EE5669">
      <w:pPr>
        <w:ind w:firstLine="5387"/>
        <w:jc w:val="right"/>
        <w:rPr>
          <w:color w:val="000000" w:themeColor="text1"/>
          <w:sz w:val="28"/>
          <w:szCs w:val="28"/>
        </w:rPr>
      </w:pPr>
    </w:p>
    <w:sectPr w:rsidR="00EA0DB7" w:rsidRPr="0045365B" w:rsidSect="00EA0DB7">
      <w:pgSz w:w="11906" w:h="16838"/>
      <w:pgMar w:top="1134" w:right="851" w:bottom="1134" w:left="164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422" w:rsidRPr="0006102C" w:rsidRDefault="00FC0422" w:rsidP="0006102C">
      <w:pPr>
        <w:pStyle w:val="ConsPlusCell"/>
        <w:rPr>
          <w:sz w:val="24"/>
          <w:szCs w:val="24"/>
        </w:rPr>
      </w:pPr>
      <w:r>
        <w:separator/>
      </w:r>
    </w:p>
  </w:endnote>
  <w:endnote w:type="continuationSeparator" w:id="0">
    <w:p w:rsidR="00FC0422" w:rsidRPr="0006102C" w:rsidRDefault="00FC0422"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39" w:rsidRDefault="00E43D7C">
    <w:pPr>
      <w:pStyle w:val="a7"/>
      <w:jc w:val="right"/>
    </w:pPr>
    <w:r>
      <w:fldChar w:fldCharType="begin"/>
    </w:r>
    <w:r w:rsidR="00581B39">
      <w:instrText xml:space="preserve"> PAGE   \* MERGEFORMAT </w:instrText>
    </w:r>
    <w:r>
      <w:fldChar w:fldCharType="separate"/>
    </w:r>
    <w:r w:rsidR="00AD5469">
      <w:rPr>
        <w:noProof/>
      </w:rPr>
      <w:t>18</w:t>
    </w:r>
    <w:r>
      <w:fldChar w:fldCharType="end"/>
    </w:r>
  </w:p>
  <w:p w:rsidR="00581B39" w:rsidRDefault="00581B3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39" w:rsidRDefault="00E43D7C">
    <w:pPr>
      <w:pStyle w:val="a7"/>
      <w:jc w:val="right"/>
    </w:pPr>
    <w:r>
      <w:fldChar w:fldCharType="begin"/>
    </w:r>
    <w:r w:rsidR="00581B39">
      <w:instrText xml:space="preserve"> PAGE   \* MERGEFORMAT </w:instrText>
    </w:r>
    <w:r>
      <w:fldChar w:fldCharType="separate"/>
    </w:r>
    <w:r w:rsidR="00AD5469">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422" w:rsidRPr="0006102C" w:rsidRDefault="00FC0422" w:rsidP="0006102C">
      <w:pPr>
        <w:pStyle w:val="ConsPlusCell"/>
        <w:rPr>
          <w:sz w:val="24"/>
          <w:szCs w:val="24"/>
        </w:rPr>
      </w:pPr>
      <w:r>
        <w:separator/>
      </w:r>
    </w:p>
  </w:footnote>
  <w:footnote w:type="continuationSeparator" w:id="0">
    <w:p w:rsidR="00FC0422" w:rsidRPr="0006102C" w:rsidRDefault="00FC0422"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0BF52DE"/>
    <w:multiLevelType w:val="hybridMultilevel"/>
    <w:tmpl w:val="466AA864"/>
    <w:lvl w:ilvl="0" w:tplc="280A53CC">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17643FE"/>
    <w:multiLevelType w:val="hybridMultilevel"/>
    <w:tmpl w:val="478C40FC"/>
    <w:lvl w:ilvl="0" w:tplc="DC8A30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FB242B"/>
    <w:multiLevelType w:val="multilevel"/>
    <w:tmpl w:val="05FE6404"/>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F87D82"/>
    <w:multiLevelType w:val="hybridMultilevel"/>
    <w:tmpl w:val="9F9EDF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7DE04AF"/>
    <w:multiLevelType w:val="hybridMultilevel"/>
    <w:tmpl w:val="EEA23B16"/>
    <w:lvl w:ilvl="0" w:tplc="5DC0E4B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B765D8"/>
    <w:multiLevelType w:val="multilevel"/>
    <w:tmpl w:val="A300C82C"/>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115109C6"/>
    <w:multiLevelType w:val="singleLevel"/>
    <w:tmpl w:val="531822EC"/>
    <w:lvl w:ilvl="0">
      <w:numFmt w:val="bullet"/>
      <w:lvlText w:val="-"/>
      <w:lvlJc w:val="left"/>
      <w:pPr>
        <w:tabs>
          <w:tab w:val="num" w:pos="360"/>
        </w:tabs>
        <w:ind w:left="360" w:hanging="360"/>
      </w:pPr>
    </w:lvl>
  </w:abstractNum>
  <w:abstractNum w:abstractNumId="9">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B961AF"/>
    <w:multiLevelType w:val="hybridMultilevel"/>
    <w:tmpl w:val="9E189928"/>
    <w:lvl w:ilvl="0" w:tplc="7A5A5CFC">
      <w:start w:val="1"/>
      <w:numFmt w:val="decimal"/>
      <w:lvlText w:val="%1."/>
      <w:lvlJc w:val="left"/>
      <w:pPr>
        <w:ind w:left="1410" w:hanging="87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176956F8"/>
    <w:multiLevelType w:val="hybridMultilevel"/>
    <w:tmpl w:val="2C2266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804597"/>
    <w:multiLevelType w:val="hybridMultilevel"/>
    <w:tmpl w:val="CE7C0E7A"/>
    <w:lvl w:ilvl="0" w:tplc="555AF4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9735EF6"/>
    <w:multiLevelType w:val="hybridMultilevel"/>
    <w:tmpl w:val="8DC42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946134"/>
    <w:multiLevelType w:val="multilevel"/>
    <w:tmpl w:val="AF68DCA4"/>
    <w:lvl w:ilvl="0">
      <w:start w:val="1"/>
      <w:numFmt w:val="decimal"/>
      <w:lvlText w:val="%1."/>
      <w:lvlJc w:val="left"/>
      <w:pPr>
        <w:ind w:left="720" w:hanging="360"/>
      </w:pPr>
      <w:rPr>
        <w:rFonts w:cs="Times New Roman" w:hint="default"/>
      </w:rPr>
    </w:lvl>
    <w:lvl w:ilvl="1">
      <w:start w:val="1"/>
      <w:numFmt w:val="decimal"/>
      <w:isLgl/>
      <w:lvlText w:val="%1.%2"/>
      <w:lvlJc w:val="left"/>
      <w:pPr>
        <w:ind w:left="1740" w:hanging="48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4140" w:hanging="1080"/>
      </w:pPr>
      <w:rPr>
        <w:rFonts w:cs="Times New Roman" w:hint="default"/>
      </w:rPr>
    </w:lvl>
    <w:lvl w:ilvl="4">
      <w:start w:val="1"/>
      <w:numFmt w:val="decimal"/>
      <w:isLgl/>
      <w:lvlText w:val="%1.%2.%3.%4.%5"/>
      <w:lvlJc w:val="left"/>
      <w:pPr>
        <w:ind w:left="5040" w:hanging="1080"/>
      </w:pPr>
      <w:rPr>
        <w:rFonts w:cs="Times New Roman" w:hint="default"/>
      </w:rPr>
    </w:lvl>
    <w:lvl w:ilvl="5">
      <w:start w:val="1"/>
      <w:numFmt w:val="decimal"/>
      <w:isLgl/>
      <w:lvlText w:val="%1.%2.%3.%4.%5.%6"/>
      <w:lvlJc w:val="left"/>
      <w:pPr>
        <w:ind w:left="6300" w:hanging="1440"/>
      </w:pPr>
      <w:rPr>
        <w:rFonts w:cs="Times New Roman" w:hint="default"/>
      </w:rPr>
    </w:lvl>
    <w:lvl w:ilvl="6">
      <w:start w:val="1"/>
      <w:numFmt w:val="decimal"/>
      <w:isLgl/>
      <w:lvlText w:val="%1.%2.%3.%4.%5.%6.%7"/>
      <w:lvlJc w:val="left"/>
      <w:pPr>
        <w:ind w:left="7200" w:hanging="1440"/>
      </w:pPr>
      <w:rPr>
        <w:rFonts w:cs="Times New Roman" w:hint="default"/>
      </w:rPr>
    </w:lvl>
    <w:lvl w:ilvl="7">
      <w:start w:val="1"/>
      <w:numFmt w:val="decimal"/>
      <w:isLgl/>
      <w:lvlText w:val="%1.%2.%3.%4.%5.%6.%7.%8"/>
      <w:lvlJc w:val="left"/>
      <w:pPr>
        <w:ind w:left="8460" w:hanging="1800"/>
      </w:pPr>
      <w:rPr>
        <w:rFonts w:cs="Times New Roman" w:hint="default"/>
      </w:rPr>
    </w:lvl>
    <w:lvl w:ilvl="8">
      <w:start w:val="1"/>
      <w:numFmt w:val="decimal"/>
      <w:isLgl/>
      <w:lvlText w:val="%1.%2.%3.%4.%5.%6.%7.%8.%9"/>
      <w:lvlJc w:val="left"/>
      <w:pPr>
        <w:ind w:left="9720" w:hanging="2160"/>
      </w:pPr>
      <w:rPr>
        <w:rFonts w:cs="Times New Roman" w:hint="default"/>
      </w:rPr>
    </w:lvl>
  </w:abstractNum>
  <w:abstractNum w:abstractNumId="15">
    <w:nsid w:val="321B65EC"/>
    <w:multiLevelType w:val="hybridMultilevel"/>
    <w:tmpl w:val="8AFA0500"/>
    <w:lvl w:ilvl="0" w:tplc="1D9C485E">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5C7CC6"/>
    <w:multiLevelType w:val="hybridMultilevel"/>
    <w:tmpl w:val="1DF0DED8"/>
    <w:lvl w:ilvl="0" w:tplc="3230E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0C3F2F"/>
    <w:multiLevelType w:val="hybridMultilevel"/>
    <w:tmpl w:val="ECFAD96C"/>
    <w:lvl w:ilvl="0" w:tplc="CC961A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6CC4F3A"/>
    <w:multiLevelType w:val="hybridMultilevel"/>
    <w:tmpl w:val="52D2BA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6FA09D0"/>
    <w:multiLevelType w:val="hybridMultilevel"/>
    <w:tmpl w:val="F86AB26C"/>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77A35CF"/>
    <w:multiLevelType w:val="hybridMultilevel"/>
    <w:tmpl w:val="E4869C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1A41438"/>
    <w:multiLevelType w:val="hybridMultilevel"/>
    <w:tmpl w:val="FA2281F8"/>
    <w:lvl w:ilvl="0" w:tplc="848A08EC">
      <w:start w:val="1"/>
      <w:numFmt w:val="decimal"/>
      <w:lvlText w:val="%1."/>
      <w:lvlJc w:val="left"/>
      <w:pPr>
        <w:tabs>
          <w:tab w:val="num" w:pos="1140"/>
        </w:tabs>
        <w:ind w:left="1140" w:hanging="360"/>
      </w:pPr>
      <w:rPr>
        <w:rFonts w:cs="Times New Roman" w:hint="default"/>
      </w:rPr>
    </w:lvl>
    <w:lvl w:ilvl="1" w:tplc="B3B4AF90">
      <w:numFmt w:val="none"/>
      <w:lvlText w:val=""/>
      <w:lvlJc w:val="left"/>
      <w:pPr>
        <w:tabs>
          <w:tab w:val="num" w:pos="360"/>
        </w:tabs>
      </w:pPr>
      <w:rPr>
        <w:rFonts w:cs="Times New Roman"/>
      </w:rPr>
    </w:lvl>
    <w:lvl w:ilvl="2" w:tplc="ADB6C314">
      <w:numFmt w:val="none"/>
      <w:lvlText w:val=""/>
      <w:lvlJc w:val="left"/>
      <w:pPr>
        <w:tabs>
          <w:tab w:val="num" w:pos="360"/>
        </w:tabs>
      </w:pPr>
      <w:rPr>
        <w:rFonts w:cs="Times New Roman"/>
      </w:rPr>
    </w:lvl>
    <w:lvl w:ilvl="3" w:tplc="4E769F12">
      <w:numFmt w:val="none"/>
      <w:lvlText w:val=""/>
      <w:lvlJc w:val="left"/>
      <w:pPr>
        <w:tabs>
          <w:tab w:val="num" w:pos="360"/>
        </w:tabs>
      </w:pPr>
      <w:rPr>
        <w:rFonts w:cs="Times New Roman"/>
      </w:rPr>
    </w:lvl>
    <w:lvl w:ilvl="4" w:tplc="E09E9946">
      <w:numFmt w:val="none"/>
      <w:lvlText w:val=""/>
      <w:lvlJc w:val="left"/>
      <w:pPr>
        <w:tabs>
          <w:tab w:val="num" w:pos="360"/>
        </w:tabs>
      </w:pPr>
      <w:rPr>
        <w:rFonts w:cs="Times New Roman"/>
      </w:rPr>
    </w:lvl>
    <w:lvl w:ilvl="5" w:tplc="7EECBE80">
      <w:numFmt w:val="none"/>
      <w:lvlText w:val=""/>
      <w:lvlJc w:val="left"/>
      <w:pPr>
        <w:tabs>
          <w:tab w:val="num" w:pos="360"/>
        </w:tabs>
      </w:pPr>
      <w:rPr>
        <w:rFonts w:cs="Times New Roman"/>
      </w:rPr>
    </w:lvl>
    <w:lvl w:ilvl="6" w:tplc="DB4815C4">
      <w:numFmt w:val="none"/>
      <w:lvlText w:val=""/>
      <w:lvlJc w:val="left"/>
      <w:pPr>
        <w:tabs>
          <w:tab w:val="num" w:pos="360"/>
        </w:tabs>
      </w:pPr>
      <w:rPr>
        <w:rFonts w:cs="Times New Roman"/>
      </w:rPr>
    </w:lvl>
    <w:lvl w:ilvl="7" w:tplc="742E6F7E">
      <w:numFmt w:val="none"/>
      <w:lvlText w:val=""/>
      <w:lvlJc w:val="left"/>
      <w:pPr>
        <w:tabs>
          <w:tab w:val="num" w:pos="360"/>
        </w:tabs>
      </w:pPr>
      <w:rPr>
        <w:rFonts w:cs="Times New Roman"/>
      </w:rPr>
    </w:lvl>
    <w:lvl w:ilvl="8" w:tplc="9B92D690">
      <w:numFmt w:val="none"/>
      <w:lvlText w:val=""/>
      <w:lvlJc w:val="left"/>
      <w:pPr>
        <w:tabs>
          <w:tab w:val="num" w:pos="360"/>
        </w:tabs>
      </w:pPr>
      <w:rPr>
        <w:rFonts w:cs="Times New Roman"/>
      </w:rPr>
    </w:lvl>
  </w:abstractNum>
  <w:abstractNum w:abstractNumId="22">
    <w:nsid w:val="63F736F6"/>
    <w:multiLevelType w:val="hybridMultilevel"/>
    <w:tmpl w:val="2C2266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9B2006"/>
    <w:multiLevelType w:val="hybridMultilevel"/>
    <w:tmpl w:val="17D498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A7521D1"/>
    <w:multiLevelType w:val="hybridMultilevel"/>
    <w:tmpl w:val="1102EDC4"/>
    <w:lvl w:ilvl="0" w:tplc="164CEAC2">
      <w:start w:val="1"/>
      <w:numFmt w:val="decimal"/>
      <w:lvlText w:val="%1."/>
      <w:lvlJc w:val="left"/>
      <w:pPr>
        <w:ind w:left="644"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E4E41A6"/>
    <w:multiLevelType w:val="hybridMultilevel"/>
    <w:tmpl w:val="6F4AF570"/>
    <w:lvl w:ilvl="0" w:tplc="0DD6156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0"/>
  </w:num>
  <w:num w:numId="12">
    <w:abstractNumId w:val="27"/>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6"/>
  </w:num>
  <w:num w:numId="17">
    <w:abstractNumId w:val="8"/>
  </w:num>
  <w:num w:numId="18">
    <w:abstractNumId w:val="8"/>
  </w:num>
  <w:num w:numId="19">
    <w:abstractNumId w:val="0"/>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6"/>
  </w:num>
  <w:num w:numId="26">
    <w:abstractNumId w:val="20"/>
  </w:num>
  <w:num w:numId="27">
    <w:abstractNumId w:val="25"/>
  </w:num>
  <w:num w:numId="28">
    <w:abstractNumId w:val="22"/>
  </w:num>
  <w:num w:numId="29">
    <w:abstractNumId w:val="23"/>
  </w:num>
  <w:num w:numId="30">
    <w:abstractNumId w:val="11"/>
  </w:num>
  <w:num w:numId="31">
    <w:abstractNumId w:val="24"/>
  </w:num>
  <w:num w:numId="32">
    <w:abstractNumId w:val="9"/>
  </w:num>
  <w:num w:numId="33">
    <w:abstractNumId w:val="4"/>
  </w:num>
  <w:num w:numId="34">
    <w:abstractNumId w:val="5"/>
  </w:num>
  <w:num w:numId="35">
    <w:abstractNumId w:val="2"/>
  </w:num>
  <w:num w:numId="36">
    <w:abstractNumId w:val="18"/>
  </w:num>
  <w:num w:numId="37">
    <w:abstractNumId w:val="17"/>
  </w:num>
  <w:num w:numId="38">
    <w:abstractNumId w:val="7"/>
  </w:num>
  <w:num w:numId="39">
    <w:abstractNumId w:val="12"/>
  </w:num>
  <w:num w:numId="40">
    <w:abstractNumId w:val="13"/>
  </w:num>
  <w:num w:numId="41">
    <w:abstractNumId w:val="15"/>
  </w:num>
  <w:num w:numId="42">
    <w:abstractNumId w:val="16"/>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3562C"/>
    <w:rsid w:val="000075FB"/>
    <w:rsid w:val="00017262"/>
    <w:rsid w:val="00017726"/>
    <w:rsid w:val="00021021"/>
    <w:rsid w:val="00035131"/>
    <w:rsid w:val="00051099"/>
    <w:rsid w:val="00051BE0"/>
    <w:rsid w:val="0006102C"/>
    <w:rsid w:val="0006113C"/>
    <w:rsid w:val="00066885"/>
    <w:rsid w:val="00066EC9"/>
    <w:rsid w:val="00077883"/>
    <w:rsid w:val="00081826"/>
    <w:rsid w:val="000939A1"/>
    <w:rsid w:val="000A5E13"/>
    <w:rsid w:val="000B307A"/>
    <w:rsid w:val="000B3128"/>
    <w:rsid w:val="000B5947"/>
    <w:rsid w:val="000C36F2"/>
    <w:rsid w:val="000D6B55"/>
    <w:rsid w:val="000E372F"/>
    <w:rsid w:val="000E47E5"/>
    <w:rsid w:val="000F11F9"/>
    <w:rsid w:val="000F50DC"/>
    <w:rsid w:val="000F5F30"/>
    <w:rsid w:val="00112C97"/>
    <w:rsid w:val="001141A8"/>
    <w:rsid w:val="00116298"/>
    <w:rsid w:val="00122BF6"/>
    <w:rsid w:val="00122E40"/>
    <w:rsid w:val="001313ED"/>
    <w:rsid w:val="001314C7"/>
    <w:rsid w:val="00133FA4"/>
    <w:rsid w:val="0013443E"/>
    <w:rsid w:val="00137114"/>
    <w:rsid w:val="0014207A"/>
    <w:rsid w:val="0014325A"/>
    <w:rsid w:val="00154B01"/>
    <w:rsid w:val="00157B50"/>
    <w:rsid w:val="00162CB4"/>
    <w:rsid w:val="00163949"/>
    <w:rsid w:val="00176455"/>
    <w:rsid w:val="0018375B"/>
    <w:rsid w:val="00184EF6"/>
    <w:rsid w:val="001866C4"/>
    <w:rsid w:val="001929F1"/>
    <w:rsid w:val="00197964"/>
    <w:rsid w:val="001A324E"/>
    <w:rsid w:val="001B2EC6"/>
    <w:rsid w:val="001C5816"/>
    <w:rsid w:val="001C64BB"/>
    <w:rsid w:val="001D128E"/>
    <w:rsid w:val="001D16C1"/>
    <w:rsid w:val="001E7A32"/>
    <w:rsid w:val="001F1011"/>
    <w:rsid w:val="001F4D88"/>
    <w:rsid w:val="001F606B"/>
    <w:rsid w:val="00210525"/>
    <w:rsid w:val="0022162F"/>
    <w:rsid w:val="00221F84"/>
    <w:rsid w:val="00233A0B"/>
    <w:rsid w:val="00234CBD"/>
    <w:rsid w:val="00236916"/>
    <w:rsid w:val="00236DA4"/>
    <w:rsid w:val="002378B1"/>
    <w:rsid w:val="00241689"/>
    <w:rsid w:val="002422D9"/>
    <w:rsid w:val="002477AF"/>
    <w:rsid w:val="00253D86"/>
    <w:rsid w:val="0025459D"/>
    <w:rsid w:val="00255B64"/>
    <w:rsid w:val="0026647F"/>
    <w:rsid w:val="00270C83"/>
    <w:rsid w:val="00274315"/>
    <w:rsid w:val="00281B9B"/>
    <w:rsid w:val="00285D45"/>
    <w:rsid w:val="0029336B"/>
    <w:rsid w:val="002A1F73"/>
    <w:rsid w:val="002A7E4E"/>
    <w:rsid w:val="002B177D"/>
    <w:rsid w:val="002B59CC"/>
    <w:rsid w:val="002B7EB4"/>
    <w:rsid w:val="002D0BB1"/>
    <w:rsid w:val="002D1E1A"/>
    <w:rsid w:val="002D2968"/>
    <w:rsid w:val="002D59FF"/>
    <w:rsid w:val="002D716E"/>
    <w:rsid w:val="002E2C74"/>
    <w:rsid w:val="002E63AE"/>
    <w:rsid w:val="00301138"/>
    <w:rsid w:val="00303849"/>
    <w:rsid w:val="00306C59"/>
    <w:rsid w:val="003132F6"/>
    <w:rsid w:val="003202E1"/>
    <w:rsid w:val="00331212"/>
    <w:rsid w:val="00331896"/>
    <w:rsid w:val="0033328E"/>
    <w:rsid w:val="003370D5"/>
    <w:rsid w:val="0035019D"/>
    <w:rsid w:val="003528DC"/>
    <w:rsid w:val="00353C63"/>
    <w:rsid w:val="00354FBD"/>
    <w:rsid w:val="0036152E"/>
    <w:rsid w:val="00364EE4"/>
    <w:rsid w:val="00365500"/>
    <w:rsid w:val="00372884"/>
    <w:rsid w:val="00372938"/>
    <w:rsid w:val="0037717F"/>
    <w:rsid w:val="0037720A"/>
    <w:rsid w:val="00380D72"/>
    <w:rsid w:val="00382434"/>
    <w:rsid w:val="00386173"/>
    <w:rsid w:val="00392288"/>
    <w:rsid w:val="003931EC"/>
    <w:rsid w:val="00397DDD"/>
    <w:rsid w:val="003A06D5"/>
    <w:rsid w:val="003A32B5"/>
    <w:rsid w:val="003B0A11"/>
    <w:rsid w:val="003B20E5"/>
    <w:rsid w:val="003B2C6E"/>
    <w:rsid w:val="003B4D32"/>
    <w:rsid w:val="003C06D7"/>
    <w:rsid w:val="003C5713"/>
    <w:rsid w:val="003C60B0"/>
    <w:rsid w:val="003C615C"/>
    <w:rsid w:val="003D2C19"/>
    <w:rsid w:val="003E0321"/>
    <w:rsid w:val="003E4A5E"/>
    <w:rsid w:val="003E4D51"/>
    <w:rsid w:val="003F2B37"/>
    <w:rsid w:val="003F72C0"/>
    <w:rsid w:val="003F7339"/>
    <w:rsid w:val="004006B5"/>
    <w:rsid w:val="00405172"/>
    <w:rsid w:val="00424B9C"/>
    <w:rsid w:val="0043156C"/>
    <w:rsid w:val="00437874"/>
    <w:rsid w:val="00441A35"/>
    <w:rsid w:val="0044477C"/>
    <w:rsid w:val="00444CDB"/>
    <w:rsid w:val="0045365B"/>
    <w:rsid w:val="004615A4"/>
    <w:rsid w:val="004714F1"/>
    <w:rsid w:val="0047207B"/>
    <w:rsid w:val="00472A57"/>
    <w:rsid w:val="004807C6"/>
    <w:rsid w:val="00483881"/>
    <w:rsid w:val="004858AD"/>
    <w:rsid w:val="004945A0"/>
    <w:rsid w:val="004A0854"/>
    <w:rsid w:val="004A7F6C"/>
    <w:rsid w:val="004B09ED"/>
    <w:rsid w:val="004B3CA6"/>
    <w:rsid w:val="004B4851"/>
    <w:rsid w:val="004C44A0"/>
    <w:rsid w:val="004C5F8F"/>
    <w:rsid w:val="004D2061"/>
    <w:rsid w:val="004D31F5"/>
    <w:rsid w:val="004D4006"/>
    <w:rsid w:val="004D49A1"/>
    <w:rsid w:val="004D4E5D"/>
    <w:rsid w:val="004D6746"/>
    <w:rsid w:val="004E2AC1"/>
    <w:rsid w:val="004E30EF"/>
    <w:rsid w:val="004E4EA8"/>
    <w:rsid w:val="004F3373"/>
    <w:rsid w:val="004F4A14"/>
    <w:rsid w:val="004F53C1"/>
    <w:rsid w:val="00504CDF"/>
    <w:rsid w:val="00504D64"/>
    <w:rsid w:val="00505914"/>
    <w:rsid w:val="00506050"/>
    <w:rsid w:val="00506144"/>
    <w:rsid w:val="00506302"/>
    <w:rsid w:val="00506E4A"/>
    <w:rsid w:val="0051373A"/>
    <w:rsid w:val="005174A1"/>
    <w:rsid w:val="005200C0"/>
    <w:rsid w:val="00531BEB"/>
    <w:rsid w:val="0053308A"/>
    <w:rsid w:val="005371DD"/>
    <w:rsid w:val="0054468C"/>
    <w:rsid w:val="00554192"/>
    <w:rsid w:val="00562608"/>
    <w:rsid w:val="00563123"/>
    <w:rsid w:val="00563572"/>
    <w:rsid w:val="005662F3"/>
    <w:rsid w:val="00575D3C"/>
    <w:rsid w:val="00580642"/>
    <w:rsid w:val="00581216"/>
    <w:rsid w:val="00581B39"/>
    <w:rsid w:val="00581FAB"/>
    <w:rsid w:val="00592CB8"/>
    <w:rsid w:val="005970D9"/>
    <w:rsid w:val="005A15B3"/>
    <w:rsid w:val="005A78BB"/>
    <w:rsid w:val="005B02E1"/>
    <w:rsid w:val="005B56FA"/>
    <w:rsid w:val="005B6501"/>
    <w:rsid w:val="005B7FEB"/>
    <w:rsid w:val="005C1065"/>
    <w:rsid w:val="005C46A2"/>
    <w:rsid w:val="005D2B1B"/>
    <w:rsid w:val="005E1474"/>
    <w:rsid w:val="0060444A"/>
    <w:rsid w:val="00604C52"/>
    <w:rsid w:val="00613D04"/>
    <w:rsid w:val="00614B4E"/>
    <w:rsid w:val="00626975"/>
    <w:rsid w:val="0063111E"/>
    <w:rsid w:val="0063514E"/>
    <w:rsid w:val="006442B8"/>
    <w:rsid w:val="006470D4"/>
    <w:rsid w:val="00685AB1"/>
    <w:rsid w:val="00685E69"/>
    <w:rsid w:val="00687513"/>
    <w:rsid w:val="006909F0"/>
    <w:rsid w:val="00692CF2"/>
    <w:rsid w:val="006A56AE"/>
    <w:rsid w:val="006B721A"/>
    <w:rsid w:val="006D7B51"/>
    <w:rsid w:val="006E5531"/>
    <w:rsid w:val="006F7BF7"/>
    <w:rsid w:val="00712E8B"/>
    <w:rsid w:val="00715DE7"/>
    <w:rsid w:val="00717D9B"/>
    <w:rsid w:val="00720256"/>
    <w:rsid w:val="00731336"/>
    <w:rsid w:val="00731374"/>
    <w:rsid w:val="0073511A"/>
    <w:rsid w:val="00736970"/>
    <w:rsid w:val="0073744C"/>
    <w:rsid w:val="007401B4"/>
    <w:rsid w:val="007408A7"/>
    <w:rsid w:val="007414A7"/>
    <w:rsid w:val="00746E62"/>
    <w:rsid w:val="00752CE2"/>
    <w:rsid w:val="00754FE1"/>
    <w:rsid w:val="00760390"/>
    <w:rsid w:val="007712C9"/>
    <w:rsid w:val="00771E0B"/>
    <w:rsid w:val="007756C4"/>
    <w:rsid w:val="00777824"/>
    <w:rsid w:val="0079549A"/>
    <w:rsid w:val="00795973"/>
    <w:rsid w:val="007965BF"/>
    <w:rsid w:val="00796635"/>
    <w:rsid w:val="007A1774"/>
    <w:rsid w:val="007B130A"/>
    <w:rsid w:val="007C2913"/>
    <w:rsid w:val="007D0B6D"/>
    <w:rsid w:val="007E3D04"/>
    <w:rsid w:val="007F202D"/>
    <w:rsid w:val="007F5444"/>
    <w:rsid w:val="007F56D2"/>
    <w:rsid w:val="007F6471"/>
    <w:rsid w:val="0081705B"/>
    <w:rsid w:val="00821042"/>
    <w:rsid w:val="00827628"/>
    <w:rsid w:val="0083157A"/>
    <w:rsid w:val="0084014B"/>
    <w:rsid w:val="008435DD"/>
    <w:rsid w:val="008466A9"/>
    <w:rsid w:val="00861D8B"/>
    <w:rsid w:val="0088340A"/>
    <w:rsid w:val="008920FC"/>
    <w:rsid w:val="008972FF"/>
    <w:rsid w:val="008A2758"/>
    <w:rsid w:val="008A6051"/>
    <w:rsid w:val="008B02FC"/>
    <w:rsid w:val="008B1A8D"/>
    <w:rsid w:val="008B3101"/>
    <w:rsid w:val="008B4730"/>
    <w:rsid w:val="008B62FA"/>
    <w:rsid w:val="008C20E1"/>
    <w:rsid w:val="008C7682"/>
    <w:rsid w:val="008D1C2A"/>
    <w:rsid w:val="008D6FF5"/>
    <w:rsid w:val="008D7A1A"/>
    <w:rsid w:val="008E17C7"/>
    <w:rsid w:val="008F12F0"/>
    <w:rsid w:val="008F14CA"/>
    <w:rsid w:val="008F3373"/>
    <w:rsid w:val="008F613A"/>
    <w:rsid w:val="008F7D07"/>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2D7F"/>
    <w:rsid w:val="0098324F"/>
    <w:rsid w:val="0099304A"/>
    <w:rsid w:val="009A05DD"/>
    <w:rsid w:val="009A38F1"/>
    <w:rsid w:val="009A7320"/>
    <w:rsid w:val="009B196E"/>
    <w:rsid w:val="009B5CEA"/>
    <w:rsid w:val="009B5FCC"/>
    <w:rsid w:val="009B6678"/>
    <w:rsid w:val="009C1576"/>
    <w:rsid w:val="009C1808"/>
    <w:rsid w:val="009C7A04"/>
    <w:rsid w:val="009D3211"/>
    <w:rsid w:val="009D6546"/>
    <w:rsid w:val="009E0086"/>
    <w:rsid w:val="009E5BFE"/>
    <w:rsid w:val="009F0F4E"/>
    <w:rsid w:val="009F53E8"/>
    <w:rsid w:val="00A0423B"/>
    <w:rsid w:val="00A072D2"/>
    <w:rsid w:val="00A17947"/>
    <w:rsid w:val="00A17A45"/>
    <w:rsid w:val="00A32E4F"/>
    <w:rsid w:val="00A34E78"/>
    <w:rsid w:val="00A351FD"/>
    <w:rsid w:val="00A41DCC"/>
    <w:rsid w:val="00A65539"/>
    <w:rsid w:val="00A6704E"/>
    <w:rsid w:val="00A773CD"/>
    <w:rsid w:val="00A82C4E"/>
    <w:rsid w:val="00A90B4C"/>
    <w:rsid w:val="00A91AF2"/>
    <w:rsid w:val="00A93038"/>
    <w:rsid w:val="00A97ABF"/>
    <w:rsid w:val="00A97FA7"/>
    <w:rsid w:val="00AB217E"/>
    <w:rsid w:val="00AB7BB1"/>
    <w:rsid w:val="00AD5469"/>
    <w:rsid w:val="00AE1686"/>
    <w:rsid w:val="00AE4A1A"/>
    <w:rsid w:val="00AE5342"/>
    <w:rsid w:val="00AF1148"/>
    <w:rsid w:val="00AF15AA"/>
    <w:rsid w:val="00AF1806"/>
    <w:rsid w:val="00AF7051"/>
    <w:rsid w:val="00B262A6"/>
    <w:rsid w:val="00B31ED2"/>
    <w:rsid w:val="00B31FC2"/>
    <w:rsid w:val="00B33030"/>
    <w:rsid w:val="00B53BEC"/>
    <w:rsid w:val="00B57307"/>
    <w:rsid w:val="00B57DFC"/>
    <w:rsid w:val="00B67EB8"/>
    <w:rsid w:val="00B74FCA"/>
    <w:rsid w:val="00B76AB3"/>
    <w:rsid w:val="00B80627"/>
    <w:rsid w:val="00B8130F"/>
    <w:rsid w:val="00B83DCA"/>
    <w:rsid w:val="00B85C49"/>
    <w:rsid w:val="00B86F70"/>
    <w:rsid w:val="00B87250"/>
    <w:rsid w:val="00B91306"/>
    <w:rsid w:val="00BA3185"/>
    <w:rsid w:val="00BA4BFE"/>
    <w:rsid w:val="00BB094B"/>
    <w:rsid w:val="00BB272F"/>
    <w:rsid w:val="00BC200C"/>
    <w:rsid w:val="00BC7A25"/>
    <w:rsid w:val="00BD0F47"/>
    <w:rsid w:val="00BD48F2"/>
    <w:rsid w:val="00BD58F0"/>
    <w:rsid w:val="00BD6CE2"/>
    <w:rsid w:val="00BE0174"/>
    <w:rsid w:val="00BE1D6F"/>
    <w:rsid w:val="00BE2E41"/>
    <w:rsid w:val="00BE2FA5"/>
    <w:rsid w:val="00BE7FCF"/>
    <w:rsid w:val="00BF6A02"/>
    <w:rsid w:val="00C02751"/>
    <w:rsid w:val="00C17500"/>
    <w:rsid w:val="00C233FD"/>
    <w:rsid w:val="00C23D0A"/>
    <w:rsid w:val="00C37AD8"/>
    <w:rsid w:val="00C40455"/>
    <w:rsid w:val="00C40502"/>
    <w:rsid w:val="00C45049"/>
    <w:rsid w:val="00C503F8"/>
    <w:rsid w:val="00C5709F"/>
    <w:rsid w:val="00C61F59"/>
    <w:rsid w:val="00C721EF"/>
    <w:rsid w:val="00C728D5"/>
    <w:rsid w:val="00C728E1"/>
    <w:rsid w:val="00C80B40"/>
    <w:rsid w:val="00C86B5D"/>
    <w:rsid w:val="00C912FF"/>
    <w:rsid w:val="00C958E6"/>
    <w:rsid w:val="00C95B0A"/>
    <w:rsid w:val="00C973D4"/>
    <w:rsid w:val="00CA529E"/>
    <w:rsid w:val="00CB2247"/>
    <w:rsid w:val="00CB5778"/>
    <w:rsid w:val="00CC760E"/>
    <w:rsid w:val="00CD7BAD"/>
    <w:rsid w:val="00CE2E55"/>
    <w:rsid w:val="00CE4432"/>
    <w:rsid w:val="00CF114B"/>
    <w:rsid w:val="00CF17B7"/>
    <w:rsid w:val="00CF729F"/>
    <w:rsid w:val="00CF7C75"/>
    <w:rsid w:val="00D036B4"/>
    <w:rsid w:val="00D053B9"/>
    <w:rsid w:val="00D122A8"/>
    <w:rsid w:val="00D2133A"/>
    <w:rsid w:val="00D40F8B"/>
    <w:rsid w:val="00D441DC"/>
    <w:rsid w:val="00D64AD5"/>
    <w:rsid w:val="00D7390F"/>
    <w:rsid w:val="00D73D2E"/>
    <w:rsid w:val="00D75AD6"/>
    <w:rsid w:val="00D77C0F"/>
    <w:rsid w:val="00D8168B"/>
    <w:rsid w:val="00D87D07"/>
    <w:rsid w:val="00D91573"/>
    <w:rsid w:val="00D918D2"/>
    <w:rsid w:val="00DB20D1"/>
    <w:rsid w:val="00DB7BC4"/>
    <w:rsid w:val="00DC62FF"/>
    <w:rsid w:val="00DC64F3"/>
    <w:rsid w:val="00DD614A"/>
    <w:rsid w:val="00DE13F8"/>
    <w:rsid w:val="00DE3C0F"/>
    <w:rsid w:val="00DF4454"/>
    <w:rsid w:val="00DF6D98"/>
    <w:rsid w:val="00E05501"/>
    <w:rsid w:val="00E131CE"/>
    <w:rsid w:val="00E17893"/>
    <w:rsid w:val="00E1798A"/>
    <w:rsid w:val="00E35109"/>
    <w:rsid w:val="00E4025C"/>
    <w:rsid w:val="00E41CC1"/>
    <w:rsid w:val="00E4360E"/>
    <w:rsid w:val="00E43D7C"/>
    <w:rsid w:val="00E44F0C"/>
    <w:rsid w:val="00E4559D"/>
    <w:rsid w:val="00E45CD1"/>
    <w:rsid w:val="00E5298F"/>
    <w:rsid w:val="00E7220E"/>
    <w:rsid w:val="00E75393"/>
    <w:rsid w:val="00E76553"/>
    <w:rsid w:val="00E868B0"/>
    <w:rsid w:val="00E8722A"/>
    <w:rsid w:val="00E935E3"/>
    <w:rsid w:val="00E95529"/>
    <w:rsid w:val="00E958A1"/>
    <w:rsid w:val="00EA0DB7"/>
    <w:rsid w:val="00EA3131"/>
    <w:rsid w:val="00EA33AF"/>
    <w:rsid w:val="00EB0043"/>
    <w:rsid w:val="00EB3FD8"/>
    <w:rsid w:val="00EB4549"/>
    <w:rsid w:val="00EB74C4"/>
    <w:rsid w:val="00EC2CD8"/>
    <w:rsid w:val="00EC4003"/>
    <w:rsid w:val="00ED1C78"/>
    <w:rsid w:val="00ED3E22"/>
    <w:rsid w:val="00EE5669"/>
    <w:rsid w:val="00EE5D80"/>
    <w:rsid w:val="00EE75EC"/>
    <w:rsid w:val="00F0224D"/>
    <w:rsid w:val="00F02F86"/>
    <w:rsid w:val="00F06439"/>
    <w:rsid w:val="00F07803"/>
    <w:rsid w:val="00F106D6"/>
    <w:rsid w:val="00F14F66"/>
    <w:rsid w:val="00F3287E"/>
    <w:rsid w:val="00F32D28"/>
    <w:rsid w:val="00F35083"/>
    <w:rsid w:val="00F3562C"/>
    <w:rsid w:val="00F40DA2"/>
    <w:rsid w:val="00F425FB"/>
    <w:rsid w:val="00F42685"/>
    <w:rsid w:val="00F518DE"/>
    <w:rsid w:val="00F6095F"/>
    <w:rsid w:val="00F63BB2"/>
    <w:rsid w:val="00F672C0"/>
    <w:rsid w:val="00F67648"/>
    <w:rsid w:val="00F77B47"/>
    <w:rsid w:val="00F825CC"/>
    <w:rsid w:val="00FA0AF1"/>
    <w:rsid w:val="00FA1078"/>
    <w:rsid w:val="00FA5465"/>
    <w:rsid w:val="00FA6631"/>
    <w:rsid w:val="00FB10A8"/>
    <w:rsid w:val="00FB299E"/>
    <w:rsid w:val="00FB40F0"/>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
    <w:qFormat/>
    <w:locked/>
    <w:rsid w:val="00CF729F"/>
    <w:pPr>
      <w:keepNext/>
      <w:spacing w:before="240" w:after="60"/>
      <w:jc w:val="center"/>
      <w:outlineLvl w:val="0"/>
    </w:pPr>
    <w:rPr>
      <w:b/>
      <w:kern w:val="28"/>
      <w:sz w:val="36"/>
      <w:szCs w:val="20"/>
    </w:rPr>
  </w:style>
  <w:style w:type="paragraph" w:styleId="20">
    <w:name w:val="heading 2"/>
    <w:basedOn w:val="a"/>
    <w:next w:val="a"/>
    <w:link w:val="21"/>
    <w:uiPriority w:val="9"/>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uiPriority w:val="9"/>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F729F"/>
    <w:rPr>
      <w:rFonts w:cs="Times New Roman"/>
      <w:b/>
      <w:kern w:val="28"/>
      <w:sz w:val="20"/>
      <w:szCs w:val="20"/>
    </w:rPr>
  </w:style>
  <w:style w:type="character" w:customStyle="1" w:styleId="21">
    <w:name w:val="Заголовок 2 Знак"/>
    <w:basedOn w:val="a0"/>
    <w:link w:val="20"/>
    <w:uiPriority w:val="9"/>
    <w:locked/>
    <w:rsid w:val="00CF729F"/>
    <w:rPr>
      <w:rFonts w:ascii="Arial" w:hAnsi="Arial" w:cs="Times New Roman"/>
      <w:b/>
      <w:sz w:val="20"/>
      <w:szCs w:val="20"/>
    </w:rPr>
  </w:style>
  <w:style w:type="character" w:customStyle="1" w:styleId="30">
    <w:name w:val="Заголовок 3 Знак"/>
    <w:basedOn w:val="a0"/>
    <w:link w:val="3"/>
    <w:uiPriority w:val="9"/>
    <w:locked/>
    <w:rsid w:val="00CF729F"/>
    <w:rPr>
      <w:rFonts w:ascii="Arial" w:hAnsi="Arial" w:cs="Times New Roman"/>
      <w:b/>
      <w:i/>
      <w:sz w:val="20"/>
      <w:szCs w:val="20"/>
    </w:rPr>
  </w:style>
  <w:style w:type="paragraph" w:customStyle="1" w:styleId="ConsPlusNormal">
    <w:name w:val="ConsPlusNormal"/>
    <w:rsid w:val="00E43D7C"/>
    <w:pPr>
      <w:widowControl w:val="0"/>
      <w:autoSpaceDE w:val="0"/>
      <w:autoSpaceDN w:val="0"/>
      <w:adjustRightInd w:val="0"/>
      <w:ind w:firstLine="720"/>
    </w:pPr>
  </w:style>
  <w:style w:type="paragraph" w:customStyle="1" w:styleId="ConsPlusNonformat">
    <w:name w:val="ConsPlusNonformat"/>
    <w:link w:val="ConsPlusNonformat0"/>
    <w:rsid w:val="00E43D7C"/>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E43D7C"/>
    <w:pPr>
      <w:widowControl w:val="0"/>
      <w:autoSpaceDE w:val="0"/>
      <w:autoSpaceDN w:val="0"/>
      <w:adjustRightInd w:val="0"/>
    </w:pPr>
    <w:rPr>
      <w:rFonts w:ascii="Arial" w:hAnsi="Arial" w:cs="Arial"/>
      <w:b/>
      <w:bCs/>
    </w:rPr>
  </w:style>
  <w:style w:type="paragraph" w:customStyle="1" w:styleId="ConsPlusCell">
    <w:name w:val="ConsPlusCell"/>
    <w:rsid w:val="00E43D7C"/>
    <w:pPr>
      <w:widowControl w:val="0"/>
      <w:autoSpaceDE w:val="0"/>
      <w:autoSpaceDN w:val="0"/>
      <w:adjustRightInd w:val="0"/>
    </w:pPr>
  </w:style>
  <w:style w:type="paragraph" w:customStyle="1" w:styleId="ConsPlusDocList">
    <w:name w:val="ConsPlusDocList"/>
    <w:uiPriority w:val="99"/>
    <w:rsid w:val="00E43D7C"/>
    <w:pPr>
      <w:widowControl w:val="0"/>
      <w:autoSpaceDE w:val="0"/>
      <w:autoSpaceDN w:val="0"/>
      <w:adjustRightInd w:val="0"/>
    </w:pPr>
    <w:rPr>
      <w:rFonts w:ascii="Courier New" w:hAnsi="Courier New" w:cs="Courier New"/>
    </w:rPr>
  </w:style>
  <w:style w:type="paragraph" w:styleId="a3">
    <w:name w:val="Body Text Indent"/>
    <w:basedOn w:val="a"/>
    <w:link w:val="a4"/>
    <w:uiPriority w:val="99"/>
    <w:rsid w:val="00F3562C"/>
    <w:pPr>
      <w:ind w:firstLine="851"/>
    </w:pPr>
  </w:style>
  <w:style w:type="character" w:customStyle="1" w:styleId="a4">
    <w:name w:val="Основной текст с отступом Знак"/>
    <w:basedOn w:val="a0"/>
    <w:link w:val="a3"/>
    <w:uiPriority w:val="99"/>
    <w:semiHidden/>
    <w:locked/>
    <w:rsid w:val="00E43D7C"/>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semiHidden/>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uiPriority w:val="9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uiPriority w:val="99"/>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uiPriority w:val="99"/>
    <w:rsid w:val="00CF729F"/>
    <w:pPr>
      <w:ind w:firstLine="540"/>
      <w:jc w:val="both"/>
    </w:pPr>
    <w:rPr>
      <w:sz w:val="28"/>
      <w:szCs w:val="28"/>
    </w:rPr>
  </w:style>
  <w:style w:type="character" w:customStyle="1" w:styleId="24">
    <w:name w:val="Основной текст с отступом 2 Знак"/>
    <w:basedOn w:val="a0"/>
    <w:link w:val="23"/>
    <w:uiPriority w:val="99"/>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uiPriority w:val="99"/>
    <w:rsid w:val="00CF729F"/>
    <w:rPr>
      <w:rFonts w:cs="Times New Roman"/>
    </w:rPr>
  </w:style>
  <w:style w:type="paragraph" w:styleId="2">
    <w:name w:val="List Bullet 2"/>
    <w:basedOn w:val="a"/>
    <w:autoRedefine/>
    <w:uiPriority w:val="99"/>
    <w:rsid w:val="00CF729F"/>
    <w:pPr>
      <w:numPr>
        <w:numId w:val="10"/>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semiHidden/>
    <w:unhideWhenUsed/>
    <w:rsid w:val="00CF729F"/>
    <w:rPr>
      <w:rFonts w:ascii="Tahoma" w:hAnsi="Tahoma" w:cs="Tahoma"/>
      <w:sz w:val="16"/>
      <w:szCs w:val="16"/>
    </w:rPr>
  </w:style>
  <w:style w:type="character" w:customStyle="1" w:styleId="af0">
    <w:name w:val="Текст выноски Знак"/>
    <w:basedOn w:val="a0"/>
    <w:link w:val="af"/>
    <w:uiPriority w:val="99"/>
    <w:semiHidden/>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
    <w:qFormat/>
    <w:locked/>
    <w:rsid w:val="00CF729F"/>
    <w:pPr>
      <w:keepNext/>
      <w:spacing w:before="240" w:after="60"/>
      <w:jc w:val="center"/>
      <w:outlineLvl w:val="0"/>
    </w:pPr>
    <w:rPr>
      <w:b/>
      <w:kern w:val="28"/>
      <w:sz w:val="36"/>
      <w:szCs w:val="20"/>
    </w:rPr>
  </w:style>
  <w:style w:type="paragraph" w:styleId="20">
    <w:name w:val="heading 2"/>
    <w:basedOn w:val="a"/>
    <w:next w:val="a"/>
    <w:link w:val="21"/>
    <w:uiPriority w:val="9"/>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uiPriority w:val="9"/>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F729F"/>
    <w:rPr>
      <w:rFonts w:cs="Times New Roman"/>
      <w:b/>
      <w:kern w:val="28"/>
      <w:sz w:val="20"/>
      <w:szCs w:val="20"/>
    </w:rPr>
  </w:style>
  <w:style w:type="character" w:customStyle="1" w:styleId="21">
    <w:name w:val="Заголовок 2 Знак"/>
    <w:basedOn w:val="a0"/>
    <w:link w:val="20"/>
    <w:uiPriority w:val="9"/>
    <w:locked/>
    <w:rsid w:val="00CF729F"/>
    <w:rPr>
      <w:rFonts w:ascii="Arial" w:hAnsi="Arial" w:cs="Times New Roman"/>
      <w:b/>
      <w:sz w:val="20"/>
      <w:szCs w:val="20"/>
    </w:rPr>
  </w:style>
  <w:style w:type="character" w:customStyle="1" w:styleId="30">
    <w:name w:val="Заголовок 3 Знак"/>
    <w:basedOn w:val="a0"/>
    <w:link w:val="3"/>
    <w:uiPriority w:val="9"/>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uiPriority w:val="99"/>
    <w:rsid w:val="00F3562C"/>
    <w:pPr>
      <w:ind w:firstLine="851"/>
    </w:p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semiHidden/>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uiPriority w:val="9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uiPriority w:val="99"/>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uiPriority w:val="99"/>
    <w:rsid w:val="00CF729F"/>
    <w:pPr>
      <w:ind w:firstLine="540"/>
      <w:jc w:val="both"/>
    </w:pPr>
    <w:rPr>
      <w:sz w:val="28"/>
      <w:szCs w:val="28"/>
    </w:rPr>
  </w:style>
  <w:style w:type="character" w:customStyle="1" w:styleId="24">
    <w:name w:val="Основной текст с отступом 2 Знак"/>
    <w:basedOn w:val="a0"/>
    <w:link w:val="23"/>
    <w:uiPriority w:val="99"/>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uiPriority w:val="99"/>
    <w:rsid w:val="00CF729F"/>
    <w:rPr>
      <w:rFonts w:cs="Times New Roman"/>
    </w:rPr>
  </w:style>
  <w:style w:type="paragraph" w:styleId="2">
    <w:name w:val="List Bullet 2"/>
    <w:basedOn w:val="a"/>
    <w:autoRedefine/>
    <w:uiPriority w:val="99"/>
    <w:rsid w:val="00CF729F"/>
    <w:pPr>
      <w:numPr>
        <w:numId w:val="10"/>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semiHidden/>
    <w:unhideWhenUsed/>
    <w:rsid w:val="00CF729F"/>
    <w:rPr>
      <w:rFonts w:ascii="Tahoma" w:hAnsi="Tahoma" w:cs="Tahoma"/>
      <w:sz w:val="16"/>
      <w:szCs w:val="16"/>
    </w:rPr>
  </w:style>
  <w:style w:type="character" w:customStyle="1" w:styleId="af0">
    <w:name w:val="Текст выноски Знак"/>
    <w:basedOn w:val="a0"/>
    <w:link w:val="af"/>
    <w:uiPriority w:val="99"/>
    <w:semiHidden/>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69E13-F106-4500-87AF-18CA8497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7929</Words>
  <Characters>45201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53024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User</cp:lastModifiedBy>
  <cp:revision>9</cp:revision>
  <cp:lastPrinted>2014-06-17T05:35:00Z</cp:lastPrinted>
  <dcterms:created xsi:type="dcterms:W3CDTF">2014-05-28T06:05:00Z</dcterms:created>
  <dcterms:modified xsi:type="dcterms:W3CDTF">2014-06-17T05:37:00Z</dcterms:modified>
</cp:coreProperties>
</file>