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РОССИЙСКАЯ ФЕДЕРАЦИЯ</w:t>
      </w:r>
    </w:p>
    <w:p w:rsidR="00AB217E" w:rsidRPr="00603BC3" w:rsidRDefault="00AB217E" w:rsidP="00AB217E">
      <w:pPr>
        <w:ind w:right="-2"/>
        <w:jc w:val="center"/>
        <w:rPr>
          <w:b/>
          <w:color w:val="000000"/>
          <w:sz w:val="28"/>
          <w:szCs w:val="28"/>
        </w:rPr>
      </w:pPr>
      <w:r w:rsidRPr="00603BC3">
        <w:rPr>
          <w:b/>
          <w:color w:val="000000"/>
          <w:sz w:val="28"/>
          <w:szCs w:val="28"/>
        </w:rPr>
        <w:t>АДМИНИСТРАЦИЯ ПРОЛЕТАРСКОГО СЕЛЬСКОГО ПОСЕЛЕНИЯ</w:t>
      </w:r>
    </w:p>
    <w:p w:rsidR="00AB217E" w:rsidRPr="00603BC3" w:rsidRDefault="00AB217E" w:rsidP="00AB217E">
      <w:pPr>
        <w:ind w:right="-2"/>
        <w:jc w:val="center"/>
        <w:rPr>
          <w:b/>
          <w:color w:val="000000"/>
          <w:sz w:val="28"/>
          <w:szCs w:val="28"/>
        </w:rPr>
      </w:pPr>
      <w:r w:rsidRPr="00603BC3">
        <w:rPr>
          <w:b/>
          <w:color w:val="000000"/>
          <w:sz w:val="28"/>
          <w:szCs w:val="28"/>
        </w:rPr>
        <w:t>КРАСНОСУЛИНСКОГО РАЙОНА РОСТОВСКОЙ ОБЛАСТИ</w:t>
      </w:r>
    </w:p>
    <w:p w:rsidR="00AB217E" w:rsidRPr="00603BC3" w:rsidRDefault="00AB217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ПОСТАНОВЛЕНИЕ</w:t>
      </w:r>
    </w:p>
    <w:p w:rsidR="00AB217E" w:rsidRPr="00603BC3" w:rsidRDefault="00AB217E" w:rsidP="00AB217E">
      <w:pPr>
        <w:ind w:right="-2"/>
        <w:jc w:val="right"/>
        <w:rPr>
          <w:b/>
          <w:color w:val="000000"/>
          <w:sz w:val="28"/>
          <w:szCs w:val="28"/>
        </w:rPr>
      </w:pPr>
    </w:p>
    <w:p w:rsidR="00AB217E" w:rsidRPr="00603BC3" w:rsidRDefault="00AB217E" w:rsidP="00AB217E">
      <w:pPr>
        <w:ind w:right="-2"/>
        <w:jc w:val="right"/>
        <w:rPr>
          <w:b/>
          <w:color w:val="000000"/>
          <w:sz w:val="28"/>
          <w:szCs w:val="28"/>
        </w:rPr>
      </w:pPr>
    </w:p>
    <w:p w:rsidR="00AB217E" w:rsidRPr="00603BC3" w:rsidRDefault="00AB217E" w:rsidP="00AB217E">
      <w:pPr>
        <w:ind w:firstLine="567"/>
        <w:jc w:val="both"/>
        <w:rPr>
          <w:color w:val="000000"/>
          <w:sz w:val="28"/>
          <w:szCs w:val="28"/>
        </w:rPr>
      </w:pPr>
    </w:p>
    <w:p w:rsidR="00AB217E" w:rsidRPr="00603BC3" w:rsidRDefault="00AB217E" w:rsidP="00AB217E">
      <w:pPr>
        <w:tabs>
          <w:tab w:val="center" w:pos="3686"/>
        </w:tabs>
        <w:jc w:val="both"/>
        <w:rPr>
          <w:color w:val="000000"/>
          <w:sz w:val="28"/>
          <w:szCs w:val="28"/>
        </w:rPr>
      </w:pPr>
      <w:r w:rsidRPr="00603BC3">
        <w:rPr>
          <w:color w:val="000000"/>
          <w:sz w:val="28"/>
          <w:szCs w:val="28"/>
        </w:rPr>
        <w:softHyphen/>
      </w:r>
      <w:r w:rsidRPr="00603BC3">
        <w:rPr>
          <w:color w:val="000000"/>
          <w:sz w:val="28"/>
          <w:szCs w:val="28"/>
        </w:rPr>
        <w:softHyphen/>
      </w:r>
      <w:r w:rsidRPr="00603BC3">
        <w:rPr>
          <w:color w:val="000000"/>
          <w:sz w:val="28"/>
          <w:szCs w:val="28"/>
        </w:rPr>
        <w:softHyphen/>
      </w:r>
      <w:r w:rsidRPr="00603BC3">
        <w:rPr>
          <w:color w:val="000000"/>
          <w:sz w:val="28"/>
          <w:szCs w:val="28"/>
        </w:rPr>
        <w:softHyphen/>
        <w:t xml:space="preserve"> </w:t>
      </w:r>
      <w:r w:rsidR="00C30D29">
        <w:rPr>
          <w:color w:val="000000"/>
          <w:sz w:val="28"/>
          <w:szCs w:val="28"/>
        </w:rPr>
        <w:t>29.07</w:t>
      </w:r>
      <w:r w:rsidRPr="00603BC3">
        <w:rPr>
          <w:color w:val="000000"/>
          <w:sz w:val="28"/>
          <w:szCs w:val="28"/>
        </w:rPr>
        <w:t>.201</w:t>
      </w:r>
      <w:r w:rsidR="00B343BE" w:rsidRPr="00603BC3">
        <w:rPr>
          <w:color w:val="000000"/>
          <w:sz w:val="28"/>
          <w:szCs w:val="28"/>
        </w:rPr>
        <w:t>5</w:t>
      </w:r>
      <w:r w:rsidRPr="00603BC3">
        <w:rPr>
          <w:color w:val="000000"/>
          <w:sz w:val="28"/>
          <w:szCs w:val="28"/>
        </w:rPr>
        <w:t xml:space="preserve">                                          №</w:t>
      </w:r>
      <w:r w:rsidR="00C30D29">
        <w:rPr>
          <w:color w:val="000000"/>
          <w:sz w:val="28"/>
          <w:szCs w:val="28"/>
        </w:rPr>
        <w:t>98</w:t>
      </w:r>
      <w:r w:rsidR="00B343BE" w:rsidRPr="00603BC3">
        <w:rPr>
          <w:color w:val="000000"/>
          <w:sz w:val="28"/>
          <w:szCs w:val="28"/>
        </w:rPr>
        <w:t xml:space="preserve">                              </w:t>
      </w:r>
      <w:r w:rsidRPr="00603BC3">
        <w:rPr>
          <w:color w:val="000000"/>
          <w:sz w:val="28"/>
          <w:szCs w:val="28"/>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left" w:pos="5670"/>
        </w:tabs>
        <w:ind w:right="3825"/>
        <w:jc w:val="both"/>
        <w:rPr>
          <w:color w:val="000000"/>
          <w:sz w:val="28"/>
          <w:szCs w:val="28"/>
        </w:rPr>
      </w:pPr>
      <w:r w:rsidRPr="00603BC3">
        <w:rPr>
          <w:color w:val="000000"/>
          <w:sz w:val="28"/>
          <w:szCs w:val="28"/>
        </w:rPr>
        <w:t>О внесении изменений в приложение  к постановлению Администрации Пролетарского сельского поселения от 24.10.2013 № 105</w:t>
      </w:r>
    </w:p>
    <w:p w:rsidR="008C3398" w:rsidRPr="00603BC3" w:rsidRDefault="008C3398" w:rsidP="00AB217E">
      <w:pPr>
        <w:tabs>
          <w:tab w:val="left" w:pos="5670"/>
        </w:tabs>
        <w:ind w:right="3825"/>
        <w:jc w:val="both"/>
        <w:rPr>
          <w:color w:val="000000"/>
          <w:sz w:val="28"/>
          <w:szCs w:val="28"/>
        </w:rPr>
      </w:pPr>
    </w:p>
    <w:p w:rsidR="008C3398" w:rsidRPr="00603BC3" w:rsidRDefault="008C3398" w:rsidP="00AB217E">
      <w:pPr>
        <w:tabs>
          <w:tab w:val="left" w:pos="5670"/>
        </w:tabs>
        <w:ind w:right="3825"/>
        <w:jc w:val="both"/>
        <w:rPr>
          <w:color w:val="000000"/>
          <w:sz w:val="28"/>
          <w:szCs w:val="28"/>
        </w:rPr>
      </w:pPr>
    </w:p>
    <w:p w:rsidR="008624AA" w:rsidRPr="00603BC3" w:rsidRDefault="008624AA" w:rsidP="008624AA">
      <w:pPr>
        <w:ind w:firstLine="709"/>
        <w:jc w:val="both"/>
        <w:rPr>
          <w:color w:val="000000"/>
          <w:sz w:val="28"/>
          <w:szCs w:val="28"/>
        </w:rPr>
      </w:pPr>
      <w:r w:rsidRPr="00603BC3">
        <w:rPr>
          <w:sz w:val="28"/>
          <w:szCs w:val="28"/>
          <w:lang w:eastAsia="zh-CN"/>
        </w:rPr>
        <w:t>В связи с приведением в соответствие с действующим законодательством нормативно-правовых актов Пролетарского сельского поселения, на основании постановления Администрации Пролетарского сельского поселения от 06.09.2013 № 74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 постановления Администрации Пролетарского сельского поселения от 06.09.2013 № 75 «Об утверждении Перечня муниципальных программ Пролетарского сельского поселения»,</w:t>
      </w:r>
      <w:r w:rsidRPr="00603BC3">
        <w:rPr>
          <w:color w:val="000000"/>
          <w:sz w:val="28"/>
          <w:szCs w:val="28"/>
        </w:rPr>
        <w:t xml:space="preserve">  руководствуясь ст. 30 Устава муниципального образования «Пролетарское сельское поселение»,  Администрация Пролетарского сельского поселения </w:t>
      </w:r>
    </w:p>
    <w:p w:rsidR="008624AA" w:rsidRPr="00603BC3" w:rsidRDefault="008624AA" w:rsidP="008624AA">
      <w:pPr>
        <w:jc w:val="center"/>
        <w:rPr>
          <w:color w:val="000000"/>
          <w:spacing w:val="60"/>
          <w:sz w:val="28"/>
          <w:szCs w:val="28"/>
        </w:rPr>
      </w:pPr>
    </w:p>
    <w:p w:rsidR="00AB217E" w:rsidRPr="00603BC3" w:rsidRDefault="00AB217E" w:rsidP="00AB217E">
      <w:pPr>
        <w:jc w:val="center"/>
        <w:rPr>
          <w:color w:val="000000"/>
          <w:spacing w:val="60"/>
          <w:sz w:val="28"/>
          <w:szCs w:val="28"/>
        </w:rPr>
      </w:pPr>
      <w:r w:rsidRPr="00603BC3">
        <w:rPr>
          <w:color w:val="000000"/>
          <w:spacing w:val="60"/>
          <w:sz w:val="28"/>
          <w:szCs w:val="28"/>
        </w:rPr>
        <w:t>ПОСТАНОВЛЯЕТ:</w:t>
      </w:r>
    </w:p>
    <w:p w:rsidR="00AB217E" w:rsidRPr="00603BC3" w:rsidRDefault="00AB217E" w:rsidP="00AB217E">
      <w:pPr>
        <w:ind w:firstLine="567"/>
        <w:jc w:val="center"/>
        <w:rPr>
          <w:color w:val="000000"/>
          <w:sz w:val="28"/>
          <w:szCs w:val="28"/>
        </w:rPr>
      </w:pPr>
    </w:p>
    <w:p w:rsidR="00AB217E" w:rsidRPr="00603BC3" w:rsidRDefault="00AB217E" w:rsidP="00AB217E">
      <w:pPr>
        <w:ind w:firstLine="709"/>
        <w:jc w:val="both"/>
        <w:rPr>
          <w:color w:val="000000"/>
          <w:sz w:val="28"/>
          <w:szCs w:val="28"/>
        </w:rPr>
      </w:pPr>
      <w:r w:rsidRPr="00603BC3">
        <w:rPr>
          <w:color w:val="000000"/>
          <w:sz w:val="28"/>
          <w:szCs w:val="28"/>
        </w:rPr>
        <w:t>1. Внести в приложение</w:t>
      </w:r>
      <w:r w:rsidR="008624AA" w:rsidRPr="00603BC3">
        <w:rPr>
          <w:color w:val="000000"/>
          <w:sz w:val="28"/>
          <w:szCs w:val="28"/>
        </w:rPr>
        <w:t xml:space="preserve"> №1</w:t>
      </w:r>
      <w:r w:rsidRPr="00603BC3">
        <w:rPr>
          <w:color w:val="000000"/>
          <w:sz w:val="28"/>
          <w:szCs w:val="28"/>
        </w:rPr>
        <w:t xml:space="preserve">  к постановлению Администрации Пролетарского сельского поселения  от  24.10.2013  № 105  «Об утверждении муниципальной программы Пролетарского сельского поселения «Развитие физической культуры и спорта» изменения, согласно приложению к настоящему постановлению.</w:t>
      </w:r>
    </w:p>
    <w:p w:rsidR="00AB217E" w:rsidRPr="00603BC3" w:rsidRDefault="00AB217E" w:rsidP="00AB217E">
      <w:pPr>
        <w:ind w:firstLine="709"/>
        <w:jc w:val="both"/>
        <w:rPr>
          <w:color w:val="000000"/>
          <w:sz w:val="28"/>
          <w:szCs w:val="28"/>
        </w:rPr>
      </w:pPr>
      <w:r w:rsidRPr="00603BC3">
        <w:rPr>
          <w:color w:val="000000"/>
          <w:sz w:val="28"/>
          <w:szCs w:val="28"/>
        </w:rPr>
        <w:t xml:space="preserve">2. Настоящее постановление подлежит опубликованию </w:t>
      </w:r>
      <w:r w:rsidR="008624AA" w:rsidRPr="00603BC3">
        <w:rPr>
          <w:color w:val="000000"/>
          <w:sz w:val="28"/>
          <w:szCs w:val="28"/>
        </w:rPr>
        <w:t>(обнародованию)</w:t>
      </w:r>
      <w:r w:rsidRPr="00603BC3">
        <w:rPr>
          <w:color w:val="000000"/>
          <w:sz w:val="28"/>
          <w:szCs w:val="28"/>
        </w:rPr>
        <w:t>.</w:t>
      </w:r>
    </w:p>
    <w:p w:rsidR="00AB217E" w:rsidRPr="00603BC3" w:rsidRDefault="00AB217E" w:rsidP="00AB217E">
      <w:pPr>
        <w:ind w:firstLine="709"/>
        <w:jc w:val="both"/>
        <w:rPr>
          <w:color w:val="000000"/>
          <w:sz w:val="28"/>
          <w:szCs w:val="28"/>
        </w:rPr>
      </w:pPr>
      <w:r w:rsidRPr="00603BC3">
        <w:rPr>
          <w:color w:val="000000"/>
          <w:sz w:val="28"/>
          <w:szCs w:val="28"/>
        </w:rPr>
        <w:t xml:space="preserve">3.  </w:t>
      </w:r>
      <w:proofErr w:type="gramStart"/>
      <w:r w:rsidRPr="00603BC3">
        <w:rPr>
          <w:color w:val="000000"/>
          <w:sz w:val="28"/>
          <w:szCs w:val="28"/>
        </w:rPr>
        <w:t>Контроль за</w:t>
      </w:r>
      <w:proofErr w:type="gramEnd"/>
      <w:r w:rsidRPr="00603BC3">
        <w:rPr>
          <w:color w:val="000000"/>
          <w:sz w:val="28"/>
          <w:szCs w:val="28"/>
        </w:rPr>
        <w:t xml:space="preserve"> исполнением настоящего постановления оставляю за собой.</w:t>
      </w:r>
    </w:p>
    <w:p w:rsidR="00AB217E" w:rsidRPr="00603BC3" w:rsidRDefault="00AB217E" w:rsidP="00AB217E">
      <w:pPr>
        <w:ind w:left="-567" w:firstLine="570"/>
        <w:jc w:val="both"/>
        <w:rPr>
          <w:color w:val="000000"/>
          <w:sz w:val="28"/>
          <w:szCs w:val="28"/>
        </w:rPr>
      </w:pPr>
    </w:p>
    <w:p w:rsidR="00AB217E" w:rsidRPr="00603BC3" w:rsidRDefault="00AB217E" w:rsidP="00AB217E">
      <w:pPr>
        <w:ind w:firstLine="709"/>
        <w:jc w:val="both"/>
        <w:rPr>
          <w:bCs/>
          <w:color w:val="000000"/>
          <w:sz w:val="28"/>
          <w:szCs w:val="28"/>
        </w:rPr>
      </w:pP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Глава </w:t>
      </w:r>
      <w:proofErr w:type="gramStart"/>
      <w:r w:rsidR="00116298" w:rsidRPr="00603BC3">
        <w:rPr>
          <w:rFonts w:ascii="Times New Roman CYR" w:hAnsi="Times New Roman CYR" w:cs="Times New Roman CYR"/>
          <w:sz w:val="28"/>
          <w:szCs w:val="28"/>
        </w:rPr>
        <w:t>Пролетарского</w:t>
      </w:r>
      <w:proofErr w:type="gramEnd"/>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сельского поселения                                                         </w:t>
      </w:r>
      <w:r w:rsidR="00116298" w:rsidRPr="00603BC3">
        <w:rPr>
          <w:rFonts w:ascii="Times New Roman CYR" w:hAnsi="Times New Roman CYR" w:cs="Times New Roman CYR"/>
          <w:sz w:val="28"/>
          <w:szCs w:val="28"/>
        </w:rPr>
        <w:t>А. Н. Бойцов</w:t>
      </w:r>
    </w:p>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8F613A" w:rsidRPr="00603BC3"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603BC3">
        <w:rPr>
          <w:rFonts w:ascii="Times New Roman CYR" w:hAnsi="Times New Roman CYR" w:cs="Times New Roman CYR"/>
          <w:sz w:val="28"/>
          <w:szCs w:val="28"/>
        </w:rPr>
        <w:lastRenderedPageBreak/>
        <w:t>Приложение №1</w:t>
      </w:r>
    </w:p>
    <w:p w:rsidR="008F613A" w:rsidRPr="00603BC3"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603BC3">
        <w:rPr>
          <w:rFonts w:ascii="Times New Roman CYR" w:hAnsi="Times New Roman CYR" w:cs="Times New Roman CYR"/>
          <w:sz w:val="28"/>
          <w:szCs w:val="28"/>
        </w:rPr>
        <w:t>к постановлению</w:t>
      </w:r>
    </w:p>
    <w:p w:rsidR="008F613A" w:rsidRPr="00603BC3"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603BC3">
        <w:rPr>
          <w:rFonts w:ascii="Times New Roman CYR" w:hAnsi="Times New Roman CYR" w:cs="Times New Roman CYR"/>
          <w:sz w:val="28"/>
          <w:szCs w:val="28"/>
        </w:rPr>
        <w:t xml:space="preserve"> Администрации </w:t>
      </w:r>
    </w:p>
    <w:p w:rsidR="008F613A" w:rsidRPr="00603BC3" w:rsidRDefault="00116298" w:rsidP="008B02FC">
      <w:pPr>
        <w:widowControl w:val="0"/>
        <w:autoSpaceDE w:val="0"/>
        <w:autoSpaceDN w:val="0"/>
        <w:adjustRightInd w:val="0"/>
        <w:ind w:firstLine="709"/>
        <w:jc w:val="right"/>
        <w:rPr>
          <w:rFonts w:ascii="Times New Roman CYR" w:hAnsi="Times New Roman CYR" w:cs="Times New Roman CYR"/>
          <w:sz w:val="28"/>
          <w:szCs w:val="28"/>
        </w:rPr>
      </w:pPr>
      <w:r w:rsidRPr="00603BC3">
        <w:rPr>
          <w:rFonts w:ascii="Times New Roman CYR" w:hAnsi="Times New Roman CYR" w:cs="Times New Roman CYR"/>
          <w:sz w:val="28"/>
          <w:szCs w:val="28"/>
        </w:rPr>
        <w:t>Пролетарского</w:t>
      </w:r>
    </w:p>
    <w:p w:rsidR="008F613A" w:rsidRPr="00603BC3"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сельского поселения </w:t>
      </w:r>
    </w:p>
    <w:p w:rsidR="008F613A" w:rsidRPr="00603BC3" w:rsidRDefault="008F613A" w:rsidP="008B02FC">
      <w:pPr>
        <w:widowControl w:val="0"/>
        <w:autoSpaceDE w:val="0"/>
        <w:autoSpaceDN w:val="0"/>
        <w:adjustRightInd w:val="0"/>
        <w:ind w:firstLine="709"/>
        <w:jc w:val="right"/>
        <w:rPr>
          <w:rFonts w:ascii="Times New Roman CYR" w:hAnsi="Times New Roman CYR" w:cs="Times New Roman CYR"/>
          <w:color w:val="000000" w:themeColor="text1"/>
          <w:sz w:val="28"/>
          <w:szCs w:val="28"/>
        </w:rPr>
      </w:pPr>
      <w:r w:rsidRPr="00603BC3">
        <w:rPr>
          <w:rFonts w:ascii="Times New Roman CYR" w:hAnsi="Times New Roman CYR" w:cs="Times New Roman CYR"/>
          <w:color w:val="000000" w:themeColor="text1"/>
          <w:sz w:val="28"/>
          <w:szCs w:val="28"/>
        </w:rPr>
        <w:t xml:space="preserve">от </w:t>
      </w:r>
      <w:r w:rsidR="00C30D29">
        <w:rPr>
          <w:rFonts w:ascii="Times New Roman CYR" w:hAnsi="Times New Roman CYR" w:cs="Times New Roman CYR"/>
          <w:color w:val="000000" w:themeColor="text1"/>
          <w:sz w:val="28"/>
          <w:szCs w:val="28"/>
        </w:rPr>
        <w:t>29.07</w:t>
      </w:r>
      <w:r w:rsidRPr="00603BC3">
        <w:rPr>
          <w:rFonts w:ascii="Times New Roman CYR" w:hAnsi="Times New Roman CYR" w:cs="Times New Roman CYR"/>
          <w:color w:val="000000" w:themeColor="text1"/>
          <w:sz w:val="28"/>
          <w:szCs w:val="28"/>
        </w:rPr>
        <w:t>.201</w:t>
      </w:r>
      <w:r w:rsidR="00B343BE" w:rsidRPr="00603BC3">
        <w:rPr>
          <w:rFonts w:ascii="Times New Roman CYR" w:hAnsi="Times New Roman CYR" w:cs="Times New Roman CYR"/>
          <w:color w:val="000000" w:themeColor="text1"/>
          <w:sz w:val="28"/>
          <w:szCs w:val="28"/>
        </w:rPr>
        <w:t>5</w:t>
      </w:r>
      <w:r w:rsidR="00C30D29">
        <w:rPr>
          <w:rFonts w:ascii="Times New Roman CYR" w:hAnsi="Times New Roman CYR" w:cs="Times New Roman CYR"/>
          <w:color w:val="000000" w:themeColor="text1"/>
          <w:sz w:val="28"/>
          <w:szCs w:val="28"/>
        </w:rPr>
        <w:t xml:space="preserve"> </w:t>
      </w:r>
      <w:r w:rsidRPr="00603BC3">
        <w:rPr>
          <w:rFonts w:ascii="Times New Roman CYR" w:hAnsi="Times New Roman CYR" w:cs="Times New Roman CYR"/>
          <w:color w:val="000000" w:themeColor="text1"/>
          <w:sz w:val="28"/>
          <w:szCs w:val="28"/>
        </w:rPr>
        <w:t xml:space="preserve"> № </w:t>
      </w:r>
      <w:r w:rsidR="00C30D29">
        <w:rPr>
          <w:rFonts w:ascii="Times New Roman CYR" w:hAnsi="Times New Roman CYR" w:cs="Times New Roman CYR"/>
          <w:color w:val="000000" w:themeColor="text1"/>
          <w:sz w:val="28"/>
          <w:szCs w:val="28"/>
        </w:rPr>
        <w:t>98</w:t>
      </w:r>
    </w:p>
    <w:p w:rsidR="008B02FC" w:rsidRPr="00603BC3" w:rsidRDefault="008B02FC" w:rsidP="008B02FC">
      <w:pPr>
        <w:pStyle w:val="1"/>
        <w:spacing w:before="0" w:after="0"/>
        <w:rPr>
          <w:b w:val="0"/>
          <w:sz w:val="28"/>
          <w:szCs w:val="28"/>
        </w:rPr>
      </w:pPr>
      <w:r w:rsidRPr="00603BC3">
        <w:rPr>
          <w:b w:val="0"/>
          <w:sz w:val="28"/>
          <w:szCs w:val="28"/>
        </w:rPr>
        <w:t xml:space="preserve">Муниципальная программа </w:t>
      </w:r>
      <w:r w:rsidR="00116298" w:rsidRPr="00603BC3">
        <w:rPr>
          <w:b w:val="0"/>
          <w:sz w:val="28"/>
          <w:szCs w:val="28"/>
        </w:rPr>
        <w:t>Пролетарского</w:t>
      </w:r>
      <w:r w:rsidRPr="00603BC3">
        <w:rPr>
          <w:b w:val="0"/>
          <w:sz w:val="28"/>
          <w:szCs w:val="28"/>
        </w:rPr>
        <w:t xml:space="preserve"> сельского поселения </w:t>
      </w:r>
    </w:p>
    <w:p w:rsidR="008B02FC" w:rsidRPr="00603BC3" w:rsidRDefault="008B02FC" w:rsidP="008B02FC">
      <w:pPr>
        <w:jc w:val="center"/>
        <w:rPr>
          <w:sz w:val="28"/>
          <w:szCs w:val="28"/>
        </w:rPr>
      </w:pPr>
      <w:r w:rsidRPr="00603BC3">
        <w:rPr>
          <w:sz w:val="28"/>
          <w:szCs w:val="28"/>
        </w:rPr>
        <w:t>«Развитие физической культуры и спорта»</w:t>
      </w:r>
    </w:p>
    <w:p w:rsidR="008B02FC" w:rsidRPr="00603BC3" w:rsidRDefault="008B02FC" w:rsidP="008B02FC">
      <w:pPr>
        <w:jc w:val="center"/>
        <w:rPr>
          <w:b/>
          <w:sz w:val="28"/>
          <w:szCs w:val="28"/>
        </w:rPr>
      </w:pPr>
    </w:p>
    <w:p w:rsidR="008B02FC" w:rsidRPr="00603BC3" w:rsidRDefault="008B02FC" w:rsidP="008B02FC">
      <w:pPr>
        <w:pStyle w:val="20"/>
        <w:spacing w:before="0" w:after="0"/>
        <w:rPr>
          <w:rFonts w:ascii="Times New Roman" w:hAnsi="Times New Roman"/>
          <w:b w:val="0"/>
          <w:sz w:val="28"/>
          <w:szCs w:val="28"/>
        </w:rPr>
      </w:pPr>
      <w:r w:rsidRPr="00603BC3">
        <w:rPr>
          <w:rFonts w:ascii="Times New Roman" w:hAnsi="Times New Roman"/>
          <w:b w:val="0"/>
          <w:sz w:val="28"/>
          <w:szCs w:val="28"/>
        </w:rPr>
        <w:t xml:space="preserve"> ПАСПОРТ </w:t>
      </w:r>
    </w:p>
    <w:p w:rsidR="008B02FC" w:rsidRPr="00603BC3" w:rsidRDefault="008B02FC" w:rsidP="008B02FC">
      <w:pPr>
        <w:pStyle w:val="20"/>
        <w:spacing w:before="0" w:after="0"/>
        <w:rPr>
          <w:rFonts w:ascii="Times New Roman" w:hAnsi="Times New Roman"/>
          <w:b w:val="0"/>
          <w:sz w:val="28"/>
          <w:szCs w:val="28"/>
        </w:rPr>
      </w:pPr>
      <w:r w:rsidRPr="00603BC3">
        <w:rPr>
          <w:rFonts w:ascii="Times New Roman" w:hAnsi="Times New Roman"/>
          <w:b w:val="0"/>
          <w:sz w:val="28"/>
          <w:szCs w:val="28"/>
        </w:rPr>
        <w:t>муниципальной программы</w:t>
      </w:r>
      <w:r w:rsidR="008624AA" w:rsidRPr="00603BC3">
        <w:rPr>
          <w:rFonts w:ascii="Times New Roman" w:hAnsi="Times New Roman"/>
          <w:b w:val="0"/>
          <w:sz w:val="28"/>
          <w:szCs w:val="28"/>
        </w:rPr>
        <w:t xml:space="preserve"> </w:t>
      </w:r>
      <w:r w:rsidR="00116298" w:rsidRPr="00603BC3">
        <w:rPr>
          <w:rFonts w:ascii="Times New Roman" w:hAnsi="Times New Roman"/>
          <w:b w:val="0"/>
          <w:sz w:val="28"/>
          <w:szCs w:val="28"/>
        </w:rPr>
        <w:t>Пролетарского</w:t>
      </w:r>
      <w:r w:rsidRPr="00603BC3">
        <w:rPr>
          <w:rFonts w:ascii="Times New Roman" w:hAnsi="Times New Roman"/>
          <w:b w:val="0"/>
          <w:sz w:val="28"/>
          <w:szCs w:val="28"/>
        </w:rPr>
        <w:t xml:space="preserve"> сельского поселения</w:t>
      </w:r>
    </w:p>
    <w:p w:rsidR="008B02FC" w:rsidRPr="00603BC3" w:rsidRDefault="008B02FC" w:rsidP="008B02FC">
      <w:pPr>
        <w:pStyle w:val="20"/>
        <w:spacing w:before="0" w:after="0"/>
        <w:rPr>
          <w:rFonts w:ascii="Times New Roman" w:hAnsi="Times New Roman"/>
          <w:b w:val="0"/>
          <w:sz w:val="28"/>
          <w:szCs w:val="28"/>
        </w:rPr>
      </w:pPr>
      <w:r w:rsidRPr="00603BC3">
        <w:rPr>
          <w:rFonts w:ascii="Times New Roman" w:hAnsi="Times New Roman"/>
          <w:b w:val="0"/>
          <w:sz w:val="28"/>
          <w:szCs w:val="28"/>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03"/>
      </w:tblGrid>
      <w:tr w:rsidR="008B02FC" w:rsidRPr="00603BC3" w:rsidTr="00210525">
        <w:trPr>
          <w:trHeight w:val="498"/>
        </w:trPr>
        <w:tc>
          <w:tcPr>
            <w:tcW w:w="2268" w:type="dxa"/>
          </w:tcPr>
          <w:p w:rsidR="008B02FC" w:rsidRPr="00603BC3" w:rsidRDefault="008B02FC" w:rsidP="00210525">
            <w:pPr>
              <w:pStyle w:val="1"/>
              <w:spacing w:before="0" w:after="0"/>
              <w:jc w:val="left"/>
              <w:rPr>
                <w:b w:val="0"/>
                <w:sz w:val="28"/>
                <w:szCs w:val="28"/>
              </w:rPr>
            </w:pPr>
            <w:r w:rsidRPr="00603BC3">
              <w:rPr>
                <w:b w:val="0"/>
                <w:sz w:val="28"/>
                <w:szCs w:val="28"/>
              </w:rPr>
              <w:t>Наименование Программы</w:t>
            </w:r>
          </w:p>
        </w:tc>
        <w:tc>
          <w:tcPr>
            <w:tcW w:w="6903" w:type="dxa"/>
          </w:tcPr>
          <w:p w:rsidR="008B02FC" w:rsidRPr="00603BC3" w:rsidRDefault="008B02FC" w:rsidP="00210525">
            <w:pPr>
              <w:jc w:val="both"/>
              <w:rPr>
                <w:sz w:val="28"/>
                <w:szCs w:val="28"/>
              </w:rPr>
            </w:pPr>
            <w:r w:rsidRPr="00603BC3">
              <w:rPr>
                <w:sz w:val="28"/>
                <w:szCs w:val="28"/>
              </w:rPr>
              <w:t>«Развитие физической культуры и спорта» (далее муниципальная программа)</w:t>
            </w:r>
          </w:p>
          <w:p w:rsidR="008B02FC" w:rsidRPr="00603BC3" w:rsidRDefault="008B02FC" w:rsidP="00210525">
            <w:pPr>
              <w:jc w:val="both"/>
              <w:rPr>
                <w:sz w:val="28"/>
                <w:szCs w:val="28"/>
              </w:rPr>
            </w:pPr>
          </w:p>
        </w:tc>
      </w:tr>
      <w:tr w:rsidR="008B02FC" w:rsidRPr="00603BC3" w:rsidTr="002C174E">
        <w:trPr>
          <w:trHeight w:val="1387"/>
        </w:trPr>
        <w:tc>
          <w:tcPr>
            <w:tcW w:w="2268" w:type="dxa"/>
          </w:tcPr>
          <w:p w:rsidR="00D91573" w:rsidRPr="00603BC3" w:rsidRDefault="008B02FC" w:rsidP="002C174E">
            <w:pPr>
              <w:pStyle w:val="1"/>
              <w:spacing w:before="0" w:after="0"/>
              <w:jc w:val="left"/>
            </w:pPr>
            <w:r w:rsidRPr="00603BC3">
              <w:rPr>
                <w:b w:val="0"/>
                <w:sz w:val="28"/>
                <w:szCs w:val="28"/>
              </w:rPr>
              <w:t>Ответственный исполнитель</w:t>
            </w:r>
            <w:r w:rsidR="00D91573" w:rsidRPr="00603BC3">
              <w:rPr>
                <w:b w:val="0"/>
                <w:sz w:val="28"/>
                <w:szCs w:val="28"/>
              </w:rPr>
              <w:t xml:space="preserve"> муниципальной программы</w:t>
            </w:r>
            <w:bookmarkStart w:id="0" w:name="_GoBack"/>
            <w:bookmarkEnd w:id="0"/>
          </w:p>
        </w:tc>
        <w:tc>
          <w:tcPr>
            <w:tcW w:w="6903" w:type="dxa"/>
          </w:tcPr>
          <w:p w:rsidR="008B02FC" w:rsidRPr="00603BC3" w:rsidRDefault="008B02FC" w:rsidP="00210525">
            <w:pPr>
              <w:jc w:val="both"/>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tc>
      </w:tr>
      <w:tr w:rsidR="00D91573" w:rsidRPr="00603BC3" w:rsidTr="00210525">
        <w:trPr>
          <w:trHeight w:val="185"/>
        </w:trPr>
        <w:tc>
          <w:tcPr>
            <w:tcW w:w="2268" w:type="dxa"/>
          </w:tcPr>
          <w:p w:rsidR="00D91573" w:rsidRPr="00603BC3" w:rsidRDefault="00D91573" w:rsidP="00D91573">
            <w:pPr>
              <w:rPr>
                <w:sz w:val="28"/>
                <w:szCs w:val="28"/>
              </w:rPr>
            </w:pPr>
            <w:r w:rsidRPr="00603BC3">
              <w:rPr>
                <w:sz w:val="28"/>
                <w:szCs w:val="28"/>
              </w:rPr>
              <w:t>Соисполнитель муниципальной программы</w:t>
            </w:r>
          </w:p>
        </w:tc>
        <w:tc>
          <w:tcPr>
            <w:tcW w:w="6903" w:type="dxa"/>
          </w:tcPr>
          <w:p w:rsidR="00D91573" w:rsidRPr="00603BC3" w:rsidRDefault="00D91573" w:rsidP="00210525">
            <w:pPr>
              <w:jc w:val="both"/>
              <w:rPr>
                <w:sz w:val="28"/>
                <w:szCs w:val="28"/>
              </w:rPr>
            </w:pPr>
            <w:r w:rsidRPr="00603BC3">
              <w:rPr>
                <w:sz w:val="28"/>
                <w:szCs w:val="28"/>
              </w:rPr>
              <w:t>отсутствует</w:t>
            </w:r>
          </w:p>
        </w:tc>
      </w:tr>
      <w:tr w:rsidR="008B02FC" w:rsidRPr="00603BC3" w:rsidTr="00210525">
        <w:trPr>
          <w:trHeight w:val="498"/>
        </w:trPr>
        <w:tc>
          <w:tcPr>
            <w:tcW w:w="2268" w:type="dxa"/>
          </w:tcPr>
          <w:p w:rsidR="008B02FC" w:rsidRPr="00603BC3" w:rsidRDefault="008B02FC" w:rsidP="00210525">
            <w:pPr>
              <w:rPr>
                <w:sz w:val="28"/>
                <w:szCs w:val="28"/>
              </w:rPr>
            </w:pPr>
            <w:r w:rsidRPr="00603BC3">
              <w:rPr>
                <w:sz w:val="28"/>
                <w:szCs w:val="28"/>
              </w:rPr>
              <w:t>Участники муниципальной программы</w:t>
            </w:r>
          </w:p>
        </w:tc>
        <w:tc>
          <w:tcPr>
            <w:tcW w:w="6903" w:type="dxa"/>
          </w:tcPr>
          <w:p w:rsidR="008B02FC" w:rsidRPr="00603BC3" w:rsidRDefault="008B02FC" w:rsidP="00210525">
            <w:pPr>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tc>
      </w:tr>
      <w:tr w:rsidR="008B02FC" w:rsidRPr="00603BC3" w:rsidTr="00D91573">
        <w:trPr>
          <w:trHeight w:val="1020"/>
        </w:trPr>
        <w:tc>
          <w:tcPr>
            <w:tcW w:w="2268" w:type="dxa"/>
          </w:tcPr>
          <w:p w:rsidR="00D91573" w:rsidRPr="00603BC3" w:rsidRDefault="008B02FC" w:rsidP="00210525">
            <w:pPr>
              <w:rPr>
                <w:sz w:val="28"/>
                <w:szCs w:val="28"/>
              </w:rPr>
            </w:pPr>
            <w:r w:rsidRPr="00603BC3">
              <w:rPr>
                <w:sz w:val="28"/>
                <w:szCs w:val="28"/>
              </w:rPr>
              <w:t>Подпрограммы муниципальной программы</w:t>
            </w:r>
          </w:p>
        </w:tc>
        <w:tc>
          <w:tcPr>
            <w:tcW w:w="6903" w:type="dxa"/>
          </w:tcPr>
          <w:p w:rsidR="008B02FC" w:rsidRPr="00603BC3" w:rsidRDefault="008B02FC" w:rsidP="008B02FC">
            <w:pPr>
              <w:jc w:val="both"/>
              <w:rPr>
                <w:sz w:val="28"/>
                <w:szCs w:val="28"/>
              </w:rPr>
            </w:pPr>
            <w:r w:rsidRPr="00603BC3">
              <w:rPr>
                <w:sz w:val="28"/>
                <w:szCs w:val="28"/>
              </w:rPr>
              <w:t>Развитие спортивной и физкультурно-оздоровительной деятельности;</w:t>
            </w:r>
          </w:p>
          <w:p w:rsidR="008B02FC" w:rsidRPr="00603BC3" w:rsidRDefault="008B02FC" w:rsidP="008B02FC">
            <w:pPr>
              <w:jc w:val="both"/>
              <w:rPr>
                <w:sz w:val="28"/>
                <w:szCs w:val="28"/>
              </w:rPr>
            </w:pPr>
            <w:r w:rsidRPr="00603BC3">
              <w:rPr>
                <w:sz w:val="28"/>
                <w:szCs w:val="28"/>
              </w:rPr>
              <w:t>Развитие материальной и спортивной базы</w:t>
            </w:r>
          </w:p>
        </w:tc>
      </w:tr>
      <w:tr w:rsidR="00D91573" w:rsidRPr="00603BC3" w:rsidTr="00210525">
        <w:trPr>
          <w:trHeight w:val="255"/>
        </w:trPr>
        <w:tc>
          <w:tcPr>
            <w:tcW w:w="2268" w:type="dxa"/>
          </w:tcPr>
          <w:p w:rsidR="00D91573" w:rsidRPr="00603BC3" w:rsidRDefault="00D91573" w:rsidP="00210525">
            <w:pPr>
              <w:rPr>
                <w:sz w:val="28"/>
                <w:szCs w:val="28"/>
              </w:rPr>
            </w:pPr>
            <w:r w:rsidRPr="00603BC3">
              <w:rPr>
                <w:sz w:val="28"/>
                <w:szCs w:val="28"/>
              </w:rPr>
              <w:t>Программно-целевые инструменты муниципальной программы</w:t>
            </w:r>
          </w:p>
        </w:tc>
        <w:tc>
          <w:tcPr>
            <w:tcW w:w="6903" w:type="dxa"/>
          </w:tcPr>
          <w:p w:rsidR="00D91573" w:rsidRPr="00603BC3" w:rsidRDefault="00D91573" w:rsidP="008B02FC">
            <w:pPr>
              <w:jc w:val="both"/>
              <w:rPr>
                <w:sz w:val="28"/>
                <w:szCs w:val="28"/>
              </w:rPr>
            </w:pPr>
            <w:r w:rsidRPr="00603BC3">
              <w:rPr>
                <w:sz w:val="28"/>
                <w:szCs w:val="28"/>
              </w:rPr>
              <w:t>отсутствуют</w:t>
            </w:r>
          </w:p>
        </w:tc>
      </w:tr>
      <w:tr w:rsidR="008B02FC" w:rsidRPr="00603BC3" w:rsidTr="00D91573">
        <w:trPr>
          <w:trHeight w:val="1425"/>
        </w:trPr>
        <w:tc>
          <w:tcPr>
            <w:tcW w:w="2268" w:type="dxa"/>
          </w:tcPr>
          <w:p w:rsidR="008B02FC" w:rsidRPr="00603BC3" w:rsidRDefault="008B02FC" w:rsidP="00210525">
            <w:pPr>
              <w:rPr>
                <w:sz w:val="28"/>
                <w:szCs w:val="28"/>
              </w:rPr>
            </w:pPr>
            <w:r w:rsidRPr="00603BC3">
              <w:rPr>
                <w:sz w:val="28"/>
                <w:szCs w:val="28"/>
              </w:rPr>
              <w:t>Цели муниципальной программы</w:t>
            </w:r>
          </w:p>
          <w:p w:rsidR="008B02FC" w:rsidRPr="00603BC3" w:rsidRDefault="008B02FC" w:rsidP="00210525">
            <w:pPr>
              <w:rPr>
                <w:sz w:val="28"/>
                <w:szCs w:val="28"/>
              </w:rPr>
            </w:pPr>
          </w:p>
          <w:p w:rsidR="008B02FC" w:rsidRPr="00603BC3" w:rsidRDefault="008B02FC" w:rsidP="00210525">
            <w:pPr>
              <w:rPr>
                <w:sz w:val="28"/>
                <w:szCs w:val="28"/>
              </w:rPr>
            </w:pPr>
          </w:p>
        </w:tc>
        <w:tc>
          <w:tcPr>
            <w:tcW w:w="6903" w:type="dxa"/>
          </w:tcPr>
          <w:p w:rsidR="00475074" w:rsidRPr="00603BC3" w:rsidRDefault="00475074" w:rsidP="00475074">
            <w:pPr>
              <w:jc w:val="both"/>
              <w:rPr>
                <w:kern w:val="2"/>
                <w:sz w:val="28"/>
                <w:szCs w:val="28"/>
              </w:rPr>
            </w:pPr>
            <w:r w:rsidRPr="00603BC3">
              <w:rPr>
                <w:kern w:val="2"/>
              </w:rPr>
              <w:t xml:space="preserve">- </w:t>
            </w:r>
            <w:r w:rsidRPr="00603BC3">
              <w:rPr>
                <w:kern w:val="2"/>
                <w:sz w:val="28"/>
                <w:szCs w:val="28"/>
              </w:rPr>
              <w:t>развитие массовой физической культуры и спорта;</w:t>
            </w:r>
          </w:p>
          <w:p w:rsidR="00475074" w:rsidRPr="00603BC3" w:rsidRDefault="00475074" w:rsidP="00475074">
            <w:pPr>
              <w:jc w:val="both"/>
              <w:rPr>
                <w:kern w:val="2"/>
                <w:sz w:val="28"/>
                <w:szCs w:val="28"/>
              </w:rPr>
            </w:pPr>
            <w:r w:rsidRPr="00603BC3">
              <w:rPr>
                <w:kern w:val="2"/>
                <w:sz w:val="28"/>
                <w:szCs w:val="28"/>
              </w:rPr>
              <w:t>- совершенствование системы физического воспитания населения;</w:t>
            </w:r>
          </w:p>
          <w:p w:rsidR="008B02FC" w:rsidRPr="00603BC3" w:rsidRDefault="00475074" w:rsidP="00475074">
            <w:pPr>
              <w:jc w:val="both"/>
              <w:rPr>
                <w:sz w:val="28"/>
                <w:szCs w:val="28"/>
              </w:rPr>
            </w:pPr>
            <w:r w:rsidRPr="00603BC3">
              <w:rPr>
                <w:kern w:val="2"/>
                <w:sz w:val="28"/>
                <w:szCs w:val="28"/>
              </w:rPr>
              <w:t>- развитие инфраструктуры физической культуры и спорта</w:t>
            </w:r>
          </w:p>
        </w:tc>
      </w:tr>
      <w:tr w:rsidR="00D91573" w:rsidRPr="00603BC3" w:rsidTr="00210525">
        <w:trPr>
          <w:trHeight w:val="3075"/>
        </w:trPr>
        <w:tc>
          <w:tcPr>
            <w:tcW w:w="2268" w:type="dxa"/>
          </w:tcPr>
          <w:p w:rsidR="00D91573" w:rsidRPr="00603BC3" w:rsidRDefault="00D91573" w:rsidP="00210525">
            <w:pPr>
              <w:rPr>
                <w:sz w:val="28"/>
                <w:szCs w:val="28"/>
              </w:rPr>
            </w:pPr>
            <w:r w:rsidRPr="00603BC3">
              <w:rPr>
                <w:sz w:val="28"/>
                <w:szCs w:val="28"/>
              </w:rPr>
              <w:lastRenderedPageBreak/>
              <w:t>Задачи муниципальной программы</w:t>
            </w:r>
          </w:p>
          <w:p w:rsidR="00D91573" w:rsidRPr="00603BC3" w:rsidRDefault="00D91573" w:rsidP="00210525">
            <w:pPr>
              <w:rPr>
                <w:sz w:val="28"/>
                <w:szCs w:val="28"/>
              </w:rPr>
            </w:pPr>
          </w:p>
        </w:tc>
        <w:tc>
          <w:tcPr>
            <w:tcW w:w="6903" w:type="dxa"/>
          </w:tcPr>
          <w:p w:rsidR="00475074" w:rsidRPr="00603BC3" w:rsidRDefault="00475074" w:rsidP="00475074">
            <w:pPr>
              <w:jc w:val="both"/>
              <w:rPr>
                <w:bCs/>
                <w:kern w:val="2"/>
                <w:sz w:val="28"/>
                <w:szCs w:val="28"/>
              </w:rPr>
            </w:pPr>
            <w:r w:rsidRPr="00603BC3">
              <w:rPr>
                <w:bCs/>
                <w:kern w:val="2"/>
                <w:sz w:val="28"/>
                <w:szCs w:val="28"/>
              </w:rPr>
              <w:t>- повышения интереса населения к занятиям физической культурой и спортом;</w:t>
            </w:r>
          </w:p>
          <w:p w:rsidR="00475074" w:rsidRPr="00603BC3" w:rsidRDefault="00475074" w:rsidP="00475074">
            <w:pPr>
              <w:jc w:val="both"/>
              <w:rPr>
                <w:bCs/>
                <w:kern w:val="2"/>
                <w:sz w:val="28"/>
                <w:szCs w:val="28"/>
              </w:rPr>
            </w:pPr>
            <w:r w:rsidRPr="00603BC3">
              <w:rPr>
                <w:bCs/>
                <w:kern w:val="2"/>
                <w:sz w:val="28"/>
                <w:szCs w:val="28"/>
              </w:rPr>
              <w:t>- пропаганда здорового образа жизни;</w:t>
            </w:r>
          </w:p>
          <w:p w:rsidR="00475074" w:rsidRPr="00603BC3" w:rsidRDefault="00475074" w:rsidP="00475074">
            <w:pPr>
              <w:autoSpaceDE w:val="0"/>
              <w:autoSpaceDN w:val="0"/>
              <w:adjustRightInd w:val="0"/>
              <w:jc w:val="both"/>
              <w:rPr>
                <w:kern w:val="2"/>
                <w:sz w:val="28"/>
                <w:szCs w:val="28"/>
              </w:rPr>
            </w:pPr>
            <w:r w:rsidRPr="00603BC3">
              <w:rPr>
                <w:bCs/>
                <w:kern w:val="2"/>
                <w:sz w:val="28"/>
                <w:szCs w:val="28"/>
              </w:rPr>
              <w:t>- развитие инфраструктуры для занятий массовым спортом</w:t>
            </w:r>
            <w:r w:rsidRPr="00603BC3">
              <w:rPr>
                <w:kern w:val="2"/>
                <w:sz w:val="28"/>
                <w:szCs w:val="28"/>
              </w:rPr>
              <w:t>;</w:t>
            </w:r>
          </w:p>
          <w:p w:rsidR="00D91573" w:rsidRPr="00603BC3" w:rsidRDefault="00475074" w:rsidP="00475074">
            <w:pPr>
              <w:jc w:val="both"/>
              <w:rPr>
                <w:sz w:val="28"/>
                <w:szCs w:val="28"/>
              </w:rPr>
            </w:pPr>
            <w:r w:rsidRPr="00603BC3">
              <w:rPr>
                <w:bCs/>
                <w:kern w:val="2"/>
                <w:sz w:val="28"/>
                <w:szCs w:val="28"/>
              </w:rPr>
              <w:t>- развитие материально-технической базы</w:t>
            </w:r>
          </w:p>
        </w:tc>
      </w:tr>
      <w:tr w:rsidR="008B02FC" w:rsidRPr="00603BC3" w:rsidTr="00210525">
        <w:trPr>
          <w:trHeight w:val="378"/>
        </w:trPr>
        <w:tc>
          <w:tcPr>
            <w:tcW w:w="2268" w:type="dxa"/>
          </w:tcPr>
          <w:p w:rsidR="008B02FC" w:rsidRPr="00603BC3" w:rsidRDefault="008B02FC" w:rsidP="00210525">
            <w:pPr>
              <w:rPr>
                <w:sz w:val="28"/>
                <w:szCs w:val="28"/>
              </w:rPr>
            </w:pPr>
            <w:r w:rsidRPr="00603BC3">
              <w:rPr>
                <w:sz w:val="28"/>
                <w:szCs w:val="28"/>
              </w:rPr>
              <w:t>Целевые индикаторы и показатели муниципальной программы</w:t>
            </w:r>
          </w:p>
        </w:tc>
        <w:tc>
          <w:tcPr>
            <w:tcW w:w="6903" w:type="dxa"/>
          </w:tcPr>
          <w:p w:rsidR="00475074" w:rsidRPr="00603BC3" w:rsidRDefault="00475074" w:rsidP="00475074">
            <w:pPr>
              <w:jc w:val="both"/>
              <w:rPr>
                <w:bCs/>
                <w:kern w:val="2"/>
                <w:sz w:val="28"/>
                <w:szCs w:val="28"/>
              </w:rPr>
            </w:pPr>
            <w:r w:rsidRPr="00603BC3">
              <w:rPr>
                <w:bCs/>
                <w:kern w:val="2"/>
                <w:sz w:val="28"/>
                <w:szCs w:val="28"/>
              </w:rPr>
              <w:t xml:space="preserve">- </w:t>
            </w:r>
            <w:r w:rsidRPr="00603BC3">
              <w:rPr>
                <w:kern w:val="2"/>
                <w:sz w:val="28"/>
                <w:szCs w:val="28"/>
              </w:rPr>
              <w:t>доля жителей Пролетарского сельского поселения, регулярно занимающихся физической культурой и спортом, в общей численности населения</w:t>
            </w:r>
            <w:r w:rsidRPr="00603BC3">
              <w:rPr>
                <w:bCs/>
                <w:kern w:val="2"/>
                <w:sz w:val="28"/>
                <w:szCs w:val="28"/>
              </w:rPr>
              <w:t>;</w:t>
            </w:r>
          </w:p>
          <w:p w:rsidR="008B02FC" w:rsidRPr="00603BC3" w:rsidRDefault="00475074" w:rsidP="00475074">
            <w:pPr>
              <w:jc w:val="both"/>
              <w:rPr>
                <w:sz w:val="28"/>
                <w:szCs w:val="28"/>
              </w:rPr>
            </w:pPr>
            <w:r w:rsidRPr="00603BC3">
              <w:rPr>
                <w:sz w:val="28"/>
                <w:szCs w:val="28"/>
              </w:rPr>
              <w:t>- обеспеченность спортивными залами и площадками, спортивными сооружениями в Пролетарском сельском поселении</w:t>
            </w:r>
          </w:p>
        </w:tc>
      </w:tr>
      <w:tr w:rsidR="008B02FC" w:rsidRPr="00603BC3" w:rsidTr="00210525">
        <w:trPr>
          <w:trHeight w:val="378"/>
        </w:trPr>
        <w:tc>
          <w:tcPr>
            <w:tcW w:w="2268" w:type="dxa"/>
          </w:tcPr>
          <w:p w:rsidR="008B02FC" w:rsidRPr="00603BC3" w:rsidRDefault="008B02FC" w:rsidP="00210525">
            <w:pPr>
              <w:rPr>
                <w:sz w:val="28"/>
                <w:szCs w:val="28"/>
              </w:rPr>
            </w:pPr>
            <w:r w:rsidRPr="00603BC3">
              <w:rPr>
                <w:sz w:val="28"/>
                <w:szCs w:val="28"/>
              </w:rPr>
              <w:t>Этапы и сроки реализации муниципальной программы</w:t>
            </w:r>
          </w:p>
        </w:tc>
        <w:tc>
          <w:tcPr>
            <w:tcW w:w="6903" w:type="dxa"/>
          </w:tcPr>
          <w:p w:rsidR="008B02FC" w:rsidRPr="00603BC3" w:rsidRDefault="008B02FC" w:rsidP="00210525">
            <w:pPr>
              <w:rPr>
                <w:sz w:val="28"/>
                <w:szCs w:val="28"/>
              </w:rPr>
            </w:pPr>
            <w:r w:rsidRPr="00603BC3">
              <w:rPr>
                <w:sz w:val="28"/>
                <w:szCs w:val="28"/>
              </w:rPr>
              <w:t>срок реализации муниципальной программы: 2014-2020 годы</w:t>
            </w:r>
          </w:p>
          <w:p w:rsidR="008B02FC" w:rsidRPr="00603BC3" w:rsidRDefault="008B02FC" w:rsidP="00210525">
            <w:pPr>
              <w:rPr>
                <w:sz w:val="28"/>
                <w:szCs w:val="28"/>
              </w:rPr>
            </w:pPr>
            <w:r w:rsidRPr="00603BC3">
              <w:rPr>
                <w:sz w:val="28"/>
                <w:szCs w:val="28"/>
              </w:rPr>
              <w:t>этапы реализации муниципальной программы не предусмотрены</w:t>
            </w:r>
          </w:p>
        </w:tc>
      </w:tr>
      <w:tr w:rsidR="008B02FC" w:rsidRPr="00603BC3" w:rsidTr="00210525">
        <w:trPr>
          <w:trHeight w:val="378"/>
        </w:trPr>
        <w:tc>
          <w:tcPr>
            <w:tcW w:w="2268" w:type="dxa"/>
          </w:tcPr>
          <w:p w:rsidR="008B02FC" w:rsidRPr="00603BC3" w:rsidRDefault="008B02FC" w:rsidP="00210525">
            <w:pPr>
              <w:rPr>
                <w:sz w:val="28"/>
                <w:szCs w:val="28"/>
              </w:rPr>
            </w:pPr>
            <w:r w:rsidRPr="00603BC3">
              <w:rPr>
                <w:sz w:val="28"/>
                <w:szCs w:val="28"/>
              </w:rPr>
              <w:t>Ресурсное обеспечение муниципальной программы</w:t>
            </w:r>
          </w:p>
        </w:tc>
        <w:tc>
          <w:tcPr>
            <w:tcW w:w="6903" w:type="dxa"/>
          </w:tcPr>
          <w:p w:rsidR="008B02FC" w:rsidRPr="00603BC3" w:rsidRDefault="008B02FC" w:rsidP="00210525">
            <w:pPr>
              <w:jc w:val="both"/>
              <w:rPr>
                <w:color w:val="000000" w:themeColor="text1"/>
                <w:sz w:val="28"/>
                <w:szCs w:val="28"/>
              </w:rPr>
            </w:pPr>
            <w:r w:rsidRPr="00603BC3">
              <w:rPr>
                <w:color w:val="000000" w:themeColor="text1"/>
                <w:sz w:val="28"/>
                <w:szCs w:val="28"/>
              </w:rPr>
              <w:t xml:space="preserve">Общий объем финансирования муниципальной программы составляет – </w:t>
            </w:r>
            <w:r w:rsidR="00372884" w:rsidRPr="00603BC3">
              <w:rPr>
                <w:color w:val="000000" w:themeColor="text1"/>
                <w:sz w:val="28"/>
                <w:szCs w:val="28"/>
              </w:rPr>
              <w:t>53,2</w:t>
            </w:r>
            <w:r w:rsidRPr="00603BC3">
              <w:rPr>
                <w:color w:val="000000" w:themeColor="text1"/>
                <w:sz w:val="28"/>
                <w:szCs w:val="28"/>
              </w:rPr>
              <w:t xml:space="preserve"> тыс. рублей, в том числе:</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2014 год – </w:t>
            </w:r>
            <w:r w:rsidR="00372884" w:rsidRPr="00603BC3">
              <w:rPr>
                <w:color w:val="000000" w:themeColor="text1"/>
                <w:sz w:val="28"/>
                <w:szCs w:val="28"/>
              </w:rPr>
              <w:t>7,6</w:t>
            </w:r>
            <w:r w:rsidRPr="00603BC3">
              <w:rPr>
                <w:color w:val="000000" w:themeColor="text1"/>
                <w:sz w:val="28"/>
                <w:szCs w:val="28"/>
              </w:rPr>
              <w:t xml:space="preserve"> 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2015 год – </w:t>
            </w:r>
            <w:r w:rsidR="00372884" w:rsidRPr="00603BC3">
              <w:rPr>
                <w:color w:val="000000" w:themeColor="text1"/>
                <w:sz w:val="28"/>
                <w:szCs w:val="28"/>
              </w:rPr>
              <w:t xml:space="preserve">7,6 </w:t>
            </w:r>
            <w:r w:rsidRPr="00603BC3">
              <w:rPr>
                <w:color w:val="000000" w:themeColor="text1"/>
                <w:sz w:val="28"/>
                <w:szCs w:val="28"/>
              </w:rPr>
              <w:t>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2016 год – </w:t>
            </w:r>
            <w:r w:rsidR="00372884" w:rsidRPr="00603BC3">
              <w:rPr>
                <w:color w:val="000000" w:themeColor="text1"/>
                <w:sz w:val="28"/>
                <w:szCs w:val="28"/>
              </w:rPr>
              <w:t>7,6</w:t>
            </w:r>
            <w:r w:rsidRPr="00603BC3">
              <w:rPr>
                <w:color w:val="000000" w:themeColor="text1"/>
                <w:sz w:val="28"/>
                <w:szCs w:val="28"/>
              </w:rPr>
              <w:t xml:space="preserve"> 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2017 год – </w:t>
            </w:r>
            <w:r w:rsidR="00372884" w:rsidRPr="00603BC3">
              <w:rPr>
                <w:color w:val="000000" w:themeColor="text1"/>
                <w:sz w:val="28"/>
                <w:szCs w:val="28"/>
              </w:rPr>
              <w:t>7,6</w:t>
            </w:r>
            <w:r w:rsidRPr="00603BC3">
              <w:rPr>
                <w:color w:val="000000" w:themeColor="text1"/>
                <w:sz w:val="28"/>
                <w:szCs w:val="28"/>
              </w:rPr>
              <w:t xml:space="preserve"> 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2018 год – </w:t>
            </w:r>
            <w:r w:rsidR="00372884" w:rsidRPr="00603BC3">
              <w:rPr>
                <w:color w:val="000000" w:themeColor="text1"/>
                <w:sz w:val="28"/>
                <w:szCs w:val="28"/>
              </w:rPr>
              <w:t>7,6</w:t>
            </w:r>
            <w:r w:rsidRPr="00603BC3">
              <w:rPr>
                <w:color w:val="000000" w:themeColor="text1"/>
                <w:sz w:val="28"/>
                <w:szCs w:val="28"/>
              </w:rPr>
              <w:t xml:space="preserve"> 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2019 год – </w:t>
            </w:r>
            <w:r w:rsidR="00372884" w:rsidRPr="00603BC3">
              <w:rPr>
                <w:color w:val="000000" w:themeColor="text1"/>
                <w:sz w:val="28"/>
                <w:szCs w:val="28"/>
              </w:rPr>
              <w:t>7,6</w:t>
            </w:r>
            <w:r w:rsidRPr="00603BC3">
              <w:rPr>
                <w:color w:val="000000" w:themeColor="text1"/>
                <w:sz w:val="28"/>
                <w:szCs w:val="28"/>
              </w:rPr>
              <w:t xml:space="preserve">  тыс. руб.</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2020 год – </w:t>
            </w:r>
            <w:r w:rsidR="00372884" w:rsidRPr="00603BC3">
              <w:rPr>
                <w:color w:val="000000" w:themeColor="text1"/>
                <w:sz w:val="28"/>
                <w:szCs w:val="28"/>
              </w:rPr>
              <w:t>7,6</w:t>
            </w:r>
            <w:r w:rsidRPr="00603BC3">
              <w:rPr>
                <w:color w:val="000000" w:themeColor="text1"/>
                <w:sz w:val="28"/>
                <w:szCs w:val="28"/>
              </w:rPr>
              <w:t xml:space="preserve">  тыс. руб. </w:t>
            </w:r>
          </w:p>
          <w:p w:rsidR="008B02FC" w:rsidRPr="00603BC3" w:rsidRDefault="008B02FC" w:rsidP="008B02FC">
            <w:pPr>
              <w:jc w:val="both"/>
              <w:rPr>
                <w:color w:val="000000" w:themeColor="text1"/>
                <w:sz w:val="28"/>
                <w:szCs w:val="28"/>
              </w:rPr>
            </w:pPr>
            <w:r w:rsidRPr="00603BC3">
              <w:rPr>
                <w:color w:val="000000" w:themeColor="text1"/>
                <w:sz w:val="28"/>
                <w:szCs w:val="28"/>
              </w:rPr>
              <w:t xml:space="preserve">Объем средств бюджета поселения составляет – </w:t>
            </w:r>
            <w:r w:rsidR="00372884" w:rsidRPr="00603BC3">
              <w:rPr>
                <w:color w:val="000000" w:themeColor="text1"/>
                <w:sz w:val="28"/>
                <w:szCs w:val="28"/>
              </w:rPr>
              <w:t>53,2</w:t>
            </w:r>
            <w:r w:rsidRPr="00603BC3">
              <w:rPr>
                <w:color w:val="000000" w:themeColor="text1"/>
                <w:sz w:val="28"/>
                <w:szCs w:val="28"/>
              </w:rPr>
              <w:t xml:space="preserve"> тыс. рублей, из них:</w:t>
            </w:r>
          </w:p>
          <w:p w:rsidR="00372884" w:rsidRPr="00603BC3" w:rsidRDefault="00372884" w:rsidP="00372884">
            <w:pPr>
              <w:jc w:val="both"/>
              <w:rPr>
                <w:color w:val="000000" w:themeColor="text1"/>
                <w:sz w:val="28"/>
                <w:szCs w:val="28"/>
              </w:rPr>
            </w:pPr>
            <w:r w:rsidRPr="00603BC3">
              <w:rPr>
                <w:color w:val="000000" w:themeColor="text1"/>
                <w:sz w:val="28"/>
                <w:szCs w:val="28"/>
              </w:rPr>
              <w:t>2014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2015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2016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2017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2018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2019 год – 7,6  тыс. руб.</w:t>
            </w:r>
          </w:p>
          <w:p w:rsidR="00372884" w:rsidRPr="00603BC3" w:rsidRDefault="00372884" w:rsidP="00372884">
            <w:pPr>
              <w:jc w:val="both"/>
              <w:rPr>
                <w:color w:val="000000" w:themeColor="text1"/>
                <w:sz w:val="28"/>
                <w:szCs w:val="28"/>
              </w:rPr>
            </w:pPr>
            <w:r w:rsidRPr="00603BC3">
              <w:rPr>
                <w:color w:val="000000" w:themeColor="text1"/>
                <w:sz w:val="28"/>
                <w:szCs w:val="28"/>
              </w:rPr>
              <w:t xml:space="preserve">2020 год – 7,6  тыс. руб. </w:t>
            </w:r>
          </w:p>
          <w:p w:rsidR="008B02FC" w:rsidRPr="00603BC3" w:rsidRDefault="008B02FC" w:rsidP="008B02FC">
            <w:pPr>
              <w:jc w:val="both"/>
              <w:rPr>
                <w:color w:val="000000" w:themeColor="text1"/>
                <w:sz w:val="28"/>
                <w:szCs w:val="28"/>
              </w:rPr>
            </w:pPr>
            <w:r w:rsidRPr="00603BC3">
              <w:rPr>
                <w:color w:val="000000" w:themeColor="text1"/>
                <w:sz w:val="28"/>
                <w:szCs w:val="28"/>
              </w:rPr>
              <w:t>за счет средств внебюджетных источников –</w:t>
            </w:r>
          </w:p>
          <w:p w:rsidR="008B02FC" w:rsidRPr="00603BC3" w:rsidRDefault="008B02FC" w:rsidP="008B02FC">
            <w:pPr>
              <w:jc w:val="both"/>
              <w:rPr>
                <w:color w:val="000000" w:themeColor="text1"/>
                <w:sz w:val="28"/>
                <w:szCs w:val="28"/>
              </w:rPr>
            </w:pPr>
            <w:r w:rsidRPr="00603BC3">
              <w:rPr>
                <w:color w:val="000000" w:themeColor="text1"/>
                <w:sz w:val="28"/>
                <w:szCs w:val="28"/>
              </w:rPr>
              <w:t>0,0 тыс. рублей, в том числе:</w:t>
            </w:r>
          </w:p>
          <w:p w:rsidR="008B02FC" w:rsidRPr="00603BC3" w:rsidRDefault="008B02FC" w:rsidP="008B02FC">
            <w:pPr>
              <w:jc w:val="both"/>
              <w:rPr>
                <w:color w:val="000000" w:themeColor="text1"/>
                <w:sz w:val="28"/>
                <w:szCs w:val="28"/>
              </w:rPr>
            </w:pPr>
            <w:r w:rsidRPr="00603BC3">
              <w:rPr>
                <w:color w:val="000000" w:themeColor="text1"/>
                <w:sz w:val="28"/>
                <w:szCs w:val="28"/>
              </w:rPr>
              <w:t>в 2014 году – 0,0 тыс. рублей;</w:t>
            </w:r>
          </w:p>
          <w:p w:rsidR="008B02FC" w:rsidRPr="00603BC3" w:rsidRDefault="008B02FC" w:rsidP="008B02FC">
            <w:pPr>
              <w:jc w:val="both"/>
              <w:rPr>
                <w:color w:val="000000" w:themeColor="text1"/>
                <w:sz w:val="28"/>
                <w:szCs w:val="28"/>
              </w:rPr>
            </w:pPr>
            <w:r w:rsidRPr="00603BC3">
              <w:rPr>
                <w:color w:val="000000" w:themeColor="text1"/>
                <w:sz w:val="28"/>
                <w:szCs w:val="28"/>
              </w:rPr>
              <w:t>в 2015 году – 0,0 тыс. рублей;</w:t>
            </w:r>
          </w:p>
          <w:p w:rsidR="008B02FC" w:rsidRPr="00603BC3" w:rsidRDefault="008B02FC" w:rsidP="008B02FC">
            <w:pPr>
              <w:jc w:val="both"/>
              <w:rPr>
                <w:color w:val="000000" w:themeColor="text1"/>
                <w:sz w:val="28"/>
                <w:szCs w:val="28"/>
              </w:rPr>
            </w:pPr>
            <w:r w:rsidRPr="00603BC3">
              <w:rPr>
                <w:color w:val="000000" w:themeColor="text1"/>
                <w:sz w:val="28"/>
                <w:szCs w:val="28"/>
              </w:rPr>
              <w:t>в 2016 году –0,0 тыс. рублей;</w:t>
            </w:r>
          </w:p>
          <w:p w:rsidR="008B02FC" w:rsidRPr="00603BC3" w:rsidRDefault="008B02FC" w:rsidP="008B02FC">
            <w:pPr>
              <w:jc w:val="both"/>
              <w:rPr>
                <w:color w:val="000000" w:themeColor="text1"/>
                <w:sz w:val="28"/>
                <w:szCs w:val="28"/>
              </w:rPr>
            </w:pPr>
            <w:r w:rsidRPr="00603BC3">
              <w:rPr>
                <w:color w:val="000000" w:themeColor="text1"/>
                <w:sz w:val="28"/>
                <w:szCs w:val="28"/>
              </w:rPr>
              <w:t>в 2017 году –0,0 тыс. рублей.</w:t>
            </w:r>
          </w:p>
          <w:p w:rsidR="008B02FC" w:rsidRPr="00603BC3" w:rsidRDefault="008B02FC" w:rsidP="008B02FC">
            <w:pPr>
              <w:jc w:val="both"/>
              <w:rPr>
                <w:color w:val="000000" w:themeColor="text1"/>
                <w:sz w:val="28"/>
                <w:szCs w:val="28"/>
              </w:rPr>
            </w:pPr>
            <w:r w:rsidRPr="00603BC3">
              <w:rPr>
                <w:color w:val="000000" w:themeColor="text1"/>
                <w:sz w:val="28"/>
                <w:szCs w:val="28"/>
              </w:rPr>
              <w:t>в 2018 году –  0,0 тыс. рублей;</w:t>
            </w:r>
          </w:p>
          <w:p w:rsidR="008B02FC" w:rsidRPr="00603BC3" w:rsidRDefault="008B02FC" w:rsidP="008B02FC">
            <w:pPr>
              <w:jc w:val="both"/>
              <w:rPr>
                <w:color w:val="000000" w:themeColor="text1"/>
                <w:sz w:val="28"/>
                <w:szCs w:val="28"/>
              </w:rPr>
            </w:pPr>
            <w:r w:rsidRPr="00603BC3">
              <w:rPr>
                <w:color w:val="000000" w:themeColor="text1"/>
                <w:sz w:val="28"/>
                <w:szCs w:val="28"/>
              </w:rPr>
              <w:t>в 2019 году –  0,0 тыс. рублей;</w:t>
            </w:r>
          </w:p>
          <w:p w:rsidR="008B02FC" w:rsidRPr="00603BC3" w:rsidRDefault="008B02FC" w:rsidP="00506E4A">
            <w:pPr>
              <w:jc w:val="both"/>
              <w:rPr>
                <w:color w:val="000000" w:themeColor="text1"/>
                <w:sz w:val="28"/>
                <w:szCs w:val="28"/>
              </w:rPr>
            </w:pPr>
            <w:r w:rsidRPr="00603BC3">
              <w:rPr>
                <w:color w:val="000000" w:themeColor="text1"/>
                <w:sz w:val="28"/>
                <w:szCs w:val="28"/>
              </w:rPr>
              <w:t>в 2020 году –  0,0 тыс. рублей.</w:t>
            </w:r>
          </w:p>
          <w:p w:rsidR="007A5A22" w:rsidRPr="00603BC3" w:rsidRDefault="007A5A22" w:rsidP="000D4469">
            <w:pPr>
              <w:jc w:val="both"/>
              <w:rPr>
                <w:color w:val="000000" w:themeColor="text1"/>
                <w:sz w:val="28"/>
                <w:szCs w:val="28"/>
              </w:rPr>
            </w:pPr>
            <w:r w:rsidRPr="00603BC3">
              <w:rPr>
                <w:rStyle w:val="1c"/>
                <w:rFonts w:eastAsia="Andale Sans UI"/>
                <w:sz w:val="28"/>
                <w:szCs w:val="28"/>
              </w:rPr>
              <w:lastRenderedPageBreak/>
              <w:t>Объем</w:t>
            </w:r>
            <w:r w:rsidR="000D4469">
              <w:rPr>
                <w:rStyle w:val="1c"/>
                <w:rFonts w:eastAsia="Andale Sans UI"/>
                <w:sz w:val="28"/>
                <w:szCs w:val="28"/>
              </w:rPr>
              <w:t>ы</w:t>
            </w:r>
            <w:r w:rsidRPr="00603BC3">
              <w:rPr>
                <w:rStyle w:val="1c"/>
                <w:rFonts w:eastAsia="Andale Sans UI"/>
                <w:sz w:val="28"/>
                <w:szCs w:val="28"/>
              </w:rPr>
              <w:t xml:space="preserve"> финансирования</w:t>
            </w:r>
            <w:r w:rsidR="000D4469">
              <w:rPr>
                <w:rStyle w:val="1c"/>
                <w:rFonts w:eastAsia="Andale Sans UI"/>
                <w:sz w:val="28"/>
                <w:szCs w:val="28"/>
              </w:rPr>
              <w:t xml:space="preserve"> муниципальной программы на 2018-2020 годы носят прогнозный характер и подлежат уточнению в установленном порядке.</w:t>
            </w:r>
          </w:p>
        </w:tc>
      </w:tr>
      <w:tr w:rsidR="008B02FC" w:rsidRPr="00603BC3" w:rsidTr="00210525">
        <w:trPr>
          <w:trHeight w:val="378"/>
        </w:trPr>
        <w:tc>
          <w:tcPr>
            <w:tcW w:w="2268" w:type="dxa"/>
          </w:tcPr>
          <w:p w:rsidR="008B02FC" w:rsidRPr="00603BC3" w:rsidRDefault="008B02FC" w:rsidP="00210525">
            <w:pPr>
              <w:widowControl w:val="0"/>
              <w:autoSpaceDE w:val="0"/>
              <w:autoSpaceDN w:val="0"/>
              <w:adjustRightInd w:val="0"/>
              <w:jc w:val="both"/>
              <w:rPr>
                <w:sz w:val="28"/>
                <w:szCs w:val="28"/>
                <w:lang w:eastAsia="en-US"/>
              </w:rPr>
            </w:pPr>
            <w:r w:rsidRPr="00603BC3">
              <w:rPr>
                <w:sz w:val="28"/>
                <w:szCs w:val="28"/>
                <w:lang w:eastAsia="en-US"/>
              </w:rPr>
              <w:lastRenderedPageBreak/>
              <w:t>Ожидаемые результаты реализации подпрограммы</w:t>
            </w:r>
          </w:p>
          <w:p w:rsidR="008B02FC" w:rsidRPr="00603BC3" w:rsidRDefault="008B02FC" w:rsidP="00210525">
            <w:pPr>
              <w:rPr>
                <w:sz w:val="28"/>
                <w:szCs w:val="28"/>
              </w:rPr>
            </w:pPr>
          </w:p>
        </w:tc>
        <w:tc>
          <w:tcPr>
            <w:tcW w:w="6903" w:type="dxa"/>
          </w:tcPr>
          <w:p w:rsidR="00475074" w:rsidRPr="00603BC3" w:rsidRDefault="00475074" w:rsidP="00475074">
            <w:pPr>
              <w:jc w:val="both"/>
              <w:rPr>
                <w:kern w:val="2"/>
                <w:sz w:val="28"/>
                <w:szCs w:val="28"/>
              </w:rPr>
            </w:pPr>
            <w:r w:rsidRPr="00603BC3">
              <w:rPr>
                <w:kern w:val="2"/>
                <w:sz w:val="28"/>
                <w:szCs w:val="28"/>
              </w:rPr>
              <w:t>- улучшение состояния физического здоровья на</w:t>
            </w:r>
            <w:r w:rsidRPr="00603BC3">
              <w:rPr>
                <w:kern w:val="2"/>
                <w:sz w:val="28"/>
                <w:szCs w:val="28"/>
              </w:rPr>
              <w:softHyphen/>
              <w:t>се</w:t>
            </w:r>
            <w:r w:rsidRPr="00603BC3">
              <w:rPr>
                <w:kern w:val="2"/>
                <w:sz w:val="28"/>
                <w:szCs w:val="28"/>
              </w:rPr>
              <w:softHyphen/>
              <w:t>ления, снижение заболеваемости за счет прив</w:t>
            </w:r>
            <w:r w:rsidRPr="00603BC3">
              <w:rPr>
                <w:kern w:val="2"/>
                <w:sz w:val="28"/>
                <w:szCs w:val="28"/>
              </w:rPr>
              <w:softHyphen/>
              <w:t>ле</w:t>
            </w:r>
            <w:r w:rsidRPr="00603BC3">
              <w:rPr>
                <w:kern w:val="2"/>
                <w:sz w:val="28"/>
                <w:szCs w:val="28"/>
              </w:rPr>
              <w:softHyphen/>
              <w:t>чения к регулярным занятиям физической культурой и спортом;</w:t>
            </w:r>
          </w:p>
          <w:p w:rsidR="00475074" w:rsidRPr="00603BC3" w:rsidRDefault="00475074" w:rsidP="00475074">
            <w:pPr>
              <w:jc w:val="both"/>
              <w:rPr>
                <w:kern w:val="2"/>
                <w:sz w:val="28"/>
                <w:szCs w:val="28"/>
              </w:rPr>
            </w:pPr>
            <w:r w:rsidRPr="00603BC3">
              <w:rPr>
                <w:kern w:val="2"/>
                <w:sz w:val="28"/>
                <w:szCs w:val="28"/>
              </w:rPr>
              <w:t>- 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Пролетарского сельского поселения;</w:t>
            </w:r>
          </w:p>
          <w:p w:rsidR="008B02FC" w:rsidRPr="00603BC3" w:rsidRDefault="00475074" w:rsidP="00475074">
            <w:pPr>
              <w:widowControl w:val="0"/>
              <w:autoSpaceDE w:val="0"/>
              <w:autoSpaceDN w:val="0"/>
              <w:adjustRightInd w:val="0"/>
              <w:jc w:val="both"/>
              <w:rPr>
                <w:color w:val="000000" w:themeColor="text1"/>
                <w:sz w:val="28"/>
                <w:szCs w:val="28"/>
              </w:rPr>
            </w:pPr>
            <w:r w:rsidRPr="00603BC3">
              <w:rPr>
                <w:kern w:val="2"/>
                <w:sz w:val="28"/>
                <w:szCs w:val="28"/>
              </w:rPr>
              <w:t>- достижение спортсменами высших результатов в соревнованиях разных уровней</w:t>
            </w:r>
          </w:p>
        </w:tc>
      </w:tr>
    </w:tbl>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p>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Раздел 1. Общая характеристика текущего состояния сферы физической культуры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Реализация Программы осуществляется в сфере физической культуры и спорта </w:t>
      </w:r>
      <w:r w:rsidR="00116298" w:rsidRPr="00603BC3">
        <w:rPr>
          <w:rFonts w:ascii="Times New Roman CYR" w:hAnsi="Times New Roman CYR" w:cs="Times New Roman CYR"/>
          <w:sz w:val="28"/>
          <w:szCs w:val="28"/>
        </w:rPr>
        <w:t>Пролетарского</w:t>
      </w:r>
      <w:r w:rsidRPr="00603BC3">
        <w:rPr>
          <w:rFonts w:ascii="Times New Roman CYR" w:hAnsi="Times New Roman CYR" w:cs="Times New Roman CYR"/>
          <w:sz w:val="28"/>
          <w:szCs w:val="28"/>
        </w:rPr>
        <w:t xml:space="preserve"> сельского поселения.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соответствии со Стратегией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 поставлена задача по увеличению доли граждан, систематически занимающихся физической культурой и спортом.</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Для ее достижения предусмотрены мероприятия: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совершенствование системы физкультурно-спортивного воспитания населения, а также его различных категорий и групп;</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ходе реализации Соци</w:t>
      </w:r>
      <w:r w:rsidR="00475074" w:rsidRPr="00603BC3">
        <w:rPr>
          <w:rFonts w:ascii="Times New Roman CYR" w:hAnsi="Times New Roman CYR" w:cs="Times New Roman CYR"/>
          <w:sz w:val="28"/>
          <w:szCs w:val="28"/>
        </w:rPr>
        <w:t xml:space="preserve">ально-экономического развития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w:t>
      </w:r>
      <w:r w:rsidR="00475074" w:rsidRPr="00603BC3">
        <w:rPr>
          <w:rFonts w:ascii="Times New Roman CYR" w:hAnsi="Times New Roman CYR" w:cs="Times New Roman CYR"/>
          <w:sz w:val="28"/>
          <w:szCs w:val="28"/>
        </w:rPr>
        <w:t>4</w:t>
      </w:r>
      <w:r w:rsidRPr="00603BC3">
        <w:rPr>
          <w:rFonts w:ascii="Times New Roman CYR" w:hAnsi="Times New Roman CYR" w:cs="Times New Roman CYR"/>
          <w:sz w:val="28"/>
          <w:szCs w:val="28"/>
        </w:rPr>
        <w:t xml:space="preserve"> года, составила 28,8 процента от общей численности населения </w:t>
      </w:r>
      <w:r w:rsidR="00116298" w:rsidRPr="00603BC3">
        <w:rPr>
          <w:rFonts w:ascii="Times New Roman CYR" w:hAnsi="Times New Roman CYR" w:cs="Times New Roman CYR"/>
          <w:sz w:val="28"/>
          <w:szCs w:val="28"/>
        </w:rPr>
        <w:t>Пролетарского</w:t>
      </w:r>
      <w:r w:rsidR="00475074" w:rsidRPr="00603BC3">
        <w:rPr>
          <w:rFonts w:ascii="Times New Roman CYR" w:hAnsi="Times New Roman CYR" w:cs="Times New Roman CYR"/>
          <w:sz w:val="28"/>
          <w:szCs w:val="28"/>
        </w:rPr>
        <w:t xml:space="preserve"> </w:t>
      </w:r>
      <w:r w:rsidRPr="00603BC3">
        <w:rPr>
          <w:rFonts w:ascii="Times New Roman CYR" w:hAnsi="Times New Roman CYR" w:cs="Times New Roman CYR"/>
          <w:sz w:val="28"/>
          <w:szCs w:val="28"/>
        </w:rPr>
        <w:t>сельского поселения до 40 процентов к 2020 году.</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Развитие спорта имеет приоритетное значение для укрепления здоровья </w:t>
      </w:r>
      <w:r w:rsidRPr="00603BC3">
        <w:rPr>
          <w:rFonts w:ascii="Times New Roman CYR" w:hAnsi="Times New Roman CYR" w:cs="Times New Roman CYR"/>
          <w:sz w:val="28"/>
          <w:szCs w:val="28"/>
        </w:rPr>
        <w:lastRenderedPageBreak/>
        <w:t>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Всего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по данным 2012 года, функционирует 4 объекта спорта. К</w:t>
      </w:r>
      <w:r w:rsidR="00475074" w:rsidRPr="00603BC3">
        <w:rPr>
          <w:rFonts w:ascii="Times New Roman CYR" w:hAnsi="Times New Roman CYR" w:cs="Times New Roman CYR"/>
          <w:sz w:val="28"/>
          <w:szCs w:val="28"/>
        </w:rPr>
        <w:t xml:space="preserve"> числу позитивных результатов в </w:t>
      </w:r>
      <w:r w:rsidR="00372884" w:rsidRPr="00603BC3">
        <w:rPr>
          <w:rFonts w:ascii="Times New Roman CYR" w:hAnsi="Times New Roman CYR" w:cs="Times New Roman CYR"/>
          <w:sz w:val="28"/>
          <w:szCs w:val="28"/>
        </w:rPr>
        <w:t>Пролетарском</w:t>
      </w:r>
      <w:r w:rsidRPr="00603BC3">
        <w:rPr>
          <w:rFonts w:ascii="Times New Roman CYR" w:hAnsi="Times New Roman CYR" w:cs="Times New Roman CYR"/>
          <w:sz w:val="28"/>
          <w:szCs w:val="28"/>
        </w:rPr>
        <w:t xml:space="preserve"> сельском поселении следует отнести совершенствование системы организации и проведения спортивных мероприятий для различных групп и категорий населения.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Ежегодно сельское поселение принимает участие </w:t>
      </w:r>
      <w:proofErr w:type="gramStart"/>
      <w:r w:rsidRPr="00603BC3">
        <w:rPr>
          <w:rFonts w:ascii="Times New Roman CYR" w:hAnsi="Times New Roman CYR" w:cs="Times New Roman CYR"/>
          <w:sz w:val="28"/>
          <w:szCs w:val="28"/>
        </w:rPr>
        <w:t>в</w:t>
      </w:r>
      <w:proofErr w:type="gramEnd"/>
      <w:r w:rsidRPr="00603BC3">
        <w:rPr>
          <w:rFonts w:ascii="Times New Roman CYR" w:hAnsi="Times New Roman CYR" w:cs="Times New Roman CYR"/>
          <w:sz w:val="28"/>
          <w:szCs w:val="28"/>
        </w:rPr>
        <w:t xml:space="preserve"> более 20 </w:t>
      </w:r>
      <w:proofErr w:type="gramStart"/>
      <w:r w:rsidRPr="00603BC3">
        <w:rPr>
          <w:rFonts w:ascii="Times New Roman CYR" w:hAnsi="Times New Roman CYR" w:cs="Times New Roman CYR"/>
          <w:sz w:val="28"/>
          <w:szCs w:val="28"/>
        </w:rPr>
        <w:t>физкультурно-оздоровительных</w:t>
      </w:r>
      <w:proofErr w:type="gramEnd"/>
      <w:r w:rsidRPr="00603BC3">
        <w:rPr>
          <w:rFonts w:ascii="Times New Roman CYR" w:hAnsi="Times New Roman CYR" w:cs="Times New Roman CYR"/>
          <w:sz w:val="28"/>
          <w:szCs w:val="28"/>
        </w:rPr>
        <w:t xml:space="preserve">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Спартакиада «Здоровье» (3 этапа) по 10 видам спорта с участием более 40 человек на всех этапах;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Спартакиада муниципальных служащих по 6 видам спорта с участием более 20 человек на всех этапах.</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Олимпиада школьников по 10 видам спорта с участием более 40 человек на всех этапах.</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А также в ежегодных массовых физкультурно-спортивных мероприятиях «День физкультурника», «Российский азимут», Всероссийский день бега «Кросс наций», в которых ежегодно участвуют свыше 70 человек.</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Несмотря на позитивную динамику развития физической </w:t>
      </w:r>
      <w:proofErr w:type="gramStart"/>
      <w:r w:rsidRPr="00603BC3">
        <w:rPr>
          <w:rFonts w:ascii="Times New Roman CYR" w:hAnsi="Times New Roman CYR" w:cs="Times New Roman CYR"/>
          <w:sz w:val="28"/>
          <w:szCs w:val="28"/>
        </w:rPr>
        <w:t>культуры</w:t>
      </w:r>
      <w:proofErr w:type="gramEnd"/>
      <w:r w:rsidRPr="00603BC3">
        <w:rPr>
          <w:rFonts w:ascii="Times New Roman CYR" w:hAnsi="Times New Roman CYR" w:cs="Times New Roman CY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спорта.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рамках реализации муниципальной программы планируется выполнить показатели, осуществить значимые проекты в сфере физической культуры и спорта, достичь намеченных результатов.</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 xml:space="preserve">Важное </w:t>
      </w:r>
      <w:r w:rsidR="00475074" w:rsidRPr="00603BC3">
        <w:rPr>
          <w:rFonts w:ascii="Times New Roman CYR" w:hAnsi="Times New Roman CYR" w:cs="Times New Roman CYR"/>
          <w:sz w:val="28"/>
          <w:szCs w:val="28"/>
        </w:rPr>
        <w:t xml:space="preserve"> </w:t>
      </w:r>
      <w:r w:rsidRPr="00603BC3">
        <w:rPr>
          <w:rFonts w:ascii="Times New Roman CYR" w:hAnsi="Times New Roman CYR" w:cs="Times New Roman CYR"/>
          <w:sz w:val="28"/>
          <w:szCs w:val="28"/>
        </w:rPr>
        <w:t>значение</w:t>
      </w:r>
      <w:proofErr w:type="gramEnd"/>
      <w:r w:rsidRPr="00603BC3">
        <w:rPr>
          <w:rFonts w:ascii="Times New Roman CYR" w:hAnsi="Times New Roman CYR" w:cs="Times New Roman CYR"/>
          <w:sz w:val="28"/>
          <w:szCs w:val="28"/>
        </w:rPr>
        <w:t xml:space="preserve"> для успешной реализации муниципальной программы имеет прогнозирование возможных рисков, связанных с </w:t>
      </w:r>
      <w:r w:rsidRPr="00603BC3">
        <w:rPr>
          <w:rFonts w:ascii="Times New Roman CYR" w:hAnsi="Times New Roman CYR" w:cs="Times New Roman CYR"/>
          <w:sz w:val="28"/>
          <w:szCs w:val="28"/>
        </w:rPr>
        <w:lastRenderedPageBreak/>
        <w:t>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В рамках реализации муниципальной программы могут быть выделены следующие риски ее реализации.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Для минимизации воздействия данной группы рисков в рамках реализации муниципальной программы планируется: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проводить мониторинг планируемых изменений в федеральном, областном законодательствах в сферах культуры.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Способами ограничения финансовых рисков выступают следующие меры: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определение приоритетов для первоочередного финансирования;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планирование бюджетных расходов с применением методик оценки эффективности бюджетных расходов;</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привлечение внебюджетного финансирования. </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и спорта, необоснованный рост стоимости услуг в сфере культуры, а также существенно снизить объем платных услуг в сфере  культуры.</w:t>
      </w:r>
      <w:proofErr w:type="gramEnd"/>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603BC3">
        <w:rPr>
          <w:rFonts w:ascii="Times New Roman CYR" w:hAnsi="Times New Roman CYR" w:cs="Times New Roman CYR"/>
          <w:sz w:val="28"/>
          <w:szCs w:val="28"/>
        </w:rPr>
        <w:t xml:space="preserve">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потерю управляемости отрасли  культуры и спорта, нарушение планируемых сроков реализации муниципальной программы, невыполнение ее цели и задач, не </w:t>
      </w:r>
      <w:r w:rsidRPr="00603BC3">
        <w:rPr>
          <w:rFonts w:ascii="Times New Roman CYR" w:hAnsi="Times New Roman CYR" w:cs="Times New Roman CYR"/>
          <w:sz w:val="28"/>
          <w:szCs w:val="28"/>
        </w:rPr>
        <w:lastRenderedPageBreak/>
        <w:t>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Основными условиями минимизации административных рисков являются: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формирование эффективной системы управления реализацией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проведение систематического аудита результативности реализации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регулярная публикация отчетов о ходе реализации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xml:space="preserve">повышение </w:t>
      </w:r>
      <w:proofErr w:type="gramStart"/>
      <w:r w:rsidRPr="00603BC3">
        <w:rPr>
          <w:rFonts w:ascii="Times New Roman CYR" w:hAnsi="Times New Roman CYR" w:cs="Times New Roman CYR"/>
          <w:sz w:val="28"/>
          <w:szCs w:val="28"/>
        </w:rPr>
        <w:t>эффективности взаимодействия участников реализации муниципальной программы</w:t>
      </w:r>
      <w:proofErr w:type="gramEnd"/>
      <w:r w:rsidRPr="00603BC3">
        <w:rPr>
          <w:rFonts w:ascii="Times New Roman CYR" w:hAnsi="Times New Roman CYR" w:cs="Times New Roman CYR"/>
          <w:sz w:val="28"/>
          <w:szCs w:val="28"/>
        </w:rPr>
        <w:t>;</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заключение и контроль реализации соглашений о взаимодействии с заинтересованными сторонами;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создание системы мониторингов реализации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своевременная корректировка мероприятий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Меры правового регулирования в сфере реализации муниципальной программы не предусмотрены.</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603BC3">
        <w:rPr>
          <w:rFonts w:ascii="Times New Roman CYR" w:hAnsi="Times New Roman CYR" w:cs="Times New Roman CYR"/>
          <w:sz w:val="28"/>
          <w:szCs w:val="28"/>
        </w:rPr>
        <w:t>Раздел 2. Цели, задачи и показатели (индикаторы),</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603BC3">
        <w:rPr>
          <w:rFonts w:ascii="Times New Roman CYR" w:hAnsi="Times New Roman CYR" w:cs="Times New Roman CYR"/>
          <w:sz w:val="28"/>
          <w:szCs w:val="28"/>
        </w:rPr>
        <w:t>основные ожидаемые конечные результаты, сроки и этапы реализации</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603BC3">
        <w:rPr>
          <w:rFonts w:ascii="Times New Roman CYR" w:hAnsi="Times New Roman CYR" w:cs="Times New Roman CYR"/>
          <w:sz w:val="28"/>
          <w:szCs w:val="28"/>
        </w:rPr>
        <w:t>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color w:val="000000" w:themeColor="text1"/>
          <w:sz w:val="28"/>
          <w:szCs w:val="28"/>
        </w:rPr>
        <w:t xml:space="preserve">Цели муниципальной программы </w:t>
      </w:r>
      <w:r w:rsidR="00116298" w:rsidRPr="00603BC3">
        <w:rPr>
          <w:rFonts w:ascii="Times New Roman CYR" w:hAnsi="Times New Roman CYR" w:cs="Times New Roman CYR"/>
          <w:color w:val="000000" w:themeColor="text1"/>
          <w:sz w:val="28"/>
          <w:szCs w:val="28"/>
        </w:rPr>
        <w:t>Пролетарского</w:t>
      </w:r>
      <w:r w:rsidRPr="00603BC3">
        <w:rPr>
          <w:rFonts w:ascii="Times New Roman CYR" w:hAnsi="Times New Roman CYR" w:cs="Times New Roman CYR"/>
          <w:color w:val="000000" w:themeColor="text1"/>
          <w:sz w:val="28"/>
          <w:szCs w:val="28"/>
        </w:rPr>
        <w:t xml:space="preserve"> сельского поселения  «Развитие физической культуры и спорта» соответствуют приоритетным направлениям муниципальной политики </w:t>
      </w:r>
      <w:r w:rsidR="00116298" w:rsidRPr="00603BC3">
        <w:rPr>
          <w:rFonts w:ascii="Times New Roman CYR" w:hAnsi="Times New Roman CYR" w:cs="Times New Roman CYR"/>
          <w:color w:val="000000" w:themeColor="text1"/>
          <w:sz w:val="28"/>
          <w:szCs w:val="28"/>
        </w:rPr>
        <w:t>Пролетарского</w:t>
      </w:r>
      <w:r w:rsidRPr="00603BC3">
        <w:rPr>
          <w:rFonts w:ascii="Times New Roman CYR" w:hAnsi="Times New Roman CYR" w:cs="Times New Roman CYR"/>
          <w:sz w:val="28"/>
          <w:szCs w:val="28"/>
        </w:rPr>
        <w:t xml:space="preserve"> сельского поселения.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Цели муниципальной программы:</w:t>
      </w:r>
    </w:p>
    <w:p w:rsidR="00475074" w:rsidRPr="00603BC3" w:rsidRDefault="00475074" w:rsidP="00475074">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развитие массовой физической культуры и спорта;</w:t>
      </w:r>
    </w:p>
    <w:p w:rsidR="00475074" w:rsidRPr="00603BC3" w:rsidRDefault="00475074" w:rsidP="00475074">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совершенствование системы физического воспитания населения;</w:t>
      </w:r>
    </w:p>
    <w:p w:rsidR="00475074" w:rsidRPr="00603BC3" w:rsidRDefault="00475074" w:rsidP="00475074">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 развитие инфраструктуры физической культуры и спорта.</w:t>
      </w:r>
    </w:p>
    <w:p w:rsidR="008F613A" w:rsidRPr="00603BC3" w:rsidRDefault="008F613A" w:rsidP="00475074">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Достижение цели обеспечивается за счет решения следующих задач:</w:t>
      </w:r>
    </w:p>
    <w:p w:rsidR="00475074" w:rsidRPr="00603BC3" w:rsidRDefault="00475074" w:rsidP="00475074">
      <w:pPr>
        <w:jc w:val="both"/>
        <w:rPr>
          <w:bCs/>
          <w:kern w:val="2"/>
          <w:sz w:val="28"/>
          <w:szCs w:val="28"/>
        </w:rPr>
      </w:pPr>
      <w:r w:rsidRPr="00603BC3">
        <w:rPr>
          <w:bCs/>
          <w:kern w:val="2"/>
          <w:sz w:val="28"/>
          <w:szCs w:val="28"/>
        </w:rPr>
        <w:t>- повышения интереса населения к занятиям физической культурой и спортом;</w:t>
      </w:r>
    </w:p>
    <w:p w:rsidR="00475074" w:rsidRPr="00603BC3" w:rsidRDefault="00475074" w:rsidP="00475074">
      <w:pPr>
        <w:jc w:val="both"/>
        <w:rPr>
          <w:bCs/>
          <w:kern w:val="2"/>
          <w:sz w:val="28"/>
          <w:szCs w:val="28"/>
        </w:rPr>
      </w:pPr>
      <w:r w:rsidRPr="00603BC3">
        <w:rPr>
          <w:bCs/>
          <w:kern w:val="2"/>
          <w:sz w:val="28"/>
          <w:szCs w:val="28"/>
        </w:rPr>
        <w:t>- пропаганда здорового образа жизни;</w:t>
      </w:r>
    </w:p>
    <w:p w:rsidR="00475074" w:rsidRPr="00603BC3" w:rsidRDefault="00475074" w:rsidP="00475074">
      <w:pPr>
        <w:autoSpaceDE w:val="0"/>
        <w:autoSpaceDN w:val="0"/>
        <w:adjustRightInd w:val="0"/>
        <w:jc w:val="both"/>
        <w:rPr>
          <w:kern w:val="2"/>
          <w:sz w:val="28"/>
          <w:szCs w:val="28"/>
        </w:rPr>
      </w:pPr>
      <w:r w:rsidRPr="00603BC3">
        <w:rPr>
          <w:bCs/>
          <w:kern w:val="2"/>
          <w:sz w:val="28"/>
          <w:szCs w:val="28"/>
        </w:rPr>
        <w:t>- развитие инфраструктуры для занятий массовым спортом</w:t>
      </w:r>
      <w:r w:rsidRPr="00603BC3">
        <w:rPr>
          <w:kern w:val="2"/>
          <w:sz w:val="28"/>
          <w:szCs w:val="28"/>
        </w:rPr>
        <w:t>;</w:t>
      </w:r>
    </w:p>
    <w:p w:rsidR="008F613A" w:rsidRPr="00603BC3" w:rsidRDefault="00475074" w:rsidP="00475074">
      <w:pPr>
        <w:widowControl w:val="0"/>
        <w:autoSpaceDE w:val="0"/>
        <w:autoSpaceDN w:val="0"/>
        <w:adjustRightInd w:val="0"/>
        <w:ind w:firstLine="709"/>
        <w:jc w:val="both"/>
        <w:rPr>
          <w:rFonts w:ascii="Times New Roman CYR" w:hAnsi="Times New Roman CYR" w:cs="Times New Roman CYR"/>
          <w:sz w:val="28"/>
          <w:szCs w:val="28"/>
        </w:rPr>
      </w:pPr>
      <w:r w:rsidRPr="00603BC3">
        <w:rPr>
          <w:bCs/>
          <w:kern w:val="2"/>
          <w:sz w:val="28"/>
          <w:szCs w:val="28"/>
        </w:rPr>
        <w:t>- развитие материально-технической базы.</w:t>
      </w:r>
    </w:p>
    <w:p w:rsidR="00475074" w:rsidRPr="00603BC3" w:rsidRDefault="00475074" w:rsidP="00475074">
      <w:pPr>
        <w:ind w:firstLine="709"/>
        <w:jc w:val="both"/>
        <w:rPr>
          <w:rFonts w:eastAsia="MS Mincho"/>
          <w:color w:val="000000" w:themeColor="text1"/>
          <w:sz w:val="28"/>
          <w:szCs w:val="28"/>
        </w:rPr>
      </w:pPr>
      <w:r w:rsidRPr="00603BC3">
        <w:rPr>
          <w:rFonts w:eastAsia="MS Mincho"/>
          <w:color w:val="000000" w:themeColor="text1"/>
          <w:sz w:val="28"/>
          <w:szCs w:val="28"/>
        </w:rPr>
        <w:t>Для оценки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475074" w:rsidRPr="00603BC3" w:rsidRDefault="00475074" w:rsidP="00475074">
      <w:pPr>
        <w:ind w:firstLine="709"/>
        <w:jc w:val="both"/>
        <w:rPr>
          <w:bCs/>
          <w:color w:val="000000" w:themeColor="text1"/>
          <w:kern w:val="2"/>
          <w:sz w:val="28"/>
          <w:szCs w:val="28"/>
        </w:rPr>
      </w:pPr>
      <w:r w:rsidRPr="00603BC3">
        <w:rPr>
          <w:bCs/>
          <w:color w:val="000000" w:themeColor="text1"/>
          <w:kern w:val="2"/>
          <w:sz w:val="28"/>
          <w:szCs w:val="28"/>
        </w:rPr>
        <w:t xml:space="preserve">- </w:t>
      </w:r>
      <w:r w:rsidRPr="00603BC3">
        <w:rPr>
          <w:color w:val="000000" w:themeColor="text1"/>
          <w:kern w:val="2"/>
          <w:sz w:val="28"/>
          <w:szCs w:val="28"/>
        </w:rPr>
        <w:t>доля жителей Пролетарского сельского поселения, регулярно занимающихся физической культурой и спортом, в общей численности населения</w:t>
      </w:r>
      <w:r w:rsidRPr="00603BC3">
        <w:rPr>
          <w:bCs/>
          <w:color w:val="000000" w:themeColor="text1"/>
          <w:kern w:val="2"/>
          <w:sz w:val="28"/>
          <w:szCs w:val="28"/>
        </w:rPr>
        <w:t>;</w:t>
      </w:r>
    </w:p>
    <w:p w:rsidR="00475074" w:rsidRPr="00603BC3" w:rsidRDefault="00475074" w:rsidP="00475074">
      <w:pPr>
        <w:ind w:firstLine="709"/>
        <w:jc w:val="both"/>
        <w:rPr>
          <w:rFonts w:eastAsia="MS Mincho"/>
          <w:color w:val="000000" w:themeColor="text1"/>
          <w:sz w:val="28"/>
          <w:szCs w:val="28"/>
        </w:rPr>
      </w:pPr>
      <w:r w:rsidRPr="00603BC3">
        <w:rPr>
          <w:color w:val="000000" w:themeColor="text1"/>
          <w:sz w:val="28"/>
          <w:szCs w:val="28"/>
        </w:rPr>
        <w:t>- обеспеченность спортивными залами и площадками, спортивными сооружениями в Пролетарском сельском поселении.</w:t>
      </w:r>
    </w:p>
    <w:p w:rsidR="00475074" w:rsidRPr="00603BC3" w:rsidRDefault="00475074" w:rsidP="00475074">
      <w:pPr>
        <w:autoSpaceDE w:val="0"/>
        <w:autoSpaceDN w:val="0"/>
        <w:adjustRightInd w:val="0"/>
        <w:ind w:firstLine="709"/>
        <w:jc w:val="both"/>
        <w:rPr>
          <w:color w:val="000000" w:themeColor="text1"/>
          <w:kern w:val="2"/>
          <w:sz w:val="28"/>
          <w:szCs w:val="28"/>
        </w:rPr>
      </w:pPr>
      <w:r w:rsidRPr="00603BC3">
        <w:rPr>
          <w:color w:val="000000" w:themeColor="text1"/>
          <w:kern w:val="2"/>
          <w:sz w:val="28"/>
          <w:szCs w:val="28"/>
        </w:rPr>
        <w:lastRenderedPageBreak/>
        <w:t>По итогам реализации муниципальной программы ожидается достижение следующих результатов:</w:t>
      </w:r>
    </w:p>
    <w:p w:rsidR="00475074" w:rsidRPr="00603BC3" w:rsidRDefault="00475074" w:rsidP="00475074">
      <w:pPr>
        <w:ind w:firstLine="709"/>
        <w:jc w:val="both"/>
        <w:rPr>
          <w:color w:val="000000" w:themeColor="text1"/>
          <w:kern w:val="2"/>
          <w:sz w:val="28"/>
          <w:szCs w:val="28"/>
        </w:rPr>
      </w:pPr>
      <w:r w:rsidRPr="00603BC3">
        <w:rPr>
          <w:color w:val="000000" w:themeColor="text1"/>
          <w:kern w:val="2"/>
          <w:sz w:val="28"/>
          <w:szCs w:val="28"/>
        </w:rPr>
        <w:t>- улучшение состояния физического здоровья на</w:t>
      </w:r>
      <w:r w:rsidRPr="00603BC3">
        <w:rPr>
          <w:color w:val="000000" w:themeColor="text1"/>
          <w:kern w:val="2"/>
          <w:sz w:val="28"/>
          <w:szCs w:val="28"/>
        </w:rPr>
        <w:softHyphen/>
        <w:t>се</w:t>
      </w:r>
      <w:r w:rsidRPr="00603BC3">
        <w:rPr>
          <w:color w:val="000000" w:themeColor="text1"/>
          <w:kern w:val="2"/>
          <w:sz w:val="28"/>
          <w:szCs w:val="28"/>
        </w:rPr>
        <w:softHyphen/>
        <w:t>ления, снижение заболеваемости за счет прив</w:t>
      </w:r>
      <w:r w:rsidRPr="00603BC3">
        <w:rPr>
          <w:color w:val="000000" w:themeColor="text1"/>
          <w:kern w:val="2"/>
          <w:sz w:val="28"/>
          <w:szCs w:val="28"/>
        </w:rPr>
        <w:softHyphen/>
        <w:t>ле</w:t>
      </w:r>
      <w:r w:rsidRPr="00603BC3">
        <w:rPr>
          <w:color w:val="000000" w:themeColor="text1"/>
          <w:kern w:val="2"/>
          <w:sz w:val="28"/>
          <w:szCs w:val="28"/>
        </w:rPr>
        <w:softHyphen/>
        <w:t>чения к регулярным занятиям физической культурой и спортом;</w:t>
      </w:r>
    </w:p>
    <w:p w:rsidR="00475074" w:rsidRPr="00603BC3" w:rsidRDefault="00475074" w:rsidP="00475074">
      <w:pPr>
        <w:ind w:firstLine="709"/>
        <w:jc w:val="both"/>
        <w:rPr>
          <w:color w:val="000000" w:themeColor="text1"/>
          <w:kern w:val="2"/>
          <w:sz w:val="28"/>
          <w:szCs w:val="28"/>
        </w:rPr>
      </w:pPr>
      <w:r w:rsidRPr="00603BC3">
        <w:rPr>
          <w:color w:val="000000" w:themeColor="text1"/>
          <w:kern w:val="2"/>
          <w:sz w:val="28"/>
          <w:szCs w:val="28"/>
        </w:rPr>
        <w:t>- 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Пролетарского сельского поселения;</w:t>
      </w:r>
    </w:p>
    <w:p w:rsidR="00475074" w:rsidRPr="00603BC3" w:rsidRDefault="00475074" w:rsidP="00475074">
      <w:pPr>
        <w:ind w:firstLine="709"/>
        <w:jc w:val="both"/>
        <w:rPr>
          <w:color w:val="000000" w:themeColor="text1"/>
          <w:kern w:val="2"/>
          <w:sz w:val="28"/>
          <w:szCs w:val="28"/>
        </w:rPr>
      </w:pPr>
      <w:r w:rsidRPr="00603BC3">
        <w:rPr>
          <w:color w:val="000000" w:themeColor="text1"/>
          <w:kern w:val="2"/>
          <w:sz w:val="28"/>
          <w:szCs w:val="28"/>
        </w:rPr>
        <w:t>- достижение спортсменами высших результатов в соревнованиях разных уровней.</w:t>
      </w:r>
    </w:p>
    <w:p w:rsidR="00475074" w:rsidRPr="00603BC3" w:rsidRDefault="00475074" w:rsidP="00475074">
      <w:pPr>
        <w:ind w:firstLine="709"/>
        <w:jc w:val="both"/>
        <w:rPr>
          <w:color w:val="000000" w:themeColor="text1"/>
          <w:kern w:val="2"/>
          <w:sz w:val="28"/>
          <w:szCs w:val="28"/>
        </w:rPr>
      </w:pPr>
      <w:r w:rsidRPr="00603BC3">
        <w:rPr>
          <w:color w:val="000000" w:themeColor="text1"/>
          <w:kern w:val="2"/>
          <w:sz w:val="28"/>
          <w:szCs w:val="28"/>
        </w:rPr>
        <w:t xml:space="preserve">Этапы реализации программы не выделяются. Период реализации программы 2014 - 2020 годы. </w:t>
      </w:r>
    </w:p>
    <w:p w:rsidR="00475074" w:rsidRPr="00603BC3" w:rsidRDefault="00475074" w:rsidP="00475074">
      <w:pPr>
        <w:ind w:firstLine="709"/>
        <w:jc w:val="both"/>
        <w:rPr>
          <w:color w:val="000000" w:themeColor="text1"/>
          <w:kern w:val="2"/>
          <w:sz w:val="28"/>
          <w:szCs w:val="28"/>
        </w:rPr>
      </w:pPr>
      <w:r w:rsidRPr="00603BC3">
        <w:rPr>
          <w:color w:val="000000" w:themeColor="text1"/>
          <w:kern w:val="2"/>
          <w:sz w:val="28"/>
          <w:szCs w:val="28"/>
        </w:rPr>
        <w:t>Сведения о показателях (индикаторах) муниципальной программы Пролетарского сельского поселения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603BC3"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603BC3">
        <w:rPr>
          <w:rFonts w:ascii="Times New Roman CYR" w:hAnsi="Times New Roman CYR" w:cs="Times New Roman CYR"/>
          <w:sz w:val="28"/>
          <w:szCs w:val="28"/>
        </w:rPr>
        <w:t>Раздел 3. Обоснование выделения подпрограмм муниципальной программы, обобщенная характеристика основных мероприятий муниципальной программы</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Муниципальной программой предусмотрена реализация двух подпрограмм:</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спортивной и физкультурно-оздоровительной деятельности»;</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«Развитие материальной и спортивной базы».</w:t>
      </w:r>
    </w:p>
    <w:p w:rsidR="008F613A" w:rsidRPr="000D4469" w:rsidRDefault="008F613A" w:rsidP="000D4469">
      <w:pPr>
        <w:pStyle w:val="af3"/>
        <w:widowControl w:val="0"/>
        <w:numPr>
          <w:ilvl w:val="0"/>
          <w:numId w:val="50"/>
        </w:numPr>
        <w:autoSpaceDE w:val="0"/>
        <w:autoSpaceDN w:val="0"/>
        <w:adjustRightInd w:val="0"/>
        <w:jc w:val="both"/>
        <w:rPr>
          <w:rFonts w:ascii="Times New Roman CYR" w:hAnsi="Times New Roman CYR" w:cs="Times New Roman CYR"/>
          <w:sz w:val="28"/>
          <w:szCs w:val="28"/>
        </w:rPr>
      </w:pPr>
      <w:r w:rsidRPr="000D4469">
        <w:rPr>
          <w:rFonts w:ascii="Times New Roman CYR" w:hAnsi="Times New Roman CYR" w:cs="Times New Roman CYR"/>
          <w:sz w:val="28"/>
          <w:szCs w:val="28"/>
        </w:rPr>
        <w:t>Подпрограммой «Развитие спортивной и физкультурно-оздоровительной деятельности»  предусмотрена  реализация основного мероприятия:</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Основное мероприятие «</w:t>
      </w:r>
      <w:r w:rsidR="00236916" w:rsidRPr="00603BC3">
        <w:rPr>
          <w:rFonts w:ascii="Times New Roman CYR" w:hAnsi="Times New Roman CYR" w:cs="Times New Roman CYR"/>
          <w:sz w:val="28"/>
          <w:szCs w:val="28"/>
        </w:rPr>
        <w:t>Организация спортивных мероприятий</w:t>
      </w:r>
      <w:r w:rsidRPr="00603BC3">
        <w:rPr>
          <w:rFonts w:ascii="Times New Roman CYR" w:hAnsi="Times New Roman CYR" w:cs="Times New Roman CYR"/>
          <w:sz w:val="28"/>
          <w:szCs w:val="28"/>
        </w:rPr>
        <w:t>».</w:t>
      </w: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Реализация мероприятия направлена на развитие спортивной и физкультурно-оздоровительной деятельности</w:t>
      </w:r>
      <w:r w:rsidR="008B02FC" w:rsidRPr="00603BC3">
        <w:rPr>
          <w:rFonts w:ascii="Times New Roman CYR" w:hAnsi="Times New Roman CYR" w:cs="Times New Roman CYR"/>
          <w:sz w:val="28"/>
          <w:szCs w:val="28"/>
        </w:rPr>
        <w:t>,</w:t>
      </w:r>
      <w:r w:rsidRPr="00603BC3">
        <w:rPr>
          <w:rFonts w:ascii="Times New Roman CYR" w:hAnsi="Times New Roman CYR" w:cs="Times New Roman CYR"/>
          <w:sz w:val="28"/>
          <w:szCs w:val="28"/>
        </w:rPr>
        <w:t xml:space="preserve"> которая включает: </w:t>
      </w:r>
    </w:p>
    <w:p w:rsidR="0078268C" w:rsidRPr="00603BC3" w:rsidRDefault="0078268C" w:rsidP="0078268C">
      <w:pPr>
        <w:autoSpaceDE w:val="0"/>
        <w:autoSpaceDN w:val="0"/>
        <w:adjustRightInd w:val="0"/>
        <w:ind w:firstLine="709"/>
        <w:jc w:val="both"/>
        <w:rPr>
          <w:kern w:val="2"/>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r w:rsidRPr="00603BC3">
        <w:rPr>
          <w:kern w:val="2"/>
          <w:sz w:val="28"/>
          <w:szCs w:val="28"/>
        </w:rPr>
        <w:t>;</w:t>
      </w:r>
    </w:p>
    <w:p w:rsidR="0078268C" w:rsidRPr="00603BC3" w:rsidRDefault="0078268C" w:rsidP="0078268C">
      <w:pPr>
        <w:autoSpaceDE w:val="0"/>
        <w:autoSpaceDN w:val="0"/>
        <w:adjustRightInd w:val="0"/>
        <w:ind w:firstLine="709"/>
        <w:jc w:val="both"/>
        <w:rPr>
          <w:kern w:val="2"/>
          <w:sz w:val="28"/>
          <w:szCs w:val="28"/>
        </w:rPr>
      </w:pPr>
      <w:r w:rsidRPr="00603BC3">
        <w:rPr>
          <w:kern w:val="2"/>
          <w:sz w:val="28"/>
          <w:szCs w:val="28"/>
        </w:rPr>
        <w:t>- выезды на районные и областные соревнования;</w:t>
      </w:r>
    </w:p>
    <w:p w:rsidR="0078268C" w:rsidRPr="00603BC3" w:rsidRDefault="0078268C" w:rsidP="0078268C">
      <w:pPr>
        <w:autoSpaceDE w:val="0"/>
        <w:autoSpaceDN w:val="0"/>
        <w:adjustRightInd w:val="0"/>
        <w:ind w:firstLine="709"/>
        <w:jc w:val="both"/>
        <w:rPr>
          <w:kern w:val="2"/>
          <w:sz w:val="28"/>
          <w:szCs w:val="28"/>
        </w:rPr>
      </w:pPr>
      <w:r w:rsidRPr="00603BC3">
        <w:rPr>
          <w:kern w:val="2"/>
          <w:sz w:val="28"/>
          <w:szCs w:val="28"/>
        </w:rPr>
        <w:t xml:space="preserve">- организация пропаганды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w:t>
      </w:r>
      <w:proofErr w:type="spellStart"/>
      <w:r w:rsidRPr="00603BC3">
        <w:rPr>
          <w:kern w:val="2"/>
          <w:sz w:val="28"/>
          <w:szCs w:val="28"/>
        </w:rPr>
        <w:t>билбордов</w:t>
      </w:r>
      <w:proofErr w:type="spellEnd"/>
      <w:r w:rsidRPr="00603BC3">
        <w:rPr>
          <w:kern w:val="2"/>
          <w:sz w:val="28"/>
          <w:szCs w:val="28"/>
        </w:rPr>
        <w:t>, баннеров и т.д.);</w:t>
      </w:r>
    </w:p>
    <w:p w:rsidR="0078268C" w:rsidRPr="00603BC3" w:rsidRDefault="0078268C" w:rsidP="0078268C">
      <w:pPr>
        <w:autoSpaceDE w:val="0"/>
        <w:autoSpaceDN w:val="0"/>
        <w:adjustRightInd w:val="0"/>
        <w:ind w:firstLine="709"/>
        <w:jc w:val="both"/>
        <w:rPr>
          <w:kern w:val="2"/>
          <w:sz w:val="28"/>
          <w:szCs w:val="28"/>
        </w:rPr>
      </w:pPr>
      <w:r w:rsidRPr="00603BC3">
        <w:rPr>
          <w:kern w:val="2"/>
          <w:sz w:val="28"/>
          <w:szCs w:val="28"/>
        </w:rPr>
        <w:t xml:space="preserve">- обеспечение экипировкой, наградной атрибутикой (кубки, медали, дипломами, призы и другие награды) победителей и </w:t>
      </w:r>
      <w:proofErr w:type="gramStart"/>
      <w:r w:rsidRPr="00603BC3">
        <w:rPr>
          <w:kern w:val="2"/>
          <w:sz w:val="28"/>
          <w:szCs w:val="28"/>
        </w:rPr>
        <w:t>призеров</w:t>
      </w:r>
      <w:proofErr w:type="gramEnd"/>
      <w:r w:rsidRPr="00603BC3">
        <w:rPr>
          <w:kern w:val="2"/>
          <w:sz w:val="28"/>
          <w:szCs w:val="28"/>
        </w:rPr>
        <w:t xml:space="preserve"> физкультурных и спортивных мероприятий.</w:t>
      </w:r>
    </w:p>
    <w:p w:rsidR="0078268C" w:rsidRPr="003201A4" w:rsidRDefault="0078268C" w:rsidP="0078268C">
      <w:pPr>
        <w:autoSpaceDE w:val="0"/>
        <w:autoSpaceDN w:val="0"/>
        <w:adjustRightInd w:val="0"/>
        <w:ind w:firstLine="709"/>
        <w:jc w:val="both"/>
        <w:rPr>
          <w:color w:val="000000" w:themeColor="text1"/>
          <w:kern w:val="2"/>
          <w:sz w:val="28"/>
          <w:szCs w:val="28"/>
        </w:rPr>
      </w:pPr>
      <w:r w:rsidRPr="003201A4">
        <w:rPr>
          <w:color w:val="000000" w:themeColor="text1"/>
          <w:kern w:val="2"/>
          <w:sz w:val="28"/>
          <w:szCs w:val="28"/>
        </w:rPr>
        <w:t xml:space="preserve">2. </w:t>
      </w:r>
      <w:r w:rsidR="003201A4" w:rsidRPr="003201A4">
        <w:rPr>
          <w:color w:val="000000" w:themeColor="text1"/>
          <w:kern w:val="2"/>
          <w:sz w:val="28"/>
          <w:szCs w:val="28"/>
        </w:rPr>
        <w:t xml:space="preserve">Подпрограммой «Развитие материальной и спортивной базы» предусмотрена реализация основного мероприятия </w:t>
      </w:r>
      <w:r w:rsidRPr="003201A4">
        <w:rPr>
          <w:color w:val="000000" w:themeColor="text1"/>
          <w:kern w:val="2"/>
          <w:sz w:val="28"/>
          <w:szCs w:val="28"/>
        </w:rPr>
        <w:t>«Обеспечение жителей поселения объектами массового спорта», которое включает:</w:t>
      </w:r>
    </w:p>
    <w:p w:rsidR="0078268C" w:rsidRPr="00603BC3" w:rsidRDefault="0078268C" w:rsidP="0078268C">
      <w:pPr>
        <w:autoSpaceDE w:val="0"/>
        <w:autoSpaceDN w:val="0"/>
        <w:adjustRightInd w:val="0"/>
        <w:ind w:firstLine="709"/>
        <w:jc w:val="both"/>
        <w:rPr>
          <w:kern w:val="2"/>
          <w:sz w:val="28"/>
          <w:szCs w:val="28"/>
        </w:rPr>
      </w:pPr>
      <w:r w:rsidRPr="003201A4">
        <w:rPr>
          <w:color w:val="000000" w:themeColor="text1"/>
          <w:kern w:val="2"/>
          <w:sz w:val="28"/>
          <w:szCs w:val="28"/>
        </w:rPr>
        <w:lastRenderedPageBreak/>
        <w:t>- обеспеченность спортивными залами и площадками, спортивным</w:t>
      </w:r>
      <w:r w:rsidRPr="00603BC3">
        <w:rPr>
          <w:kern w:val="2"/>
          <w:sz w:val="28"/>
          <w:szCs w:val="28"/>
        </w:rPr>
        <w:t>и сооружениями в Пролетарском сельском поселении.</w:t>
      </w:r>
    </w:p>
    <w:p w:rsidR="0078268C" w:rsidRPr="00603BC3" w:rsidRDefault="0078268C" w:rsidP="0078268C">
      <w:pPr>
        <w:autoSpaceDE w:val="0"/>
        <w:autoSpaceDN w:val="0"/>
        <w:adjustRightInd w:val="0"/>
        <w:ind w:firstLine="709"/>
        <w:jc w:val="both"/>
        <w:rPr>
          <w:kern w:val="2"/>
          <w:sz w:val="28"/>
          <w:szCs w:val="28"/>
        </w:rPr>
      </w:pPr>
      <w:r w:rsidRPr="00603BC3">
        <w:rPr>
          <w:kern w:val="2"/>
          <w:sz w:val="28"/>
          <w:szCs w:val="28"/>
        </w:rPr>
        <w:t>В рамках реализации данного мероприятия предполагается укрепить материально-техническую базу объектов массового спорта, что повысит привлекательность этих объектов и увеличит их посещаемость.</w:t>
      </w:r>
    </w:p>
    <w:p w:rsidR="0078268C" w:rsidRPr="00603BC3" w:rsidRDefault="0078268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Основные мероприятия муниципальной программы, ожидаемый непосредственный результат от ее реализации, сроки реализации, приведены в приложении №</w:t>
      </w:r>
      <w:r w:rsidR="003201A4">
        <w:rPr>
          <w:rFonts w:ascii="Times New Roman CYR" w:hAnsi="Times New Roman CYR" w:cs="Times New Roman CYR"/>
          <w:sz w:val="28"/>
          <w:szCs w:val="28"/>
        </w:rPr>
        <w:t>4</w:t>
      </w:r>
      <w:r w:rsidRPr="00603BC3">
        <w:rPr>
          <w:rFonts w:ascii="Times New Roman CYR" w:hAnsi="Times New Roman CYR" w:cs="Times New Roman CYR"/>
          <w:sz w:val="28"/>
          <w:szCs w:val="28"/>
        </w:rPr>
        <w:t xml:space="preserve"> к муниципальной программе «Перечень подпрограмм, основных мероприятий муниципальной программы».</w:t>
      </w:r>
    </w:p>
    <w:p w:rsidR="00CF729F" w:rsidRPr="00603BC3" w:rsidRDefault="00CF729F" w:rsidP="00CF729F">
      <w:pPr>
        <w:widowControl w:val="0"/>
        <w:autoSpaceDE w:val="0"/>
        <w:autoSpaceDN w:val="0"/>
        <w:adjustRightInd w:val="0"/>
        <w:ind w:firstLine="709"/>
        <w:jc w:val="both"/>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r w:rsidRPr="00603BC3">
        <w:rPr>
          <w:sz w:val="28"/>
          <w:szCs w:val="28"/>
          <w:lang w:eastAsia="en-US"/>
        </w:rPr>
        <w:t xml:space="preserve">Раздел 4. Информация по ресурсному обеспечению </w:t>
      </w:r>
    </w:p>
    <w:p w:rsidR="00CF729F" w:rsidRPr="00603BC3" w:rsidRDefault="00CF729F" w:rsidP="00CF729F">
      <w:pPr>
        <w:widowControl w:val="0"/>
        <w:autoSpaceDE w:val="0"/>
        <w:autoSpaceDN w:val="0"/>
        <w:adjustRightInd w:val="0"/>
        <w:jc w:val="center"/>
        <w:outlineLvl w:val="1"/>
        <w:rPr>
          <w:sz w:val="28"/>
          <w:szCs w:val="28"/>
          <w:lang w:eastAsia="en-US"/>
        </w:rPr>
      </w:pPr>
      <w:r w:rsidRPr="00603BC3">
        <w:rPr>
          <w:sz w:val="28"/>
          <w:szCs w:val="28"/>
          <w:lang w:eastAsia="en-US"/>
        </w:rPr>
        <w:t xml:space="preserve">муниципальной программы </w:t>
      </w:r>
    </w:p>
    <w:p w:rsidR="00CF729F" w:rsidRPr="00603BC3" w:rsidRDefault="00CF729F" w:rsidP="00CF729F">
      <w:pPr>
        <w:widowControl w:val="0"/>
        <w:autoSpaceDE w:val="0"/>
        <w:autoSpaceDN w:val="0"/>
        <w:adjustRightInd w:val="0"/>
        <w:ind w:firstLine="709"/>
        <w:jc w:val="both"/>
        <w:outlineLvl w:val="1"/>
        <w:rPr>
          <w:sz w:val="28"/>
          <w:szCs w:val="28"/>
          <w:lang w:eastAsia="en-US"/>
        </w:rPr>
      </w:pPr>
    </w:p>
    <w:p w:rsidR="001A324E" w:rsidRPr="00603BC3" w:rsidRDefault="001A324E" w:rsidP="001A324E">
      <w:pPr>
        <w:ind w:firstLine="709"/>
        <w:jc w:val="both"/>
        <w:rPr>
          <w:rFonts w:eastAsia="Calibri"/>
          <w:kern w:val="2"/>
          <w:sz w:val="28"/>
          <w:szCs w:val="28"/>
          <w:lang w:eastAsia="en-US"/>
        </w:rPr>
      </w:pPr>
      <w:r w:rsidRPr="00603BC3">
        <w:rPr>
          <w:rFonts w:eastAsia="Calibri"/>
          <w:kern w:val="2"/>
          <w:sz w:val="28"/>
          <w:szCs w:val="28"/>
          <w:lang w:eastAsia="en-US"/>
        </w:rPr>
        <w:t>Ресурсное обеспечение муниципальной  программы осуществляется за счет средств бюджета поселения.</w:t>
      </w:r>
    </w:p>
    <w:p w:rsidR="001A324E" w:rsidRPr="00603BC3" w:rsidRDefault="001A324E" w:rsidP="001A324E">
      <w:pPr>
        <w:ind w:firstLine="709"/>
        <w:jc w:val="both"/>
        <w:rPr>
          <w:kern w:val="2"/>
          <w:sz w:val="28"/>
          <w:szCs w:val="28"/>
        </w:rPr>
      </w:pPr>
      <w:r w:rsidRPr="00603BC3">
        <w:rPr>
          <w:kern w:val="2"/>
          <w:sz w:val="28"/>
          <w:szCs w:val="28"/>
        </w:rPr>
        <w:t>Общий объем финансирования муниципальной программы  –</w:t>
      </w:r>
      <w:r w:rsidR="00372884" w:rsidRPr="00603BC3">
        <w:rPr>
          <w:bCs/>
          <w:kern w:val="2"/>
          <w:sz w:val="28"/>
          <w:szCs w:val="28"/>
        </w:rPr>
        <w:t>53,2</w:t>
      </w:r>
      <w:r w:rsidRPr="00603BC3">
        <w:rPr>
          <w:kern w:val="2"/>
          <w:sz w:val="28"/>
          <w:szCs w:val="28"/>
        </w:rPr>
        <w:t>тыс. руб., в том числе по годам:</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2014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2015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2016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2017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2018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2019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 xml:space="preserve">2020 год – 7,6  тыс. руб. </w:t>
      </w:r>
    </w:p>
    <w:p w:rsidR="008B02FC" w:rsidRPr="00603BC3" w:rsidRDefault="008B02FC" w:rsidP="008B02FC">
      <w:pPr>
        <w:ind w:firstLine="709"/>
        <w:jc w:val="both"/>
        <w:rPr>
          <w:rFonts w:eastAsia="Calibri"/>
          <w:kern w:val="2"/>
          <w:sz w:val="28"/>
          <w:szCs w:val="28"/>
          <w:lang w:eastAsia="en-US"/>
        </w:rPr>
      </w:pPr>
    </w:p>
    <w:p w:rsidR="008B02FC" w:rsidRPr="00603BC3" w:rsidRDefault="008B02FC" w:rsidP="008B02FC">
      <w:pPr>
        <w:ind w:firstLine="709"/>
        <w:jc w:val="both"/>
        <w:rPr>
          <w:rFonts w:eastAsia="Calibri"/>
          <w:kern w:val="2"/>
          <w:sz w:val="28"/>
          <w:szCs w:val="28"/>
          <w:lang w:eastAsia="en-US"/>
        </w:rPr>
      </w:pPr>
      <w:r w:rsidRPr="00603BC3">
        <w:rPr>
          <w:rFonts w:eastAsia="Calibri"/>
          <w:kern w:val="2"/>
          <w:sz w:val="28"/>
          <w:szCs w:val="28"/>
          <w:lang w:eastAsia="en-US"/>
        </w:rPr>
        <w:t xml:space="preserve">Объем средств бюджета поселения составляет – </w:t>
      </w:r>
      <w:r w:rsidR="00372884" w:rsidRPr="00603BC3">
        <w:rPr>
          <w:rFonts w:eastAsia="Calibri"/>
          <w:kern w:val="2"/>
          <w:sz w:val="28"/>
          <w:szCs w:val="28"/>
          <w:lang w:eastAsia="en-US"/>
        </w:rPr>
        <w:t>53,2</w:t>
      </w:r>
      <w:r w:rsidRPr="00603BC3">
        <w:rPr>
          <w:rFonts w:eastAsia="Calibri"/>
          <w:kern w:val="2"/>
          <w:sz w:val="28"/>
          <w:szCs w:val="28"/>
          <w:lang w:eastAsia="en-US"/>
        </w:rPr>
        <w:t xml:space="preserve"> тыс. рублей, из них:</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2014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2015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2016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2017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2018 год – 7,6 тыс. руб.</w:t>
      </w:r>
    </w:p>
    <w:p w:rsidR="00372884" w:rsidRPr="00603BC3"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2019 год – 7,6  тыс. руб.</w:t>
      </w:r>
    </w:p>
    <w:p w:rsidR="00372884" w:rsidRDefault="00372884" w:rsidP="00372884">
      <w:pPr>
        <w:ind w:firstLine="709"/>
        <w:jc w:val="both"/>
        <w:rPr>
          <w:rFonts w:eastAsia="Calibri"/>
          <w:kern w:val="2"/>
          <w:sz w:val="28"/>
          <w:szCs w:val="28"/>
          <w:lang w:eastAsia="en-US"/>
        </w:rPr>
      </w:pPr>
      <w:r w:rsidRPr="00603BC3">
        <w:rPr>
          <w:rFonts w:eastAsia="Calibri"/>
          <w:kern w:val="2"/>
          <w:sz w:val="28"/>
          <w:szCs w:val="28"/>
          <w:lang w:eastAsia="en-US"/>
        </w:rPr>
        <w:t xml:space="preserve">2020 год – 7,6  тыс. руб. </w:t>
      </w:r>
    </w:p>
    <w:p w:rsidR="003201A4" w:rsidRPr="00603BC3" w:rsidRDefault="003201A4" w:rsidP="00372884">
      <w:pPr>
        <w:ind w:firstLine="709"/>
        <w:jc w:val="both"/>
        <w:rPr>
          <w:rFonts w:eastAsia="Calibri"/>
          <w:kern w:val="2"/>
          <w:sz w:val="28"/>
          <w:szCs w:val="28"/>
          <w:lang w:eastAsia="en-US"/>
        </w:rPr>
      </w:pPr>
      <w:r>
        <w:rPr>
          <w:rFonts w:eastAsia="Calibri"/>
          <w:kern w:val="2"/>
          <w:sz w:val="28"/>
          <w:szCs w:val="28"/>
          <w:lang w:eastAsia="en-US"/>
        </w:rPr>
        <w:t xml:space="preserve">Ресурсное обеспечение реализации муниципальной программы на 2018-2020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w:t>
      </w:r>
      <w:proofErr w:type="spellStart"/>
      <w:r>
        <w:rPr>
          <w:rFonts w:eastAsia="Calibri"/>
          <w:kern w:val="2"/>
          <w:sz w:val="28"/>
          <w:szCs w:val="28"/>
          <w:lang w:eastAsia="en-US"/>
        </w:rPr>
        <w:t>Красносулинского</w:t>
      </w:r>
      <w:proofErr w:type="spellEnd"/>
      <w:r>
        <w:rPr>
          <w:rFonts w:eastAsia="Calibri"/>
          <w:kern w:val="2"/>
          <w:sz w:val="28"/>
          <w:szCs w:val="28"/>
          <w:lang w:eastAsia="en-US"/>
        </w:rPr>
        <w:t xml:space="preserve"> района на очередной финансовый год и на плановый период.</w:t>
      </w:r>
    </w:p>
    <w:p w:rsidR="008B02FC" w:rsidRPr="00603BC3" w:rsidRDefault="008B02FC" w:rsidP="008B02FC">
      <w:pPr>
        <w:ind w:firstLine="709"/>
        <w:jc w:val="both"/>
        <w:rPr>
          <w:rFonts w:eastAsia="Calibri"/>
          <w:kern w:val="2"/>
          <w:sz w:val="28"/>
          <w:szCs w:val="28"/>
          <w:lang w:eastAsia="en-US"/>
        </w:rPr>
      </w:pPr>
    </w:p>
    <w:p w:rsidR="001A324E" w:rsidRPr="00603BC3" w:rsidRDefault="001A324E" w:rsidP="001A324E">
      <w:pPr>
        <w:ind w:firstLine="709"/>
        <w:jc w:val="both"/>
        <w:rPr>
          <w:kern w:val="2"/>
          <w:sz w:val="28"/>
          <w:szCs w:val="28"/>
        </w:rPr>
      </w:pPr>
      <w:r w:rsidRPr="00603BC3">
        <w:rPr>
          <w:kern w:val="2"/>
          <w:sz w:val="28"/>
          <w:szCs w:val="28"/>
        </w:rPr>
        <w:t xml:space="preserve">Расходы бюджета поселения на реализацию муниципальной программы отражены в приложении № </w:t>
      </w:r>
      <w:r w:rsidR="003201A4">
        <w:rPr>
          <w:kern w:val="2"/>
          <w:sz w:val="28"/>
          <w:szCs w:val="28"/>
        </w:rPr>
        <w:t>5</w:t>
      </w:r>
      <w:r w:rsidRPr="00603BC3">
        <w:rPr>
          <w:kern w:val="2"/>
          <w:sz w:val="28"/>
          <w:szCs w:val="28"/>
        </w:rPr>
        <w:t xml:space="preserve"> к настоящей муниципальной программе.</w:t>
      </w:r>
    </w:p>
    <w:p w:rsidR="001A324E" w:rsidRPr="00603BC3" w:rsidRDefault="001A324E" w:rsidP="001A324E">
      <w:pPr>
        <w:ind w:firstLine="709"/>
        <w:jc w:val="both"/>
        <w:rPr>
          <w:kern w:val="2"/>
          <w:sz w:val="28"/>
          <w:szCs w:val="28"/>
        </w:rPr>
      </w:pPr>
      <w:r w:rsidRPr="00603BC3">
        <w:rPr>
          <w:kern w:val="2"/>
          <w:sz w:val="28"/>
          <w:szCs w:val="28"/>
        </w:rPr>
        <w:t xml:space="preserve">Расходы бюджета поселения, федерального бюджета, областного бюджета, бюджета района  и внебюджетных источников на реализацию </w:t>
      </w:r>
      <w:r w:rsidRPr="00603BC3">
        <w:rPr>
          <w:kern w:val="2"/>
          <w:sz w:val="28"/>
          <w:szCs w:val="28"/>
        </w:rPr>
        <w:lastRenderedPageBreak/>
        <w:t xml:space="preserve">муниципальной программы отражены в приложении № </w:t>
      </w:r>
      <w:r w:rsidR="003201A4">
        <w:rPr>
          <w:kern w:val="2"/>
          <w:sz w:val="28"/>
          <w:szCs w:val="28"/>
        </w:rPr>
        <w:t>6</w:t>
      </w:r>
      <w:r w:rsidRPr="00603BC3">
        <w:rPr>
          <w:kern w:val="2"/>
          <w:sz w:val="28"/>
          <w:szCs w:val="28"/>
        </w:rPr>
        <w:t xml:space="preserve"> к настоящей муниципальной программе.</w:t>
      </w:r>
    </w:p>
    <w:p w:rsidR="00CF729F" w:rsidRPr="00603BC3" w:rsidRDefault="00CF729F" w:rsidP="00CF729F">
      <w:pPr>
        <w:autoSpaceDE w:val="0"/>
        <w:autoSpaceDN w:val="0"/>
        <w:adjustRightInd w:val="0"/>
        <w:ind w:firstLine="709"/>
        <w:jc w:val="both"/>
        <w:rPr>
          <w:spacing w:val="-8"/>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r w:rsidRPr="00603BC3">
        <w:rPr>
          <w:sz w:val="28"/>
          <w:szCs w:val="28"/>
          <w:lang w:eastAsia="en-US"/>
        </w:rPr>
        <w:t xml:space="preserve">Раздел </w:t>
      </w:r>
      <w:r w:rsidR="004D6746" w:rsidRPr="00603BC3">
        <w:rPr>
          <w:sz w:val="28"/>
          <w:szCs w:val="28"/>
          <w:lang w:eastAsia="en-US"/>
        </w:rPr>
        <w:t>5</w:t>
      </w:r>
      <w:r w:rsidRPr="00603BC3">
        <w:rPr>
          <w:sz w:val="28"/>
          <w:szCs w:val="28"/>
          <w:lang w:eastAsia="en-US"/>
        </w:rPr>
        <w:t xml:space="preserve">. Методика оценки эффективности </w:t>
      </w:r>
    </w:p>
    <w:p w:rsidR="00CF729F" w:rsidRPr="00603BC3" w:rsidRDefault="00CF729F" w:rsidP="00CF729F">
      <w:pPr>
        <w:widowControl w:val="0"/>
        <w:autoSpaceDE w:val="0"/>
        <w:autoSpaceDN w:val="0"/>
        <w:adjustRightInd w:val="0"/>
        <w:jc w:val="center"/>
        <w:outlineLvl w:val="1"/>
        <w:rPr>
          <w:sz w:val="28"/>
          <w:szCs w:val="28"/>
          <w:lang w:eastAsia="en-US"/>
        </w:rPr>
      </w:pPr>
      <w:r w:rsidRPr="00603BC3">
        <w:rPr>
          <w:sz w:val="28"/>
          <w:szCs w:val="28"/>
          <w:lang w:eastAsia="en-US"/>
        </w:rPr>
        <w:t xml:space="preserve">муниципальной  программы </w:t>
      </w:r>
      <w:r w:rsidR="00116298" w:rsidRPr="00603BC3">
        <w:rPr>
          <w:sz w:val="28"/>
          <w:szCs w:val="28"/>
          <w:lang w:eastAsia="en-US"/>
        </w:rPr>
        <w:t>Пролетарского</w:t>
      </w:r>
      <w:r w:rsidR="00035131" w:rsidRPr="00603BC3">
        <w:rPr>
          <w:sz w:val="28"/>
          <w:szCs w:val="28"/>
          <w:lang w:eastAsia="en-US"/>
        </w:rPr>
        <w:t xml:space="preserve"> сельского</w:t>
      </w:r>
      <w:r w:rsidR="004D6746" w:rsidRPr="00603BC3">
        <w:rPr>
          <w:sz w:val="28"/>
          <w:szCs w:val="28"/>
          <w:lang w:eastAsia="en-US"/>
        </w:rPr>
        <w:t xml:space="preserve"> поселения</w:t>
      </w:r>
    </w:p>
    <w:p w:rsidR="00CF729F" w:rsidRPr="00603BC3" w:rsidRDefault="00CF729F" w:rsidP="00CF729F">
      <w:pPr>
        <w:widowControl w:val="0"/>
        <w:autoSpaceDE w:val="0"/>
        <w:autoSpaceDN w:val="0"/>
        <w:adjustRightInd w:val="0"/>
        <w:jc w:val="center"/>
        <w:outlineLvl w:val="1"/>
        <w:rPr>
          <w:sz w:val="28"/>
          <w:szCs w:val="28"/>
          <w:lang w:eastAsia="en-US"/>
        </w:rPr>
      </w:pP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планируемой эффективности муниципальной программы проводится Администрацией Пролетарского сельского поседения в целях определения планируемого вклада результатов муниципальной программы в социально-экономическое развитие Пролетарского сельского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 критерии экономической эффективности, учитывающие оценку вклада муниципальной программы в экономическое развитие Пролетарского сельского поселения в целом, оценку влияния ожидаемых результатов муниципальной программы на различные сферы экономики Пролетарского сельского поселения.</w:t>
      </w:r>
      <w:proofErr w:type="gramEnd"/>
      <w:r w:rsidRPr="00603BC3">
        <w:rPr>
          <w:kern w:val="2"/>
          <w:sz w:val="28"/>
          <w:szCs w:val="28"/>
        </w:rPr>
        <w:t xml:space="preserve">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Пролетарского сельского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Пролетарского сельского поселения.</w:t>
      </w:r>
      <w:proofErr w:type="gramEnd"/>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Методика оценки эффективности муниципальной программы включает проведение оценок:</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степени достижения целей и решения задач подпрограмм и муниципальной программы в целом;</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степени соответствия запланированному уровню затрат и эффективности использования средств бюджета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lastRenderedPageBreak/>
        <w:t>- степени реализации основных мероприятий (достижения ожидаемых непосредственных результатов их реализации).</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программы. Превышение (</w:t>
      </w:r>
      <w:proofErr w:type="spellStart"/>
      <w:r w:rsidRPr="00603BC3">
        <w:rPr>
          <w:kern w:val="2"/>
          <w:sz w:val="28"/>
          <w:szCs w:val="28"/>
        </w:rPr>
        <w:t>недостижение</w:t>
      </w:r>
      <w:proofErr w:type="spellEnd"/>
      <w:r w:rsidRPr="00603BC3">
        <w:rPr>
          <w:kern w:val="2"/>
          <w:sz w:val="28"/>
          <w:szCs w:val="28"/>
        </w:rPr>
        <w:t>) таких пороговых значений свидетельствует об эффективной (неэффективной) реализации муниципальной программы.</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Методика оценки эффективности муниципальной программы также включает требования к анализу эффективности реализации муниципальной программы, </w:t>
      </w:r>
      <w:proofErr w:type="gramStart"/>
      <w:r w:rsidRPr="00603BC3">
        <w:rPr>
          <w:kern w:val="2"/>
          <w:sz w:val="28"/>
          <w:szCs w:val="28"/>
        </w:rPr>
        <w:t>который</w:t>
      </w:r>
      <w:proofErr w:type="gramEnd"/>
      <w:r w:rsidRPr="00603BC3">
        <w:rPr>
          <w:kern w:val="2"/>
          <w:sz w:val="28"/>
          <w:szCs w:val="28"/>
        </w:rPr>
        <w:t xml:space="preserve"> производится по итогам количественной оценки эффективности. </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степени достижения целей и решения задач подпрограмм и муниципальной программы в целом.</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В соответствии с предлагаемой методологией производится оценка степени достижения целей и решения задач, как муниципальной программы, так и подпрограмм, входящих в состав муниципальной программы.</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степени достижения целей и решения задач муниципальной программы (подпрограммы) производится по следующей формуле:</w:t>
      </w:r>
    </w:p>
    <w:p w:rsidR="00E808CC" w:rsidRPr="00603BC3" w:rsidRDefault="00E808CC" w:rsidP="00E808CC">
      <w:pPr>
        <w:autoSpaceDE w:val="0"/>
        <w:autoSpaceDN w:val="0"/>
        <w:adjustRightInd w:val="0"/>
        <w:ind w:firstLine="540"/>
        <w:jc w:val="center"/>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154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9pt" o:ole="">
            <v:imagedata r:id="rId9" o:title=""/>
          </v:shape>
          <o:OLEObject Type="Embed" ProgID="Equation.3" ShapeID="_x0000_i1025" DrawAspect="Content" ObjectID="_1504598117" r:id="rId10"/>
        </w:object>
      </w:r>
      <w:r w:rsidRPr="00603BC3">
        <w:rPr>
          <w:kern w:val="2"/>
          <w:sz w:val="28"/>
          <w:szCs w:val="28"/>
        </w:rPr>
        <w:t>,</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где: </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С</w:t>
      </w:r>
      <w:proofErr w:type="gramEnd"/>
      <w:r w:rsidRPr="00603BC3">
        <w:rPr>
          <w:kern w:val="2"/>
          <w:sz w:val="28"/>
          <w:szCs w:val="28"/>
        </w:rPr>
        <w:t xml:space="preserve"> - </w:t>
      </w:r>
      <w:proofErr w:type="gramStart"/>
      <w:r w:rsidRPr="00603BC3">
        <w:rPr>
          <w:kern w:val="2"/>
          <w:sz w:val="28"/>
          <w:szCs w:val="28"/>
        </w:rPr>
        <w:t>оценка</w:t>
      </w:r>
      <w:proofErr w:type="gramEnd"/>
      <w:r w:rsidRPr="00603BC3">
        <w:rPr>
          <w:kern w:val="2"/>
          <w:sz w:val="28"/>
          <w:szCs w:val="28"/>
        </w:rPr>
        <w:t xml:space="preserve"> степени достижения цели, решения задачи муниципальной программы (подпрограммы);</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Si</w:t>
      </w:r>
      <w:proofErr w:type="spellEnd"/>
      <w:r w:rsidRPr="00603BC3">
        <w:rPr>
          <w:kern w:val="2"/>
          <w:sz w:val="28"/>
          <w:szCs w:val="28"/>
        </w:rPr>
        <w:t xml:space="preserve"> - значение i-</w:t>
      </w:r>
      <w:proofErr w:type="spellStart"/>
      <w:r w:rsidRPr="00603BC3">
        <w:rPr>
          <w:kern w:val="2"/>
          <w:sz w:val="28"/>
          <w:szCs w:val="28"/>
        </w:rPr>
        <w:t>го</w:t>
      </w:r>
      <w:proofErr w:type="spellEnd"/>
      <w:r w:rsidRPr="00603BC3">
        <w:rPr>
          <w:kern w:val="2"/>
          <w:sz w:val="28"/>
          <w:szCs w:val="28"/>
        </w:rPr>
        <w:t xml:space="preserve"> показателя выполнения муниципальной программы (подпрограммы), отражающего степень достижения цели, решения соответствующей задачи;</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k - количество показателей, характеризующих степень достижения цели, решения задачи муниципальной программы (подпрограммы).</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Значение показателя, увеличение которого свидетельствует о благоприятных изменениях социально-экономической ситуации, определяется по формуле:</w:t>
      </w:r>
    </w:p>
    <w:p w:rsidR="00E808CC" w:rsidRPr="00603BC3" w:rsidRDefault="00E808CC" w:rsidP="00E808CC">
      <w:pPr>
        <w:autoSpaceDE w:val="0"/>
        <w:autoSpaceDN w:val="0"/>
        <w:adjustRightInd w:val="0"/>
        <w:ind w:firstLine="709"/>
        <w:jc w:val="both"/>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2235" w:dyaOrig="375">
          <v:shape id="_x0000_i1026" type="#_x0000_t75" style="width:112.5pt;height:19.5pt" o:ole="">
            <v:imagedata r:id="rId11" o:title=""/>
          </v:shape>
          <o:OLEObject Type="Embed" ProgID="Equation.3" ShapeID="_x0000_i1026" DrawAspect="Content" ObjectID="_1504598118" r:id="rId12"/>
        </w:object>
      </w:r>
      <w:r w:rsidRPr="00603BC3">
        <w:rPr>
          <w:kern w:val="2"/>
          <w:sz w:val="28"/>
          <w:szCs w:val="28"/>
        </w:rPr>
        <w:t>.</w:t>
      </w:r>
    </w:p>
    <w:p w:rsidR="00E808CC" w:rsidRPr="00603BC3" w:rsidRDefault="00E808CC" w:rsidP="00E808CC">
      <w:pPr>
        <w:autoSpaceDE w:val="0"/>
        <w:autoSpaceDN w:val="0"/>
        <w:adjustRightInd w:val="0"/>
        <w:ind w:firstLine="540"/>
        <w:jc w:val="both"/>
        <w:rPr>
          <w:kern w:val="2"/>
          <w:sz w:val="28"/>
          <w:szCs w:val="28"/>
        </w:rPr>
      </w:pP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Значение показателя, увеличение которого свидетельствует о неблагоприятных изменениях социально-экономической ситуации, определяется по формуле:</w:t>
      </w:r>
    </w:p>
    <w:p w:rsidR="00E808CC" w:rsidRPr="00603BC3" w:rsidRDefault="00E808CC" w:rsidP="00E808CC">
      <w:pPr>
        <w:autoSpaceDE w:val="0"/>
        <w:autoSpaceDN w:val="0"/>
        <w:adjustRightInd w:val="0"/>
        <w:ind w:firstLine="540"/>
        <w:jc w:val="both"/>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2235" w:dyaOrig="375">
          <v:shape id="_x0000_i1027" type="#_x0000_t75" style="width:112.5pt;height:19.5pt" o:ole="">
            <v:imagedata r:id="rId13" o:title=""/>
          </v:shape>
          <o:OLEObject Type="Embed" ProgID="Equation.3" ShapeID="_x0000_i1027" DrawAspect="Content" ObjectID="_1504598119" r:id="rId14"/>
        </w:object>
      </w:r>
      <w:r w:rsidRPr="00603BC3">
        <w:rPr>
          <w:kern w:val="2"/>
          <w:sz w:val="28"/>
          <w:szCs w:val="28"/>
        </w:rPr>
        <w:t>,</w:t>
      </w:r>
    </w:p>
    <w:p w:rsidR="00E808CC" w:rsidRPr="00603BC3" w:rsidRDefault="00E808CC" w:rsidP="00E808CC">
      <w:pPr>
        <w:autoSpaceDE w:val="0"/>
        <w:autoSpaceDN w:val="0"/>
        <w:adjustRightInd w:val="0"/>
        <w:ind w:firstLine="709"/>
        <w:jc w:val="both"/>
        <w:rPr>
          <w:kern w:val="2"/>
          <w:sz w:val="28"/>
          <w:szCs w:val="28"/>
        </w:rPr>
      </w:pP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где: </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Пф</w:t>
      </w:r>
      <w:proofErr w:type="spellEnd"/>
      <w:r w:rsidRPr="00603BC3">
        <w:rPr>
          <w:kern w:val="2"/>
          <w:sz w:val="28"/>
          <w:szCs w:val="28"/>
        </w:rPr>
        <w:t xml:space="preserve"> - фактическое значение показателя в отчетном периоде;</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Пп</w:t>
      </w:r>
      <w:proofErr w:type="spellEnd"/>
      <w:r w:rsidRPr="00603BC3">
        <w:rPr>
          <w:kern w:val="2"/>
          <w:sz w:val="28"/>
          <w:szCs w:val="28"/>
        </w:rPr>
        <w:t xml:space="preserve"> - планируемое к достижению значение показателя в соответствующем периоде.</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lastRenderedPageBreak/>
        <w:t xml:space="preserve">В случае превышения 100% выполнения расчетного значения показателя значение показателя принимается </w:t>
      </w:r>
      <w:proofErr w:type="gramStart"/>
      <w:r w:rsidRPr="00603BC3">
        <w:rPr>
          <w:kern w:val="2"/>
          <w:sz w:val="28"/>
          <w:szCs w:val="28"/>
        </w:rPr>
        <w:t>равным</w:t>
      </w:r>
      <w:proofErr w:type="gramEnd"/>
      <w:r w:rsidRPr="00603BC3">
        <w:rPr>
          <w:kern w:val="2"/>
          <w:sz w:val="28"/>
          <w:szCs w:val="28"/>
        </w:rPr>
        <w:t xml:space="preserve"> 100%.</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степени соответствия запланированному уровню затрат и эффективности использования средств бюджета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Оценка </w:t>
      </w:r>
      <w:proofErr w:type="gramStart"/>
      <w:r w:rsidRPr="00603BC3">
        <w:rPr>
          <w:kern w:val="2"/>
          <w:sz w:val="28"/>
          <w:szCs w:val="28"/>
        </w:rPr>
        <w:t>степени соответствия фактических затрат бюджета поселения</w:t>
      </w:r>
      <w:proofErr w:type="gramEnd"/>
      <w:r w:rsidRPr="00603BC3">
        <w:rPr>
          <w:kern w:val="2"/>
          <w:sz w:val="28"/>
          <w:szCs w:val="28"/>
        </w:rPr>
        <w:t xml:space="preserve"> запланированному уровню производится по </w:t>
      </w:r>
      <w:bookmarkStart w:id="1" w:name="OLE_LINK2"/>
      <w:r w:rsidRPr="00603BC3">
        <w:rPr>
          <w:kern w:val="2"/>
          <w:sz w:val="28"/>
          <w:szCs w:val="28"/>
        </w:rPr>
        <w:t>следующей формуле:</w:t>
      </w:r>
      <w:bookmarkEnd w:id="1"/>
    </w:p>
    <w:p w:rsidR="00E808CC" w:rsidRPr="00603BC3" w:rsidRDefault="00E808CC" w:rsidP="00E808CC">
      <w:pPr>
        <w:autoSpaceDE w:val="0"/>
        <w:autoSpaceDN w:val="0"/>
        <w:adjustRightInd w:val="0"/>
        <w:ind w:firstLine="540"/>
        <w:jc w:val="both"/>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2160" w:dyaOrig="375">
          <v:shape id="_x0000_i1028" type="#_x0000_t75" style="width:108.75pt;height:19.5pt" o:ole="">
            <v:imagedata r:id="rId15" o:title=""/>
          </v:shape>
          <o:OLEObject Type="Embed" ProgID="Equation.3" ShapeID="_x0000_i1028" DrawAspect="Content" ObjectID="_1504598120" r:id="rId16"/>
        </w:object>
      </w:r>
      <w:r w:rsidRPr="00603BC3">
        <w:rPr>
          <w:kern w:val="2"/>
          <w:sz w:val="28"/>
          <w:szCs w:val="28"/>
        </w:rPr>
        <w:t>,</w:t>
      </w:r>
    </w:p>
    <w:p w:rsidR="00E808CC" w:rsidRPr="00603BC3" w:rsidRDefault="00E808CC" w:rsidP="00E808CC">
      <w:pPr>
        <w:autoSpaceDE w:val="0"/>
        <w:autoSpaceDN w:val="0"/>
        <w:adjustRightInd w:val="0"/>
        <w:ind w:firstLine="709"/>
        <w:jc w:val="both"/>
        <w:rPr>
          <w:kern w:val="2"/>
          <w:sz w:val="28"/>
          <w:szCs w:val="28"/>
        </w:rPr>
      </w:pP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где:</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З</w:t>
      </w:r>
      <w:proofErr w:type="gramEnd"/>
      <w:r w:rsidRPr="00603BC3">
        <w:rPr>
          <w:kern w:val="2"/>
          <w:sz w:val="28"/>
          <w:szCs w:val="28"/>
        </w:rPr>
        <w:t xml:space="preserve"> - оценка степени соответствия фактических затрат бюджета поселения запланированному уровню в отчетном году;</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Бф</w:t>
      </w:r>
      <w:proofErr w:type="spellEnd"/>
      <w:r w:rsidRPr="00603BC3">
        <w:rPr>
          <w:kern w:val="2"/>
          <w:sz w:val="28"/>
          <w:szCs w:val="28"/>
        </w:rPr>
        <w:t xml:space="preserve"> - фактический объем затрат бюджета поселения в отчетном году;</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Бп</w:t>
      </w:r>
      <w:proofErr w:type="spellEnd"/>
      <w:r w:rsidRPr="00603BC3">
        <w:rPr>
          <w:kern w:val="2"/>
          <w:sz w:val="28"/>
          <w:szCs w:val="28"/>
        </w:rPr>
        <w:t xml:space="preserve"> - планируемый объем затрат бюджета поселения в соответствии с решением о бюджете поселения на отчетный год в отчетном году.</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Расчет </w:t>
      </w:r>
      <w:proofErr w:type="gramStart"/>
      <w:r w:rsidRPr="00603BC3">
        <w:rPr>
          <w:kern w:val="2"/>
          <w:sz w:val="28"/>
          <w:szCs w:val="28"/>
        </w:rPr>
        <w:t>эффективности использования средств бюджета поселения</w:t>
      </w:r>
      <w:proofErr w:type="gramEnd"/>
      <w:r w:rsidRPr="00603BC3">
        <w:rPr>
          <w:kern w:val="2"/>
          <w:sz w:val="28"/>
          <w:szCs w:val="28"/>
        </w:rPr>
        <w:t xml:space="preserve"> производится по следующей формуле: </w:t>
      </w:r>
    </w:p>
    <w:p w:rsidR="00E808CC" w:rsidRPr="00603BC3" w:rsidRDefault="00E808CC" w:rsidP="00E808CC">
      <w:pPr>
        <w:autoSpaceDE w:val="0"/>
        <w:autoSpaceDN w:val="0"/>
        <w:adjustRightInd w:val="0"/>
        <w:ind w:firstLine="709"/>
        <w:jc w:val="both"/>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1875" w:dyaOrig="300">
          <v:shape id="_x0000_i1029" type="#_x0000_t75" style="width:93.75pt;height:15pt" o:ole="">
            <v:imagedata r:id="rId17" o:title=""/>
          </v:shape>
          <o:OLEObject Type="Embed" ProgID="Equation.3" ShapeID="_x0000_i1029" DrawAspect="Content" ObjectID="_1504598121" r:id="rId18"/>
        </w:object>
      </w:r>
      <w:r w:rsidRPr="00603BC3">
        <w:rPr>
          <w:kern w:val="2"/>
          <w:sz w:val="28"/>
          <w:szCs w:val="28"/>
        </w:rPr>
        <w:t>,</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где:</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Э - оценка </w:t>
      </w:r>
      <w:proofErr w:type="gramStart"/>
      <w:r w:rsidRPr="00603BC3">
        <w:rPr>
          <w:kern w:val="2"/>
          <w:sz w:val="28"/>
          <w:szCs w:val="28"/>
        </w:rPr>
        <w:t>эффективности использования средств бюджета поселения</w:t>
      </w:r>
      <w:proofErr w:type="gramEnd"/>
      <w:r w:rsidRPr="00603BC3">
        <w:rPr>
          <w:kern w:val="2"/>
          <w:sz w:val="28"/>
          <w:szCs w:val="28"/>
        </w:rPr>
        <w:t xml:space="preserve">; </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С</w:t>
      </w:r>
      <w:proofErr w:type="gramEnd"/>
      <w:r w:rsidRPr="00603BC3">
        <w:rPr>
          <w:kern w:val="2"/>
          <w:sz w:val="28"/>
          <w:szCs w:val="28"/>
        </w:rPr>
        <w:t xml:space="preserve"> - </w:t>
      </w:r>
      <w:proofErr w:type="gramStart"/>
      <w:r w:rsidRPr="00603BC3">
        <w:rPr>
          <w:kern w:val="2"/>
          <w:sz w:val="28"/>
          <w:szCs w:val="28"/>
        </w:rPr>
        <w:t>оценка</w:t>
      </w:r>
      <w:proofErr w:type="gramEnd"/>
      <w:r w:rsidRPr="00603BC3">
        <w:rPr>
          <w:kern w:val="2"/>
          <w:sz w:val="28"/>
          <w:szCs w:val="28"/>
        </w:rPr>
        <w:t xml:space="preserve"> степени достижения запланированных результатов муниципальной программы (подпрограммы);</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З</w:t>
      </w:r>
      <w:proofErr w:type="gramEnd"/>
      <w:r w:rsidRPr="00603BC3">
        <w:rPr>
          <w:kern w:val="2"/>
          <w:sz w:val="28"/>
          <w:szCs w:val="28"/>
        </w:rPr>
        <w:t xml:space="preserve"> - оценка степени соответствия фактических затрат бюджета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В соответствии с предлагаемой методологией может быть произведена оценка степени соответствия запланированному уровню затрат и эффективности использования средств бюджета поселения подпрограмм, входящих в состав муниципальной программы.</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степени реализации мероприятий (достижения ожидаемых непосредственных результатов их реализации).</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E808CC" w:rsidRPr="00603BC3" w:rsidRDefault="00E808CC" w:rsidP="00E808CC">
      <w:pPr>
        <w:autoSpaceDE w:val="0"/>
        <w:autoSpaceDN w:val="0"/>
        <w:adjustRightInd w:val="0"/>
        <w:ind w:firstLine="540"/>
        <w:jc w:val="both"/>
        <w:rPr>
          <w:kern w:val="2"/>
          <w:sz w:val="28"/>
          <w:szCs w:val="28"/>
        </w:rPr>
      </w:pPr>
    </w:p>
    <w:p w:rsidR="00E808CC" w:rsidRPr="00603BC3" w:rsidRDefault="00E808CC" w:rsidP="00E808CC">
      <w:pPr>
        <w:autoSpaceDE w:val="0"/>
        <w:autoSpaceDN w:val="0"/>
        <w:adjustRightInd w:val="0"/>
        <w:ind w:firstLine="540"/>
        <w:jc w:val="center"/>
        <w:rPr>
          <w:kern w:val="2"/>
          <w:sz w:val="28"/>
          <w:szCs w:val="28"/>
        </w:rPr>
      </w:pPr>
      <w:r w:rsidRPr="00603BC3">
        <w:rPr>
          <w:kern w:val="2"/>
          <w:sz w:val="28"/>
          <w:szCs w:val="28"/>
        </w:rPr>
        <w:object w:dxaOrig="1620" w:dyaOrig="825">
          <v:shape id="_x0000_i1030" type="#_x0000_t75" style="width:81pt;height:41.25pt" o:ole="">
            <v:imagedata r:id="rId19" o:title=""/>
          </v:shape>
          <o:OLEObject Type="Embed" ProgID="Equation.3" ShapeID="_x0000_i1030" DrawAspect="Content" ObjectID="_1504598122" r:id="rId20"/>
        </w:object>
      </w:r>
      <w:r w:rsidRPr="00603BC3">
        <w:rPr>
          <w:kern w:val="2"/>
          <w:sz w:val="28"/>
          <w:szCs w:val="28"/>
        </w:rPr>
        <w:t>,</w:t>
      </w:r>
    </w:p>
    <w:p w:rsidR="00E808CC" w:rsidRPr="00603BC3" w:rsidRDefault="00E808CC" w:rsidP="00E808CC">
      <w:pPr>
        <w:autoSpaceDE w:val="0"/>
        <w:autoSpaceDN w:val="0"/>
        <w:adjustRightInd w:val="0"/>
        <w:ind w:firstLine="709"/>
        <w:jc w:val="both"/>
        <w:rPr>
          <w:kern w:val="2"/>
          <w:sz w:val="28"/>
          <w:szCs w:val="28"/>
        </w:rPr>
      </w:pP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где:</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 xml:space="preserve">М - оценка степени реализации муниципальной программы; </w:t>
      </w:r>
    </w:p>
    <w:p w:rsidR="00E808CC" w:rsidRPr="00603BC3" w:rsidRDefault="00E808CC" w:rsidP="00E808CC">
      <w:pPr>
        <w:autoSpaceDE w:val="0"/>
        <w:autoSpaceDN w:val="0"/>
        <w:adjustRightInd w:val="0"/>
        <w:ind w:firstLine="709"/>
        <w:jc w:val="both"/>
        <w:rPr>
          <w:kern w:val="2"/>
          <w:sz w:val="28"/>
          <w:szCs w:val="28"/>
        </w:rPr>
      </w:pPr>
      <w:proofErr w:type="spellStart"/>
      <w:r w:rsidRPr="00603BC3">
        <w:rPr>
          <w:kern w:val="2"/>
          <w:sz w:val="28"/>
          <w:szCs w:val="28"/>
        </w:rPr>
        <w:t>Rj</w:t>
      </w:r>
      <w:proofErr w:type="spellEnd"/>
      <w:r w:rsidRPr="00603BC3">
        <w:rPr>
          <w:kern w:val="2"/>
          <w:sz w:val="28"/>
          <w:szCs w:val="28"/>
        </w:rPr>
        <w:t xml:space="preserve"> - показатель достижения ожидаемого непосредственного результата j-</w:t>
      </w:r>
      <w:proofErr w:type="spellStart"/>
      <w:r w:rsidRPr="00603BC3">
        <w:rPr>
          <w:kern w:val="2"/>
          <w:sz w:val="28"/>
          <w:szCs w:val="28"/>
        </w:rPr>
        <w:t>го</w:t>
      </w:r>
      <w:proofErr w:type="spellEnd"/>
      <w:r w:rsidRPr="00603BC3">
        <w:rPr>
          <w:kern w:val="2"/>
          <w:sz w:val="28"/>
          <w:szCs w:val="28"/>
        </w:rPr>
        <w:t xml:space="preserve"> основного мероприятия подпрограммы, определяемый в случае достижения непосредственного результата в отчетном периоде как "1", в случае </w:t>
      </w:r>
      <w:proofErr w:type="gramStart"/>
      <w:r w:rsidRPr="00603BC3">
        <w:rPr>
          <w:kern w:val="2"/>
          <w:sz w:val="28"/>
          <w:szCs w:val="28"/>
        </w:rPr>
        <w:t>не достижения</w:t>
      </w:r>
      <w:proofErr w:type="gramEnd"/>
      <w:r w:rsidRPr="00603BC3">
        <w:rPr>
          <w:kern w:val="2"/>
          <w:sz w:val="28"/>
          <w:szCs w:val="28"/>
        </w:rPr>
        <w:t xml:space="preserve"> непосредственного результата - как "0";</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lastRenderedPageBreak/>
        <w:t>l - количество основных мероприятий, включенных в муниципальную программу, достижение непосредственных результатов (этапов непосредственных результатов), запланированных на отчетный период.</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E808CC" w:rsidRPr="00603BC3" w:rsidRDefault="00E808CC" w:rsidP="00E808CC">
      <w:pPr>
        <w:autoSpaceDE w:val="0"/>
        <w:autoSpaceDN w:val="0"/>
        <w:adjustRightInd w:val="0"/>
        <w:ind w:firstLine="709"/>
        <w:jc w:val="both"/>
        <w:rPr>
          <w:kern w:val="2"/>
          <w:sz w:val="28"/>
          <w:szCs w:val="28"/>
        </w:rPr>
      </w:pPr>
      <w:proofErr w:type="gramStart"/>
      <w:r w:rsidRPr="00603BC3">
        <w:rPr>
          <w:kern w:val="2"/>
          <w:sz w:val="28"/>
          <w:szCs w:val="28"/>
        </w:rPr>
        <w:t>Контроль за</w:t>
      </w:r>
      <w:proofErr w:type="gramEnd"/>
      <w:r w:rsidRPr="00603BC3">
        <w:rPr>
          <w:kern w:val="2"/>
          <w:sz w:val="28"/>
          <w:szCs w:val="28"/>
        </w:rPr>
        <w:t xml:space="preserve"> исполнением муниципальной программы осуществляет Администрация Пролетарского сельского поселения.</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Сведения о методике расчета показателей (индикаторов) муниципальной</w:t>
      </w:r>
    </w:p>
    <w:p w:rsidR="00E808CC" w:rsidRPr="00603BC3" w:rsidRDefault="00E808CC" w:rsidP="00E808CC">
      <w:pPr>
        <w:autoSpaceDE w:val="0"/>
        <w:autoSpaceDN w:val="0"/>
        <w:adjustRightInd w:val="0"/>
        <w:ind w:firstLine="709"/>
        <w:jc w:val="both"/>
        <w:rPr>
          <w:kern w:val="2"/>
          <w:sz w:val="28"/>
          <w:szCs w:val="28"/>
        </w:rPr>
      </w:pPr>
      <w:r w:rsidRPr="00603BC3">
        <w:rPr>
          <w:kern w:val="2"/>
          <w:sz w:val="28"/>
          <w:szCs w:val="28"/>
        </w:rPr>
        <w:t>программы Пролетарского сельского поселения «Развитие физической культуры и спорта» представлены в приложении №3 к муниципальной программе.</w:t>
      </w:r>
    </w:p>
    <w:p w:rsidR="00CF729F" w:rsidRPr="00603BC3" w:rsidRDefault="00CF729F" w:rsidP="00CF729F">
      <w:pPr>
        <w:autoSpaceDE w:val="0"/>
        <w:autoSpaceDN w:val="0"/>
        <w:adjustRightInd w:val="0"/>
        <w:ind w:firstLine="709"/>
        <w:jc w:val="both"/>
        <w:rPr>
          <w:spacing w:val="-8"/>
          <w:sz w:val="28"/>
          <w:szCs w:val="28"/>
          <w:lang w:eastAsia="en-US"/>
        </w:rPr>
      </w:pPr>
    </w:p>
    <w:p w:rsidR="00E808CC" w:rsidRPr="00603BC3" w:rsidRDefault="00E808CC" w:rsidP="00CF729F">
      <w:pPr>
        <w:widowControl w:val="0"/>
        <w:autoSpaceDE w:val="0"/>
        <w:autoSpaceDN w:val="0"/>
        <w:adjustRightInd w:val="0"/>
        <w:jc w:val="center"/>
        <w:outlineLvl w:val="1"/>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r w:rsidRPr="00603BC3">
        <w:rPr>
          <w:sz w:val="28"/>
          <w:szCs w:val="28"/>
          <w:lang w:eastAsia="en-US"/>
        </w:rPr>
        <w:t xml:space="preserve">Раздел </w:t>
      </w:r>
      <w:r w:rsidR="004D6746" w:rsidRPr="00603BC3">
        <w:rPr>
          <w:sz w:val="28"/>
          <w:szCs w:val="28"/>
          <w:lang w:eastAsia="en-US"/>
        </w:rPr>
        <w:t>6</w:t>
      </w:r>
      <w:r w:rsidRPr="00603BC3">
        <w:rPr>
          <w:sz w:val="28"/>
          <w:szCs w:val="28"/>
          <w:lang w:eastAsia="en-US"/>
        </w:rPr>
        <w:t xml:space="preserve">. Порядок взаимодействия ответственных исполнителей, участников муниципальной программы </w:t>
      </w:r>
    </w:p>
    <w:p w:rsidR="00CF729F" w:rsidRPr="00603BC3" w:rsidRDefault="00CF729F" w:rsidP="00CF729F">
      <w:pPr>
        <w:widowControl w:val="0"/>
        <w:autoSpaceDE w:val="0"/>
        <w:autoSpaceDN w:val="0"/>
        <w:adjustRightInd w:val="0"/>
        <w:jc w:val="center"/>
        <w:outlineLvl w:val="1"/>
        <w:rPr>
          <w:sz w:val="28"/>
          <w:szCs w:val="28"/>
          <w:lang w:eastAsia="en-US"/>
        </w:rPr>
      </w:pPr>
    </w:p>
    <w:p w:rsidR="00E808CC" w:rsidRPr="00603BC3" w:rsidRDefault="00E808CC" w:rsidP="00CF729F">
      <w:pPr>
        <w:widowControl w:val="0"/>
        <w:autoSpaceDE w:val="0"/>
        <w:autoSpaceDN w:val="0"/>
        <w:adjustRightInd w:val="0"/>
        <w:jc w:val="center"/>
        <w:outlineLvl w:val="1"/>
        <w:rPr>
          <w:sz w:val="28"/>
          <w:szCs w:val="28"/>
          <w:lang w:eastAsia="en-US"/>
        </w:rPr>
      </w:pPr>
    </w:p>
    <w:p w:rsidR="00E808CC" w:rsidRPr="00603BC3" w:rsidRDefault="00E808CC" w:rsidP="00E808CC">
      <w:pPr>
        <w:widowControl w:val="0"/>
        <w:suppressAutoHyphens/>
        <w:autoSpaceDE w:val="0"/>
        <w:autoSpaceDN w:val="0"/>
        <w:adjustRightInd w:val="0"/>
        <w:ind w:firstLine="709"/>
        <w:jc w:val="both"/>
        <w:rPr>
          <w:kern w:val="2"/>
          <w:sz w:val="28"/>
          <w:szCs w:val="28"/>
        </w:rPr>
      </w:pPr>
      <w:r w:rsidRPr="00603BC3">
        <w:rPr>
          <w:kern w:val="2"/>
          <w:sz w:val="28"/>
          <w:szCs w:val="28"/>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E808CC" w:rsidRPr="00603BC3" w:rsidRDefault="00E808CC" w:rsidP="00E808CC">
      <w:pPr>
        <w:widowControl w:val="0"/>
        <w:suppressAutoHyphens/>
        <w:autoSpaceDE w:val="0"/>
        <w:autoSpaceDN w:val="0"/>
        <w:adjustRightInd w:val="0"/>
        <w:ind w:firstLine="709"/>
        <w:jc w:val="both"/>
        <w:rPr>
          <w:kern w:val="2"/>
          <w:sz w:val="28"/>
          <w:szCs w:val="28"/>
        </w:rPr>
      </w:pPr>
      <w:r w:rsidRPr="00603BC3">
        <w:rPr>
          <w:kern w:val="2"/>
          <w:sz w:val="28"/>
          <w:szCs w:val="28"/>
        </w:rPr>
        <w:t xml:space="preserve">План реализации муниципальной программы составляется ответственным исполнителем – Администрацией </w:t>
      </w:r>
      <w:r w:rsidR="00163762" w:rsidRPr="00603BC3">
        <w:rPr>
          <w:kern w:val="2"/>
          <w:sz w:val="28"/>
          <w:szCs w:val="28"/>
        </w:rPr>
        <w:t>Пролетарского</w:t>
      </w:r>
      <w:r w:rsidRPr="00603BC3">
        <w:rPr>
          <w:kern w:val="2"/>
          <w:sz w:val="28"/>
          <w:szCs w:val="28"/>
        </w:rPr>
        <w:t xml:space="preserve"> сельского поселения.</w:t>
      </w:r>
    </w:p>
    <w:p w:rsidR="00E808CC" w:rsidRDefault="00E808CC" w:rsidP="00E808CC">
      <w:pPr>
        <w:widowControl w:val="0"/>
        <w:suppressAutoHyphens/>
        <w:autoSpaceDE w:val="0"/>
        <w:autoSpaceDN w:val="0"/>
        <w:adjustRightInd w:val="0"/>
        <w:ind w:firstLine="709"/>
        <w:jc w:val="both"/>
        <w:rPr>
          <w:kern w:val="2"/>
          <w:sz w:val="28"/>
          <w:szCs w:val="28"/>
        </w:rPr>
      </w:pPr>
      <w:r w:rsidRPr="00603BC3">
        <w:rPr>
          <w:kern w:val="2"/>
          <w:sz w:val="28"/>
          <w:szCs w:val="28"/>
        </w:rPr>
        <w:t xml:space="preserve">План реализации муниципальной программы утверждается распоряжением Администрации </w:t>
      </w:r>
      <w:r w:rsidR="00163762" w:rsidRPr="00603BC3">
        <w:rPr>
          <w:kern w:val="2"/>
          <w:sz w:val="28"/>
          <w:szCs w:val="28"/>
        </w:rPr>
        <w:t>Пролетарского</w:t>
      </w:r>
      <w:r w:rsidRPr="00603BC3">
        <w:rPr>
          <w:kern w:val="2"/>
          <w:sz w:val="28"/>
          <w:szCs w:val="28"/>
        </w:rPr>
        <w:t xml:space="preserve"> сельского поселения не позднее 5 рабочих дней со дня утверждения Администрацией </w:t>
      </w:r>
      <w:r w:rsidR="00163762" w:rsidRPr="00603BC3">
        <w:rPr>
          <w:kern w:val="2"/>
          <w:sz w:val="28"/>
          <w:szCs w:val="28"/>
        </w:rPr>
        <w:t>Пролетарского</w:t>
      </w:r>
      <w:r w:rsidRPr="00603BC3">
        <w:rPr>
          <w:kern w:val="2"/>
          <w:sz w:val="28"/>
          <w:szCs w:val="28"/>
        </w:rPr>
        <w:t xml:space="preserve"> сельского поселения муниципальной программы и далее ежегодно, не позднее 1 декабря текущего финансового года.</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t>Ответственный исполнитель муниципальной программы:</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Пролетарского сельского поселения об утверждении муниципальной программы в Администрацию Пролетарского сельского поселения:</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lastRenderedPageBreak/>
        <w:t>организует реализацию муниципальной программы, вносит предложения Главе Пролетарского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t>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комиссии Администрации Пролетарского сельского поселения;</w:t>
      </w:r>
    </w:p>
    <w:p w:rsidR="00AE7201" w:rsidRPr="00AE7201" w:rsidRDefault="00AE7201" w:rsidP="00AE7201">
      <w:pPr>
        <w:suppressAutoHyphens/>
        <w:ind w:firstLine="540"/>
        <w:jc w:val="both"/>
        <w:rPr>
          <w:bCs/>
          <w:color w:val="000000"/>
          <w:sz w:val="28"/>
          <w:szCs w:val="28"/>
          <w:lang w:eastAsia="zh-CN"/>
        </w:rPr>
      </w:pPr>
      <w:r w:rsidRPr="00AE7201">
        <w:rPr>
          <w:bCs/>
          <w:color w:val="000000"/>
          <w:sz w:val="28"/>
          <w:szCs w:val="28"/>
          <w:lang w:eastAsia="zh-CN"/>
        </w:rPr>
        <w:t>подготавливает отчет о реализации муниципальной программы по итогам года, согласовывает и вносит на рассмотрение комиссии Администрации Пролетарского сельского поселения проект постановления Администрации Пролетарского сельского поселения об утверждении отчета в соответствии с Регламентом Администрации Пролетарского сельского поселения;</w:t>
      </w:r>
    </w:p>
    <w:p w:rsidR="00AE7201" w:rsidRPr="00AE7201" w:rsidRDefault="00AE7201" w:rsidP="00AE7201">
      <w:pPr>
        <w:suppressAutoHyphens/>
        <w:ind w:firstLine="720"/>
        <w:jc w:val="both"/>
        <w:rPr>
          <w:bCs/>
          <w:color w:val="000000"/>
          <w:sz w:val="28"/>
          <w:szCs w:val="28"/>
          <w:lang w:eastAsia="zh-CN"/>
        </w:rPr>
      </w:pPr>
      <w:r w:rsidRPr="00AE7201">
        <w:rPr>
          <w:bCs/>
          <w:color w:val="000000"/>
          <w:sz w:val="28"/>
          <w:szCs w:val="28"/>
          <w:lang w:eastAsia="zh-CN"/>
        </w:rPr>
        <w:t>проводит  оценку эффективности реализации муниципальной программы, по результатам которой может быть принято решение о необходимости прекращения или об изменении, начиная с очередного финансового года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7201" w:rsidRPr="00AE7201" w:rsidRDefault="00AE7201" w:rsidP="00AE7201">
      <w:pPr>
        <w:suppressAutoHyphens/>
        <w:ind w:firstLine="720"/>
        <w:jc w:val="both"/>
        <w:rPr>
          <w:bCs/>
          <w:color w:val="000000"/>
          <w:sz w:val="28"/>
          <w:szCs w:val="28"/>
          <w:lang w:eastAsia="zh-CN"/>
        </w:rPr>
      </w:pPr>
      <w:bookmarkStart w:id="2" w:name="sub_1046"/>
      <w:r w:rsidRPr="00AE7201">
        <w:rPr>
          <w:bCs/>
          <w:color w:val="000000"/>
          <w:sz w:val="28"/>
          <w:szCs w:val="28"/>
          <w:lang w:eastAsia="zh-CN"/>
        </w:rPr>
        <w:t xml:space="preserve">Администрация Пролетарского сельского  поселения вносит изменения в постановление,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  </w:t>
      </w:r>
    </w:p>
    <w:p w:rsidR="00AE7201" w:rsidRPr="00AE7201" w:rsidRDefault="00AE7201" w:rsidP="00AE7201">
      <w:pPr>
        <w:suppressAutoHyphens/>
        <w:ind w:firstLine="709"/>
        <w:jc w:val="both"/>
        <w:rPr>
          <w:color w:val="000000"/>
          <w:sz w:val="28"/>
          <w:szCs w:val="28"/>
          <w:lang w:eastAsia="zh-CN"/>
        </w:rPr>
      </w:pPr>
      <w:r w:rsidRPr="00AE7201">
        <w:rPr>
          <w:color w:val="000000"/>
          <w:sz w:val="28"/>
          <w:szCs w:val="28"/>
          <w:lang w:eastAsia="zh-CN"/>
        </w:rPr>
        <w:t xml:space="preserve">Участник муниципальной программы: </w:t>
      </w:r>
    </w:p>
    <w:p w:rsidR="00AE7201" w:rsidRPr="00AE7201" w:rsidRDefault="00AE7201" w:rsidP="00AE7201">
      <w:pPr>
        <w:suppressAutoHyphens/>
        <w:ind w:firstLine="709"/>
        <w:jc w:val="both"/>
        <w:rPr>
          <w:color w:val="000000"/>
          <w:sz w:val="28"/>
          <w:szCs w:val="28"/>
          <w:lang w:eastAsia="zh-CN"/>
        </w:rPr>
      </w:pPr>
      <w:r w:rsidRPr="00AE7201">
        <w:rPr>
          <w:color w:val="000000"/>
          <w:sz w:val="28"/>
          <w:szCs w:val="28"/>
          <w:lang w:eastAsia="zh-CN"/>
        </w:rPr>
        <w:t xml:space="preserve">осуществляет реализацию основного мероприятия подпрограммы, в рамках своей компетенции; </w:t>
      </w:r>
    </w:p>
    <w:p w:rsidR="00AE7201" w:rsidRPr="00AE7201" w:rsidRDefault="00AE7201" w:rsidP="00AE7201">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w:t>
      </w:r>
      <w:proofErr w:type="gramStart"/>
      <w:r w:rsidRPr="00AE7201">
        <w:rPr>
          <w:color w:val="000000"/>
          <w:sz w:val="28"/>
          <w:szCs w:val="28"/>
          <w:lang w:eastAsia="zh-CN"/>
        </w:rPr>
        <w:t>реализации</w:t>
      </w:r>
      <w:proofErr w:type="gramEnd"/>
      <w:r w:rsidRPr="00AE7201">
        <w:rPr>
          <w:color w:val="000000"/>
          <w:sz w:val="28"/>
          <w:szCs w:val="28"/>
          <w:lang w:eastAsia="zh-CN"/>
        </w:rPr>
        <w:t xml:space="preserve"> которой предполагается его участие; </w:t>
      </w:r>
    </w:p>
    <w:p w:rsidR="00AE7201" w:rsidRPr="00AE7201" w:rsidRDefault="00AE7201" w:rsidP="00AE7201">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AE7201" w:rsidRPr="00AE7201" w:rsidRDefault="00AE7201" w:rsidP="00AE7201">
      <w:pPr>
        <w:suppressAutoHyphens/>
        <w:ind w:firstLine="709"/>
        <w:jc w:val="both"/>
        <w:rPr>
          <w:color w:val="000000"/>
          <w:sz w:val="28"/>
          <w:szCs w:val="28"/>
          <w:lang w:eastAsia="zh-CN"/>
        </w:rPr>
      </w:pPr>
      <w:r w:rsidRPr="00AE7201">
        <w:rPr>
          <w:color w:val="000000"/>
          <w:sz w:val="28"/>
          <w:szCs w:val="28"/>
          <w:lang w:eastAsia="zh-CN"/>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p w:rsidR="00AE7201" w:rsidRPr="00AE7201" w:rsidRDefault="00AE7201" w:rsidP="00AE7201">
      <w:pPr>
        <w:suppressAutoHyphens/>
        <w:ind w:firstLine="720"/>
        <w:jc w:val="both"/>
        <w:rPr>
          <w:bCs/>
          <w:color w:val="000000"/>
          <w:sz w:val="28"/>
          <w:szCs w:val="28"/>
          <w:lang w:eastAsia="zh-CN"/>
        </w:rPr>
      </w:pPr>
    </w:p>
    <w:bookmarkEnd w:id="2"/>
    <w:p w:rsidR="00AE7201" w:rsidRPr="00AE7201" w:rsidRDefault="00AE7201" w:rsidP="00AE7201">
      <w:pPr>
        <w:suppressAutoHyphens/>
        <w:ind w:firstLine="720"/>
        <w:jc w:val="both"/>
        <w:rPr>
          <w:bCs/>
          <w:color w:val="000000"/>
          <w:sz w:val="28"/>
          <w:szCs w:val="28"/>
          <w:lang w:eastAsia="zh-CN"/>
        </w:rPr>
      </w:pPr>
      <w:r w:rsidRPr="00AE7201">
        <w:rPr>
          <w:bCs/>
          <w:color w:val="000000"/>
          <w:sz w:val="28"/>
          <w:szCs w:val="28"/>
          <w:lang w:eastAsia="zh-CN"/>
        </w:rPr>
        <w:t>Информация о реализации муниципальной программы подлежит размещению на сайте Администрации Пролетарского сельского поселения.</w:t>
      </w:r>
    </w:p>
    <w:p w:rsidR="00AE7201" w:rsidRPr="00AE7201" w:rsidRDefault="00AE7201" w:rsidP="00AE7201">
      <w:pPr>
        <w:suppressAutoHyphens/>
        <w:ind w:firstLine="720"/>
        <w:jc w:val="both"/>
        <w:rPr>
          <w:bCs/>
          <w:color w:val="000000"/>
          <w:sz w:val="28"/>
          <w:szCs w:val="28"/>
          <w:lang w:eastAsia="zh-CN"/>
        </w:rPr>
      </w:pPr>
    </w:p>
    <w:p w:rsidR="00E808CC" w:rsidRPr="00AE7201" w:rsidRDefault="00E808CC" w:rsidP="00E808CC">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Администрация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w:t>
      </w:r>
    </w:p>
    <w:p w:rsidR="00E808CC" w:rsidRPr="00AE7201" w:rsidRDefault="00E808CC" w:rsidP="00E808CC">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lastRenderedPageBreak/>
        <w:t xml:space="preserve">обеспечивает разработку муниципальной программы, внесение в установленном порядке проекта постановления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утверждении муниципальной; </w:t>
      </w:r>
    </w:p>
    <w:p w:rsidR="00E808CC" w:rsidRPr="00AE7201" w:rsidRDefault="00E808CC" w:rsidP="00E808CC">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формирует в соответствии с методическими рекомендациями структуру муниципальной программы; </w:t>
      </w:r>
    </w:p>
    <w:p w:rsidR="00E808CC" w:rsidRPr="00AE7201" w:rsidRDefault="00E808CC" w:rsidP="00E808CC">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организует реализацию муниципальной программы, вносит предложения Главе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E808CC" w:rsidRPr="00AE7201" w:rsidRDefault="00E808CC" w:rsidP="00E808CC">
      <w:pPr>
        <w:widowControl w:val="0"/>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подготавливает отчеты об исполнении плана реализации и вносит их на рассмотрение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w:t>
      </w:r>
    </w:p>
    <w:p w:rsidR="00E808CC" w:rsidRPr="00AE7201" w:rsidRDefault="00E808CC" w:rsidP="00E808CC">
      <w:pPr>
        <w:suppressAutoHyphens/>
        <w:autoSpaceDE w:val="0"/>
        <w:autoSpaceDN w:val="0"/>
        <w:adjustRightInd w:val="0"/>
        <w:ind w:firstLine="709"/>
        <w:jc w:val="both"/>
        <w:rPr>
          <w:color w:val="000000" w:themeColor="text1"/>
          <w:kern w:val="2"/>
          <w:sz w:val="28"/>
          <w:szCs w:val="28"/>
        </w:rPr>
      </w:pPr>
      <w:r w:rsidRPr="00AE7201">
        <w:rPr>
          <w:color w:val="000000" w:themeColor="text1"/>
          <w:kern w:val="2"/>
          <w:sz w:val="28"/>
          <w:szCs w:val="28"/>
        </w:rPr>
        <w:t xml:space="preserve">подготавливает отчет о реализации муниципальной программы по итогам года, согласовывает и вносит на рассмотрение Администрации проект постановления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 об утверждении отчета в соответствии с Регламентом Администрации </w:t>
      </w:r>
      <w:r w:rsidR="00163762" w:rsidRPr="00AE7201">
        <w:rPr>
          <w:color w:val="000000" w:themeColor="text1"/>
          <w:kern w:val="2"/>
          <w:sz w:val="28"/>
          <w:szCs w:val="28"/>
        </w:rPr>
        <w:t>Пролетарского</w:t>
      </w:r>
      <w:r w:rsidRPr="00AE7201">
        <w:rPr>
          <w:color w:val="000000" w:themeColor="text1"/>
          <w:kern w:val="2"/>
          <w:sz w:val="28"/>
          <w:szCs w:val="28"/>
        </w:rPr>
        <w:t xml:space="preserve"> сельского поселения.</w:t>
      </w:r>
    </w:p>
    <w:p w:rsidR="00E808CC" w:rsidRPr="00AE7201" w:rsidRDefault="00E808CC" w:rsidP="00E808CC">
      <w:pPr>
        <w:suppressAutoHyphens/>
        <w:autoSpaceDE w:val="0"/>
        <w:autoSpaceDN w:val="0"/>
        <w:adjustRightInd w:val="0"/>
        <w:ind w:firstLine="709"/>
        <w:jc w:val="both"/>
        <w:rPr>
          <w:color w:val="000000" w:themeColor="text1"/>
          <w:kern w:val="2"/>
        </w:rPr>
      </w:pPr>
    </w:p>
    <w:p w:rsidR="00E808CC" w:rsidRPr="00603BC3" w:rsidRDefault="00E808CC" w:rsidP="00CF729F">
      <w:pPr>
        <w:widowControl w:val="0"/>
        <w:autoSpaceDE w:val="0"/>
        <w:autoSpaceDN w:val="0"/>
        <w:adjustRightInd w:val="0"/>
        <w:jc w:val="center"/>
        <w:outlineLvl w:val="1"/>
        <w:rPr>
          <w:sz w:val="28"/>
          <w:szCs w:val="28"/>
          <w:lang w:eastAsia="en-US"/>
        </w:rPr>
      </w:pPr>
    </w:p>
    <w:p w:rsidR="00D73D2E" w:rsidRPr="00603BC3" w:rsidRDefault="00D73D2E" w:rsidP="0037720A">
      <w:pPr>
        <w:pStyle w:val="ConsPlusNormal"/>
        <w:widowControl/>
        <w:autoSpaceDE/>
        <w:adjustRightInd/>
        <w:ind w:firstLine="0"/>
        <w:jc w:val="center"/>
        <w:rPr>
          <w:b/>
          <w:sz w:val="28"/>
          <w:szCs w:val="28"/>
        </w:rPr>
      </w:pPr>
      <w:r w:rsidRPr="00603BC3">
        <w:rPr>
          <w:b/>
          <w:sz w:val="28"/>
          <w:szCs w:val="28"/>
        </w:rPr>
        <w:t>Подпрограмма</w:t>
      </w:r>
      <w:r w:rsidR="00163762" w:rsidRPr="00603BC3">
        <w:rPr>
          <w:b/>
          <w:sz w:val="28"/>
          <w:szCs w:val="28"/>
        </w:rPr>
        <w:t xml:space="preserve"> 1 </w:t>
      </w:r>
      <w:r w:rsidRPr="00603BC3">
        <w:rPr>
          <w:b/>
          <w:sz w:val="28"/>
          <w:szCs w:val="28"/>
        </w:rPr>
        <w:t>«</w:t>
      </w:r>
      <w:r w:rsidR="0029336B" w:rsidRPr="00603BC3">
        <w:rPr>
          <w:b/>
          <w:sz w:val="28"/>
          <w:szCs w:val="28"/>
        </w:rPr>
        <w:t>Развитие спортивной и физкультурно-оздоровительной деятельности</w:t>
      </w:r>
      <w:r w:rsidRPr="00603BC3">
        <w:rPr>
          <w:b/>
          <w:sz w:val="28"/>
          <w:szCs w:val="28"/>
        </w:rPr>
        <w:t>»</w:t>
      </w:r>
      <w:r w:rsidR="0037720A" w:rsidRPr="00603BC3">
        <w:rPr>
          <w:b/>
          <w:sz w:val="28"/>
          <w:szCs w:val="28"/>
        </w:rPr>
        <w:t xml:space="preserve"> муниципальной программы</w:t>
      </w:r>
    </w:p>
    <w:p w:rsidR="00D73D2E" w:rsidRPr="00603BC3" w:rsidRDefault="00D73D2E" w:rsidP="00D73D2E">
      <w:pPr>
        <w:widowControl w:val="0"/>
        <w:jc w:val="center"/>
        <w:rPr>
          <w:b/>
          <w:sz w:val="28"/>
          <w:szCs w:val="28"/>
        </w:rPr>
      </w:pPr>
    </w:p>
    <w:p w:rsidR="00D73D2E" w:rsidRPr="00603BC3" w:rsidRDefault="00D73D2E" w:rsidP="00D73D2E">
      <w:pPr>
        <w:pStyle w:val="ConsPlusTitle"/>
        <w:widowControl/>
        <w:jc w:val="center"/>
        <w:rPr>
          <w:rFonts w:ascii="Times New Roman" w:hAnsi="Times New Roman" w:cs="Times New Roman"/>
          <w:b w:val="0"/>
          <w:sz w:val="28"/>
          <w:szCs w:val="28"/>
        </w:rPr>
      </w:pPr>
      <w:r w:rsidRPr="00603BC3">
        <w:rPr>
          <w:rFonts w:ascii="Times New Roman" w:hAnsi="Times New Roman" w:cs="Times New Roman"/>
          <w:b w:val="0"/>
          <w:sz w:val="28"/>
          <w:szCs w:val="28"/>
        </w:rPr>
        <w:t>Паспорт подпрограммы</w:t>
      </w:r>
    </w:p>
    <w:p w:rsidR="00D73D2E" w:rsidRPr="00603BC3" w:rsidRDefault="00D73D2E" w:rsidP="00D73D2E">
      <w:pPr>
        <w:widowControl w:val="0"/>
        <w:jc w:val="center"/>
        <w:rPr>
          <w:sz w:val="28"/>
          <w:szCs w:val="28"/>
        </w:rPr>
      </w:pPr>
      <w:r w:rsidRPr="00603BC3">
        <w:rPr>
          <w:sz w:val="28"/>
          <w:szCs w:val="28"/>
        </w:rPr>
        <w:t>«</w:t>
      </w:r>
      <w:r w:rsidR="0029336B" w:rsidRPr="00603BC3">
        <w:rPr>
          <w:sz w:val="28"/>
          <w:szCs w:val="28"/>
        </w:rPr>
        <w:t>Развитие спортивной и физкультурно-оздоровительной деятельности</w:t>
      </w:r>
      <w:r w:rsidRPr="00603BC3">
        <w:rPr>
          <w:sz w:val="28"/>
          <w:szCs w:val="28"/>
        </w:rPr>
        <w:t xml:space="preserve">» </w:t>
      </w:r>
      <w:r w:rsidR="0037720A" w:rsidRPr="00603BC3">
        <w:rPr>
          <w:sz w:val="28"/>
          <w:szCs w:val="28"/>
        </w:rPr>
        <w:t>муниципальной программы</w:t>
      </w:r>
    </w:p>
    <w:p w:rsidR="00210525" w:rsidRPr="00603BC3" w:rsidRDefault="00210525" w:rsidP="00210525">
      <w:pPr>
        <w:pStyle w:val="ConsPlusTitle"/>
        <w:widowControl/>
        <w:jc w:val="center"/>
        <w:rPr>
          <w:rFonts w:ascii="Times New Roman" w:hAnsi="Times New Roman" w:cs="Times New Roman"/>
          <w:b w:val="0"/>
          <w:sz w:val="28"/>
          <w:szCs w:val="28"/>
        </w:rPr>
      </w:pPr>
    </w:p>
    <w:p w:rsidR="00210525" w:rsidRPr="00603BC3" w:rsidRDefault="00210525" w:rsidP="00210525">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210525" w:rsidRPr="00603BC3" w:rsidRDefault="00210525" w:rsidP="00210525">
            <w:pPr>
              <w:jc w:val="center"/>
              <w:rPr>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210525" w:rsidP="00210525">
            <w:pPr>
              <w:jc w:val="both"/>
              <w:rPr>
                <w:sz w:val="28"/>
                <w:szCs w:val="28"/>
              </w:rPr>
            </w:pPr>
            <w:r w:rsidRPr="00603BC3">
              <w:rPr>
                <w:sz w:val="28"/>
                <w:szCs w:val="28"/>
              </w:rPr>
              <w:t>«Развитие спортивной и физкультурно-оздоровительной деятельности» (далее подпрограмма)</w:t>
            </w:r>
          </w:p>
          <w:p w:rsidR="00210525" w:rsidRPr="00603BC3" w:rsidRDefault="00210525" w:rsidP="00210525">
            <w:pPr>
              <w:jc w:val="both"/>
              <w:rPr>
                <w:sz w:val="28"/>
                <w:szCs w:val="28"/>
              </w:rPr>
            </w:pP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210525" w:rsidRPr="00603BC3" w:rsidRDefault="00210525" w:rsidP="00210525">
            <w:pPr>
              <w:jc w:val="center"/>
              <w:rPr>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210525" w:rsidP="00210525">
            <w:pPr>
              <w:jc w:val="both"/>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Участники подпрограммы</w:t>
            </w:r>
          </w:p>
          <w:p w:rsidR="00D91573" w:rsidRPr="00603BC3" w:rsidRDefault="00D91573" w:rsidP="00210525">
            <w:pPr>
              <w:rPr>
                <w:sz w:val="28"/>
                <w:szCs w:val="28"/>
              </w:rPr>
            </w:pPr>
          </w:p>
          <w:p w:rsidR="00D91573" w:rsidRPr="00603BC3" w:rsidRDefault="00D91573" w:rsidP="00210525">
            <w:pPr>
              <w:rPr>
                <w:sz w:val="28"/>
                <w:szCs w:val="28"/>
              </w:rPr>
            </w:pPr>
            <w:r w:rsidRPr="00603BC3">
              <w:rPr>
                <w:sz w:val="28"/>
                <w:szCs w:val="28"/>
              </w:rPr>
              <w:t>Программно-целевые инструменты подпрограммы муниципальной программы</w:t>
            </w:r>
          </w:p>
        </w:tc>
        <w:tc>
          <w:tcPr>
            <w:tcW w:w="236" w:type="dxa"/>
            <w:tcMar>
              <w:top w:w="28" w:type="dxa"/>
              <w:left w:w="28" w:type="dxa"/>
              <w:bottom w:w="28" w:type="dxa"/>
              <w:right w:w="28" w:type="dxa"/>
            </w:tcMar>
          </w:tcPr>
          <w:p w:rsidR="00210525" w:rsidRPr="00603BC3" w:rsidRDefault="00210525" w:rsidP="00210525">
            <w:pPr>
              <w:jc w:val="center"/>
              <w:rPr>
                <w:sz w:val="28"/>
                <w:szCs w:val="28"/>
              </w:rPr>
            </w:pPr>
            <w:r w:rsidRPr="00603BC3">
              <w:rPr>
                <w:sz w:val="28"/>
                <w:szCs w:val="28"/>
              </w:rPr>
              <w:t>–</w:t>
            </w:r>
          </w:p>
          <w:p w:rsidR="00210525" w:rsidRPr="00603BC3" w:rsidRDefault="00210525" w:rsidP="00210525">
            <w:pPr>
              <w:jc w:val="center"/>
              <w:rPr>
                <w:sz w:val="28"/>
                <w:szCs w:val="28"/>
              </w:rPr>
            </w:pPr>
          </w:p>
        </w:tc>
        <w:tc>
          <w:tcPr>
            <w:tcW w:w="7134" w:type="dxa"/>
            <w:tcMar>
              <w:top w:w="28" w:type="dxa"/>
              <w:left w:w="28" w:type="dxa"/>
              <w:bottom w:w="28" w:type="dxa"/>
              <w:right w:w="28" w:type="dxa"/>
            </w:tcMar>
          </w:tcPr>
          <w:p w:rsidR="00210525" w:rsidRPr="00603BC3" w:rsidRDefault="00210525" w:rsidP="00210525">
            <w:pPr>
              <w:jc w:val="both"/>
              <w:rPr>
                <w:sz w:val="28"/>
                <w:szCs w:val="28"/>
              </w:rPr>
            </w:pPr>
            <w:r w:rsidRPr="00603BC3">
              <w:rPr>
                <w:sz w:val="28"/>
                <w:szCs w:val="28"/>
              </w:rPr>
              <w:t xml:space="preserve">Администрация </w:t>
            </w:r>
            <w:r w:rsidR="00116298" w:rsidRPr="00603BC3">
              <w:rPr>
                <w:sz w:val="28"/>
                <w:szCs w:val="28"/>
              </w:rPr>
              <w:t>Пролетарского</w:t>
            </w:r>
            <w:r w:rsidRPr="00603BC3">
              <w:rPr>
                <w:sz w:val="28"/>
                <w:szCs w:val="28"/>
              </w:rPr>
              <w:t xml:space="preserve"> сельского поселения</w:t>
            </w:r>
          </w:p>
          <w:p w:rsidR="00210525" w:rsidRPr="00603BC3" w:rsidRDefault="00210525" w:rsidP="00210525">
            <w:pPr>
              <w:jc w:val="both"/>
              <w:rPr>
                <w:sz w:val="28"/>
                <w:szCs w:val="28"/>
              </w:rPr>
            </w:pPr>
          </w:p>
          <w:p w:rsidR="00D91573" w:rsidRPr="00603BC3" w:rsidRDefault="00D91573" w:rsidP="00210525">
            <w:pPr>
              <w:jc w:val="both"/>
              <w:rPr>
                <w:sz w:val="28"/>
                <w:szCs w:val="28"/>
              </w:rPr>
            </w:pPr>
          </w:p>
          <w:p w:rsidR="00D91573" w:rsidRPr="00603BC3" w:rsidRDefault="00D91573" w:rsidP="00210525">
            <w:pPr>
              <w:jc w:val="both"/>
              <w:rPr>
                <w:sz w:val="28"/>
                <w:szCs w:val="28"/>
              </w:rPr>
            </w:pPr>
            <w:r w:rsidRPr="00603BC3">
              <w:rPr>
                <w:sz w:val="28"/>
                <w:szCs w:val="28"/>
              </w:rPr>
              <w:t>-отсутствуют</w:t>
            </w: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spacing w:before="120"/>
              <w:rPr>
                <w:sz w:val="28"/>
                <w:szCs w:val="28"/>
              </w:rPr>
            </w:pPr>
            <w:r w:rsidRPr="00603BC3">
              <w:rPr>
                <w:sz w:val="28"/>
                <w:szCs w:val="28"/>
              </w:rPr>
              <w:t>Цель</w:t>
            </w:r>
          </w:p>
          <w:p w:rsidR="00210525" w:rsidRPr="00603BC3" w:rsidRDefault="00210525" w:rsidP="00210525">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D91573" w:rsidRPr="00603BC3" w:rsidRDefault="00D91573" w:rsidP="00210525">
            <w:pPr>
              <w:spacing w:before="120"/>
              <w:rPr>
                <w:sz w:val="28"/>
                <w:szCs w:val="28"/>
              </w:rPr>
            </w:pPr>
          </w:p>
          <w:p w:rsidR="00210525" w:rsidRPr="00603BC3" w:rsidRDefault="00210525" w:rsidP="00210525">
            <w:pPr>
              <w:spacing w:before="120"/>
              <w:rPr>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210525" w:rsidP="00210525">
            <w:pPr>
              <w:jc w:val="both"/>
              <w:rPr>
                <w:sz w:val="28"/>
                <w:szCs w:val="28"/>
              </w:rPr>
            </w:pPr>
          </w:p>
          <w:p w:rsidR="00210525" w:rsidRPr="00603BC3" w:rsidRDefault="00210525" w:rsidP="00210525">
            <w:pPr>
              <w:jc w:val="both"/>
              <w:rPr>
                <w:sz w:val="28"/>
                <w:szCs w:val="28"/>
              </w:rPr>
            </w:pPr>
            <w:r w:rsidRPr="00603BC3">
              <w:rPr>
                <w:sz w:val="28"/>
                <w:szCs w:val="28"/>
              </w:rPr>
              <w:t xml:space="preserve">привлечение к занятиям физической культурой и спортом максимального количества </w:t>
            </w:r>
            <w:r w:rsidR="00AE7201">
              <w:rPr>
                <w:sz w:val="28"/>
                <w:szCs w:val="28"/>
              </w:rPr>
              <w:t>жителей</w:t>
            </w:r>
            <w:r w:rsidRPr="00603BC3">
              <w:rPr>
                <w:sz w:val="28"/>
                <w:szCs w:val="28"/>
              </w:rPr>
              <w:t xml:space="preserve"> </w:t>
            </w:r>
            <w:r w:rsidR="00116298" w:rsidRPr="00603BC3">
              <w:rPr>
                <w:sz w:val="28"/>
                <w:szCs w:val="28"/>
              </w:rPr>
              <w:t>Пролетарского</w:t>
            </w:r>
            <w:r w:rsidRPr="00603BC3">
              <w:rPr>
                <w:sz w:val="28"/>
                <w:szCs w:val="28"/>
              </w:rPr>
              <w:t xml:space="preserve"> сельского поселения, пропаганда здорового образа жизни</w:t>
            </w:r>
          </w:p>
          <w:p w:rsidR="00210525" w:rsidRPr="00603BC3" w:rsidRDefault="00210525" w:rsidP="00210525">
            <w:pPr>
              <w:pStyle w:val="ConsPlusNonformat"/>
              <w:widowControl/>
              <w:spacing w:line="233" w:lineRule="auto"/>
              <w:jc w:val="both"/>
              <w:rPr>
                <w:sz w:val="28"/>
                <w:szCs w:val="28"/>
              </w:rPr>
            </w:pP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spacing w:before="120"/>
              <w:rPr>
                <w:sz w:val="28"/>
                <w:szCs w:val="28"/>
              </w:rPr>
            </w:pPr>
            <w:r w:rsidRPr="00603BC3">
              <w:rPr>
                <w:sz w:val="28"/>
                <w:szCs w:val="28"/>
              </w:rPr>
              <w:lastRenderedPageBreak/>
              <w:t xml:space="preserve">Задачи </w:t>
            </w:r>
          </w:p>
          <w:p w:rsidR="00210525" w:rsidRPr="00603BC3" w:rsidRDefault="00210525" w:rsidP="00210525">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210525" w:rsidRPr="00603BC3" w:rsidRDefault="00210525" w:rsidP="00210525">
            <w:pPr>
              <w:spacing w:before="120"/>
              <w:rPr>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210525" w:rsidP="00210525">
            <w:pPr>
              <w:jc w:val="both"/>
              <w:rPr>
                <w:sz w:val="28"/>
                <w:szCs w:val="28"/>
              </w:rPr>
            </w:pPr>
            <w:r w:rsidRPr="00603BC3">
              <w:rPr>
                <w:sz w:val="28"/>
                <w:szCs w:val="28"/>
              </w:rPr>
              <w:t>-совершенствование системы физического воспитания различных категорий и групп населения;</w:t>
            </w:r>
          </w:p>
          <w:p w:rsidR="00210525" w:rsidRPr="00603BC3" w:rsidRDefault="00210525" w:rsidP="00210525">
            <w:pPr>
              <w:jc w:val="both"/>
              <w:rPr>
                <w:sz w:val="28"/>
                <w:szCs w:val="28"/>
              </w:rPr>
            </w:pPr>
            <w:r w:rsidRPr="00603BC3">
              <w:rPr>
                <w:sz w:val="28"/>
                <w:szCs w:val="28"/>
              </w:rPr>
              <w:t>-вовлечение населения в занятия физической культурой и массовым спортом и приобщение их к здоровому образу жизни;</w:t>
            </w:r>
          </w:p>
          <w:p w:rsidR="00210525" w:rsidRPr="00603BC3" w:rsidRDefault="00210525" w:rsidP="007A5A22">
            <w:pPr>
              <w:jc w:val="both"/>
              <w:rPr>
                <w:sz w:val="28"/>
                <w:szCs w:val="28"/>
              </w:rPr>
            </w:pPr>
            <w:r w:rsidRPr="00603BC3">
              <w:rPr>
                <w:sz w:val="28"/>
                <w:szCs w:val="28"/>
              </w:rPr>
              <w:t xml:space="preserve">-развитие спорта </w:t>
            </w:r>
            <w:r w:rsidR="007A5A22" w:rsidRPr="00603BC3">
              <w:rPr>
                <w:sz w:val="28"/>
                <w:szCs w:val="28"/>
              </w:rPr>
              <w:t xml:space="preserve">среди учащихся </w:t>
            </w:r>
            <w:r w:rsidRPr="00603BC3">
              <w:rPr>
                <w:sz w:val="28"/>
                <w:szCs w:val="28"/>
              </w:rPr>
              <w:t>образовательных учреждений</w:t>
            </w: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spacing w:before="120"/>
              <w:rPr>
                <w:sz w:val="28"/>
                <w:szCs w:val="28"/>
              </w:rPr>
            </w:pPr>
            <w:r w:rsidRPr="00603BC3">
              <w:rPr>
                <w:sz w:val="28"/>
                <w:szCs w:val="28"/>
              </w:rPr>
              <w:t>Целевые индикаторы и показатели подпрограммы</w:t>
            </w:r>
          </w:p>
        </w:tc>
        <w:tc>
          <w:tcPr>
            <w:tcW w:w="236" w:type="dxa"/>
            <w:tcMar>
              <w:top w:w="28" w:type="dxa"/>
              <w:left w:w="28" w:type="dxa"/>
              <w:bottom w:w="28" w:type="dxa"/>
              <w:right w:w="28" w:type="dxa"/>
            </w:tcMar>
          </w:tcPr>
          <w:p w:rsidR="00210525" w:rsidRPr="00603BC3" w:rsidRDefault="00210525" w:rsidP="00210525">
            <w:pPr>
              <w:spacing w:before="120"/>
              <w:rPr>
                <w:color w:val="000000" w:themeColor="text1"/>
                <w:sz w:val="28"/>
                <w:szCs w:val="28"/>
              </w:rPr>
            </w:pPr>
            <w:r w:rsidRPr="00603BC3">
              <w:rPr>
                <w:color w:val="000000" w:themeColor="text1"/>
                <w:sz w:val="28"/>
                <w:szCs w:val="28"/>
              </w:rPr>
              <w:t>–</w:t>
            </w:r>
          </w:p>
        </w:tc>
        <w:tc>
          <w:tcPr>
            <w:tcW w:w="7134" w:type="dxa"/>
            <w:shd w:val="clear" w:color="auto" w:fill="auto"/>
            <w:tcMar>
              <w:top w:w="28" w:type="dxa"/>
              <w:left w:w="28" w:type="dxa"/>
              <w:bottom w:w="28" w:type="dxa"/>
              <w:right w:w="28" w:type="dxa"/>
            </w:tcMar>
          </w:tcPr>
          <w:p w:rsidR="00210525" w:rsidRPr="00603BC3" w:rsidRDefault="00210525" w:rsidP="00210525">
            <w:pPr>
              <w:widowControl w:val="0"/>
              <w:autoSpaceDE w:val="0"/>
              <w:autoSpaceDN w:val="0"/>
              <w:adjustRightInd w:val="0"/>
              <w:jc w:val="both"/>
              <w:rPr>
                <w:color w:val="000000" w:themeColor="text1"/>
                <w:sz w:val="28"/>
                <w:szCs w:val="28"/>
                <w:lang w:eastAsia="en-US"/>
              </w:rPr>
            </w:pPr>
          </w:p>
          <w:p w:rsidR="00210525" w:rsidRPr="00603BC3" w:rsidRDefault="00163762" w:rsidP="00210525">
            <w:pPr>
              <w:jc w:val="both"/>
              <w:rPr>
                <w:color w:val="000000" w:themeColor="text1"/>
                <w:sz w:val="28"/>
                <w:szCs w:val="28"/>
              </w:rPr>
            </w:pPr>
            <w:r w:rsidRPr="00603BC3">
              <w:rPr>
                <w:color w:val="000000" w:themeColor="text1"/>
                <w:sz w:val="28"/>
                <w:szCs w:val="28"/>
              </w:rPr>
              <w:t xml:space="preserve">Доля учащихся образовательных </w:t>
            </w:r>
            <w:r w:rsidR="007A5A22" w:rsidRPr="00603BC3">
              <w:rPr>
                <w:color w:val="000000" w:themeColor="text1"/>
                <w:sz w:val="28"/>
                <w:szCs w:val="28"/>
              </w:rPr>
              <w:t>учреждений,</w:t>
            </w:r>
            <w:r w:rsidR="00210525" w:rsidRPr="00603BC3">
              <w:rPr>
                <w:color w:val="000000" w:themeColor="text1"/>
                <w:sz w:val="28"/>
                <w:szCs w:val="28"/>
              </w:rPr>
              <w:t xml:space="preserve"> занимающихся</w:t>
            </w:r>
            <w:r w:rsidR="007A5A22" w:rsidRPr="00603BC3">
              <w:rPr>
                <w:color w:val="000000" w:themeColor="text1"/>
                <w:sz w:val="28"/>
                <w:szCs w:val="28"/>
              </w:rPr>
              <w:t xml:space="preserve"> физической культурой и спортом, в общей численности населения</w:t>
            </w:r>
          </w:p>
          <w:p w:rsidR="00210525" w:rsidRPr="00603BC3" w:rsidRDefault="00210525" w:rsidP="00210525">
            <w:pPr>
              <w:jc w:val="both"/>
              <w:rPr>
                <w:color w:val="000000" w:themeColor="text1"/>
                <w:sz w:val="28"/>
                <w:szCs w:val="28"/>
              </w:rPr>
            </w:pP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Этапы и сроки</w:t>
            </w:r>
          </w:p>
          <w:p w:rsidR="00210525" w:rsidRPr="00603BC3" w:rsidRDefault="00210525" w:rsidP="00210525">
            <w:pPr>
              <w:rPr>
                <w:sz w:val="28"/>
                <w:szCs w:val="28"/>
              </w:rPr>
            </w:pPr>
            <w:r w:rsidRPr="00603BC3">
              <w:rPr>
                <w:sz w:val="28"/>
                <w:szCs w:val="28"/>
              </w:rPr>
              <w:t>реализации подпрограммы</w:t>
            </w:r>
          </w:p>
        </w:tc>
        <w:tc>
          <w:tcPr>
            <w:tcW w:w="236" w:type="dxa"/>
            <w:tcMar>
              <w:top w:w="28" w:type="dxa"/>
              <w:left w:w="28" w:type="dxa"/>
              <w:bottom w:w="28" w:type="dxa"/>
              <w:right w:w="28" w:type="dxa"/>
            </w:tcMar>
          </w:tcPr>
          <w:p w:rsidR="00210525" w:rsidRPr="00603BC3" w:rsidRDefault="00210525" w:rsidP="00210525">
            <w:pPr>
              <w:jc w:val="center"/>
              <w:rPr>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7A5A22" w:rsidP="00210525">
            <w:pPr>
              <w:pStyle w:val="ConsPlusCell"/>
              <w:jc w:val="both"/>
              <w:rPr>
                <w:sz w:val="28"/>
                <w:szCs w:val="28"/>
              </w:rPr>
            </w:pPr>
            <w:r w:rsidRPr="00603BC3">
              <w:rPr>
                <w:sz w:val="28"/>
                <w:szCs w:val="28"/>
              </w:rPr>
              <w:t>С</w:t>
            </w:r>
            <w:r w:rsidR="00210525" w:rsidRPr="00603BC3">
              <w:rPr>
                <w:sz w:val="28"/>
                <w:szCs w:val="28"/>
              </w:rPr>
              <w:t>рок реализации – 2014 - 2020 годы. Этапы реализации подпрограммы не выделяются</w:t>
            </w: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Ресурсное обеспечение подпрограммы</w:t>
            </w:r>
          </w:p>
        </w:tc>
        <w:tc>
          <w:tcPr>
            <w:tcW w:w="236" w:type="dxa"/>
            <w:tcMar>
              <w:top w:w="28" w:type="dxa"/>
              <w:left w:w="28" w:type="dxa"/>
              <w:bottom w:w="28" w:type="dxa"/>
              <w:right w:w="28" w:type="dxa"/>
            </w:tcMar>
          </w:tcPr>
          <w:p w:rsidR="00210525" w:rsidRPr="00603BC3" w:rsidRDefault="00210525" w:rsidP="00210525">
            <w:pPr>
              <w:jc w:val="center"/>
              <w:rPr>
                <w:color w:val="FF0000"/>
                <w:sz w:val="28"/>
                <w:szCs w:val="28"/>
              </w:rPr>
            </w:pPr>
            <w:r w:rsidRPr="00603BC3">
              <w:rPr>
                <w:sz w:val="28"/>
                <w:szCs w:val="28"/>
              </w:rPr>
              <w:t>–</w:t>
            </w:r>
          </w:p>
        </w:tc>
        <w:tc>
          <w:tcPr>
            <w:tcW w:w="7134" w:type="dxa"/>
            <w:tcMar>
              <w:top w:w="28" w:type="dxa"/>
              <w:left w:w="28" w:type="dxa"/>
              <w:bottom w:w="28" w:type="dxa"/>
              <w:right w:w="28" w:type="dxa"/>
            </w:tcMar>
          </w:tcPr>
          <w:p w:rsidR="00210525" w:rsidRPr="00603BC3" w:rsidRDefault="00210525" w:rsidP="00210525">
            <w:pPr>
              <w:snapToGrid w:val="0"/>
              <w:jc w:val="both"/>
              <w:rPr>
                <w:sz w:val="28"/>
                <w:szCs w:val="28"/>
              </w:rPr>
            </w:pPr>
            <w:r w:rsidRPr="00603BC3">
              <w:rPr>
                <w:sz w:val="28"/>
                <w:szCs w:val="28"/>
              </w:rPr>
              <w:t xml:space="preserve">объем бюджетных ассигнований на реализацию  подпрограммы за счет средств бюджета поселения составляет </w:t>
            </w:r>
            <w:r w:rsidR="00372884" w:rsidRPr="00603BC3">
              <w:rPr>
                <w:sz w:val="28"/>
                <w:szCs w:val="28"/>
              </w:rPr>
              <w:t>25,2</w:t>
            </w:r>
            <w:r w:rsidRPr="00603BC3">
              <w:rPr>
                <w:sz w:val="28"/>
                <w:szCs w:val="28"/>
              </w:rPr>
              <w:t xml:space="preserve"> тыс. руб., в том числе по годам: </w:t>
            </w:r>
          </w:p>
          <w:p w:rsidR="00210525" w:rsidRPr="00603BC3" w:rsidRDefault="00210525" w:rsidP="00210525">
            <w:pPr>
              <w:jc w:val="both"/>
              <w:rPr>
                <w:sz w:val="28"/>
                <w:szCs w:val="28"/>
              </w:rPr>
            </w:pPr>
            <w:r w:rsidRPr="00603BC3">
              <w:rPr>
                <w:sz w:val="28"/>
                <w:szCs w:val="28"/>
              </w:rPr>
              <w:t xml:space="preserve">в 2014 году –      </w:t>
            </w:r>
            <w:r w:rsidR="00372884" w:rsidRPr="00603BC3">
              <w:rPr>
                <w:sz w:val="28"/>
                <w:szCs w:val="28"/>
              </w:rPr>
              <w:t>3,6</w:t>
            </w:r>
            <w:r w:rsidRPr="00603BC3">
              <w:rPr>
                <w:sz w:val="28"/>
                <w:szCs w:val="28"/>
              </w:rPr>
              <w:t xml:space="preserve"> тыс. рублей;</w:t>
            </w:r>
          </w:p>
          <w:p w:rsidR="00210525" w:rsidRPr="00603BC3" w:rsidRDefault="00210525" w:rsidP="00210525">
            <w:pPr>
              <w:jc w:val="both"/>
              <w:rPr>
                <w:sz w:val="28"/>
                <w:szCs w:val="28"/>
              </w:rPr>
            </w:pPr>
            <w:r w:rsidRPr="00603BC3">
              <w:rPr>
                <w:sz w:val="28"/>
                <w:szCs w:val="28"/>
              </w:rPr>
              <w:t xml:space="preserve">в 2015 году –      </w:t>
            </w:r>
            <w:r w:rsidR="00372884" w:rsidRPr="00603BC3">
              <w:rPr>
                <w:sz w:val="28"/>
                <w:szCs w:val="28"/>
              </w:rPr>
              <w:t>3,6</w:t>
            </w:r>
            <w:r w:rsidRPr="00603BC3">
              <w:rPr>
                <w:sz w:val="28"/>
                <w:szCs w:val="28"/>
              </w:rPr>
              <w:t xml:space="preserve"> тыс. рублей;</w:t>
            </w:r>
          </w:p>
          <w:p w:rsidR="00210525" w:rsidRPr="00603BC3" w:rsidRDefault="00210525" w:rsidP="00210525">
            <w:pPr>
              <w:jc w:val="both"/>
              <w:rPr>
                <w:sz w:val="28"/>
                <w:szCs w:val="28"/>
              </w:rPr>
            </w:pPr>
            <w:r w:rsidRPr="00603BC3">
              <w:rPr>
                <w:sz w:val="28"/>
                <w:szCs w:val="28"/>
              </w:rPr>
              <w:t xml:space="preserve">в 2016 году –      </w:t>
            </w:r>
            <w:r w:rsidR="00372884" w:rsidRPr="00603BC3">
              <w:rPr>
                <w:sz w:val="28"/>
                <w:szCs w:val="28"/>
              </w:rPr>
              <w:t>3,6</w:t>
            </w:r>
            <w:r w:rsidRPr="00603BC3">
              <w:rPr>
                <w:sz w:val="28"/>
                <w:szCs w:val="28"/>
              </w:rPr>
              <w:t xml:space="preserve"> тыс. рублей;</w:t>
            </w:r>
          </w:p>
          <w:p w:rsidR="00210525" w:rsidRPr="00603BC3" w:rsidRDefault="00210525" w:rsidP="00210525">
            <w:pPr>
              <w:jc w:val="both"/>
              <w:rPr>
                <w:sz w:val="28"/>
                <w:szCs w:val="28"/>
              </w:rPr>
            </w:pPr>
            <w:r w:rsidRPr="00603BC3">
              <w:rPr>
                <w:sz w:val="28"/>
                <w:szCs w:val="28"/>
              </w:rPr>
              <w:t xml:space="preserve">в 2017 году –      </w:t>
            </w:r>
            <w:r w:rsidR="00372884" w:rsidRPr="00603BC3">
              <w:rPr>
                <w:sz w:val="28"/>
                <w:szCs w:val="28"/>
              </w:rPr>
              <w:t>3,6</w:t>
            </w:r>
            <w:r w:rsidRPr="00603BC3">
              <w:rPr>
                <w:sz w:val="28"/>
                <w:szCs w:val="28"/>
              </w:rPr>
              <w:t xml:space="preserve"> тыс. рублей;</w:t>
            </w:r>
          </w:p>
          <w:p w:rsidR="00210525" w:rsidRPr="00603BC3" w:rsidRDefault="00210525" w:rsidP="00210525">
            <w:pPr>
              <w:jc w:val="both"/>
              <w:rPr>
                <w:sz w:val="28"/>
                <w:szCs w:val="28"/>
              </w:rPr>
            </w:pPr>
            <w:r w:rsidRPr="00603BC3">
              <w:rPr>
                <w:sz w:val="28"/>
                <w:szCs w:val="28"/>
              </w:rPr>
              <w:t xml:space="preserve">в 2018 году –      </w:t>
            </w:r>
            <w:r w:rsidR="00372884" w:rsidRPr="00603BC3">
              <w:rPr>
                <w:sz w:val="28"/>
                <w:szCs w:val="28"/>
              </w:rPr>
              <w:t>3,6</w:t>
            </w:r>
            <w:r w:rsidRPr="00603BC3">
              <w:rPr>
                <w:sz w:val="28"/>
                <w:szCs w:val="28"/>
              </w:rPr>
              <w:t xml:space="preserve"> тыс. рублей;</w:t>
            </w:r>
          </w:p>
          <w:p w:rsidR="00210525" w:rsidRPr="00603BC3" w:rsidRDefault="00210525" w:rsidP="00210525">
            <w:pPr>
              <w:jc w:val="both"/>
              <w:rPr>
                <w:sz w:val="28"/>
                <w:szCs w:val="28"/>
              </w:rPr>
            </w:pPr>
            <w:r w:rsidRPr="00603BC3">
              <w:rPr>
                <w:sz w:val="28"/>
                <w:szCs w:val="28"/>
              </w:rPr>
              <w:t xml:space="preserve">в 2019 году –      </w:t>
            </w:r>
            <w:r w:rsidR="00372884" w:rsidRPr="00603BC3">
              <w:rPr>
                <w:sz w:val="28"/>
                <w:szCs w:val="28"/>
              </w:rPr>
              <w:t>3,6</w:t>
            </w:r>
            <w:r w:rsidRPr="00603BC3">
              <w:rPr>
                <w:sz w:val="28"/>
                <w:szCs w:val="28"/>
              </w:rPr>
              <w:t xml:space="preserve"> тыс. рублей;</w:t>
            </w:r>
          </w:p>
          <w:p w:rsidR="00210525" w:rsidRPr="00603BC3" w:rsidRDefault="00210525" w:rsidP="00372884">
            <w:pPr>
              <w:jc w:val="both"/>
              <w:rPr>
                <w:sz w:val="28"/>
                <w:szCs w:val="28"/>
              </w:rPr>
            </w:pPr>
            <w:r w:rsidRPr="00603BC3">
              <w:rPr>
                <w:sz w:val="28"/>
                <w:szCs w:val="28"/>
              </w:rPr>
              <w:t xml:space="preserve">в 2020 году –      </w:t>
            </w:r>
            <w:r w:rsidR="00372884" w:rsidRPr="00603BC3">
              <w:rPr>
                <w:sz w:val="28"/>
                <w:szCs w:val="28"/>
              </w:rPr>
              <w:t>3,6</w:t>
            </w:r>
            <w:r w:rsidRPr="00603BC3">
              <w:rPr>
                <w:sz w:val="28"/>
                <w:szCs w:val="28"/>
              </w:rPr>
              <w:t xml:space="preserve"> тыс. рублей;</w:t>
            </w:r>
          </w:p>
          <w:p w:rsidR="007A5A22" w:rsidRPr="00603BC3" w:rsidRDefault="007A5A22" w:rsidP="00AE7201">
            <w:pPr>
              <w:jc w:val="both"/>
              <w:rPr>
                <w:sz w:val="28"/>
                <w:szCs w:val="28"/>
              </w:rPr>
            </w:pPr>
            <w:r w:rsidRPr="00603BC3">
              <w:rPr>
                <w:rStyle w:val="1c"/>
                <w:rFonts w:eastAsia="Andale Sans UI"/>
                <w:sz w:val="28"/>
                <w:szCs w:val="28"/>
              </w:rPr>
              <w:t>Объем</w:t>
            </w:r>
            <w:r w:rsidR="00AE7201">
              <w:rPr>
                <w:rStyle w:val="1c"/>
                <w:rFonts w:eastAsia="Andale Sans UI"/>
                <w:sz w:val="28"/>
                <w:szCs w:val="28"/>
              </w:rPr>
              <w:t>ы</w:t>
            </w:r>
            <w:r w:rsidRPr="00603BC3">
              <w:rPr>
                <w:rStyle w:val="1c"/>
                <w:rFonts w:eastAsia="Andale Sans UI"/>
                <w:sz w:val="28"/>
                <w:szCs w:val="28"/>
              </w:rPr>
              <w:t xml:space="preserve"> финансирования </w:t>
            </w:r>
            <w:r w:rsidR="00AE7201">
              <w:rPr>
                <w:rStyle w:val="1c"/>
                <w:rFonts w:eastAsia="Andale Sans UI"/>
                <w:sz w:val="28"/>
                <w:szCs w:val="28"/>
              </w:rPr>
              <w:t xml:space="preserve">подпрограммы муниципальной программы на 2018-2020 годы носят прогнозный характер  и </w:t>
            </w:r>
            <w:r w:rsidRPr="00603BC3">
              <w:rPr>
                <w:rStyle w:val="1c"/>
                <w:rFonts w:eastAsia="Andale Sans UI"/>
                <w:sz w:val="28"/>
                <w:szCs w:val="28"/>
              </w:rPr>
              <w:t>подлеж</w:t>
            </w:r>
            <w:r w:rsidR="00AE7201">
              <w:rPr>
                <w:rStyle w:val="1c"/>
                <w:rFonts w:eastAsia="Andale Sans UI"/>
                <w:sz w:val="28"/>
                <w:szCs w:val="28"/>
              </w:rPr>
              <w:t>а</w:t>
            </w:r>
            <w:r w:rsidRPr="00603BC3">
              <w:rPr>
                <w:rStyle w:val="1c"/>
                <w:rFonts w:eastAsia="Andale Sans UI"/>
                <w:sz w:val="28"/>
                <w:szCs w:val="28"/>
              </w:rPr>
              <w:t xml:space="preserve">т уточнению </w:t>
            </w:r>
            <w:r w:rsidR="00AE7201">
              <w:rPr>
                <w:rStyle w:val="1c"/>
                <w:rFonts w:eastAsia="Andale Sans UI"/>
                <w:sz w:val="28"/>
                <w:szCs w:val="28"/>
              </w:rPr>
              <w:t>в установленном порядке.</w:t>
            </w:r>
          </w:p>
        </w:tc>
      </w:tr>
      <w:tr w:rsidR="00210525" w:rsidRPr="00603BC3" w:rsidTr="00210525">
        <w:trPr>
          <w:jc w:val="center"/>
        </w:trPr>
        <w:tc>
          <w:tcPr>
            <w:tcW w:w="2438" w:type="dxa"/>
            <w:tcMar>
              <w:top w:w="28" w:type="dxa"/>
              <w:left w:w="28" w:type="dxa"/>
              <w:bottom w:w="28" w:type="dxa"/>
              <w:right w:w="28" w:type="dxa"/>
            </w:tcMar>
          </w:tcPr>
          <w:p w:rsidR="00210525" w:rsidRPr="00603BC3" w:rsidRDefault="00210525" w:rsidP="00210525">
            <w:pPr>
              <w:rPr>
                <w:sz w:val="28"/>
                <w:szCs w:val="28"/>
              </w:rPr>
            </w:pPr>
            <w:r w:rsidRPr="00603BC3">
              <w:rPr>
                <w:sz w:val="28"/>
                <w:szCs w:val="28"/>
              </w:rPr>
              <w:t>Ожидаемые результаты реализации подпрограммы</w:t>
            </w:r>
          </w:p>
        </w:tc>
        <w:tc>
          <w:tcPr>
            <w:tcW w:w="236" w:type="dxa"/>
            <w:tcMar>
              <w:top w:w="28" w:type="dxa"/>
              <w:left w:w="28" w:type="dxa"/>
              <w:bottom w:w="28" w:type="dxa"/>
              <w:right w:w="28" w:type="dxa"/>
            </w:tcMar>
          </w:tcPr>
          <w:p w:rsidR="00210525" w:rsidRPr="00603BC3" w:rsidRDefault="00210525" w:rsidP="00210525">
            <w:pPr>
              <w:jc w:val="both"/>
              <w:rPr>
                <w:sz w:val="28"/>
                <w:szCs w:val="28"/>
              </w:rPr>
            </w:pPr>
          </w:p>
        </w:tc>
        <w:tc>
          <w:tcPr>
            <w:tcW w:w="7134" w:type="dxa"/>
            <w:shd w:val="clear" w:color="auto" w:fill="auto"/>
            <w:tcMar>
              <w:top w:w="28" w:type="dxa"/>
              <w:left w:w="28" w:type="dxa"/>
              <w:bottom w:w="28" w:type="dxa"/>
              <w:right w:w="28" w:type="dxa"/>
            </w:tcMar>
          </w:tcPr>
          <w:p w:rsidR="007A5A22" w:rsidRPr="00AE7201" w:rsidRDefault="007A5A22" w:rsidP="007A5A22">
            <w:pPr>
              <w:jc w:val="both"/>
              <w:rPr>
                <w:sz w:val="28"/>
                <w:szCs w:val="28"/>
              </w:rPr>
            </w:pPr>
            <w:r w:rsidRPr="00603BC3">
              <w:rPr>
                <w:kern w:val="2"/>
              </w:rPr>
              <w:t xml:space="preserve">- </w:t>
            </w:r>
            <w:r w:rsidRPr="00AE7201">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p>
          <w:p w:rsidR="007A5A22" w:rsidRPr="00AE7201" w:rsidRDefault="007A5A22" w:rsidP="007A5A22">
            <w:pPr>
              <w:jc w:val="both"/>
              <w:rPr>
                <w:kern w:val="2"/>
                <w:sz w:val="28"/>
                <w:szCs w:val="28"/>
              </w:rPr>
            </w:pPr>
            <w:r w:rsidRPr="00AE7201">
              <w:rPr>
                <w:sz w:val="28"/>
                <w:szCs w:val="28"/>
              </w:rPr>
              <w:t>-</w:t>
            </w:r>
            <w:r w:rsidRPr="00AE7201">
              <w:rPr>
                <w:kern w:val="2"/>
                <w:sz w:val="28"/>
                <w:szCs w:val="28"/>
              </w:rPr>
              <w:t xml:space="preserve">устойчивое развитие физической культуры и спорта в </w:t>
            </w:r>
            <w:r w:rsidRPr="00AE7201">
              <w:rPr>
                <w:sz w:val="28"/>
                <w:szCs w:val="28"/>
              </w:rPr>
              <w:t>Пролетарском</w:t>
            </w:r>
            <w:r w:rsidRPr="00AE7201">
              <w:rPr>
                <w:kern w:val="2"/>
                <w:sz w:val="28"/>
                <w:szCs w:val="28"/>
              </w:rPr>
              <w:t xml:space="preserve">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210525" w:rsidRPr="00603BC3" w:rsidRDefault="007A5A22" w:rsidP="007A5A22">
            <w:pPr>
              <w:jc w:val="both"/>
              <w:rPr>
                <w:sz w:val="28"/>
                <w:szCs w:val="28"/>
              </w:rPr>
            </w:pPr>
            <w:r w:rsidRPr="00AE7201">
              <w:rPr>
                <w:kern w:val="2"/>
                <w:sz w:val="28"/>
                <w:szCs w:val="28"/>
              </w:rPr>
              <w:t xml:space="preserve">- увеличение спортивного потенциала </w:t>
            </w:r>
            <w:r w:rsidRPr="00AE7201">
              <w:rPr>
                <w:sz w:val="28"/>
                <w:szCs w:val="28"/>
              </w:rPr>
              <w:t>Пролетарского</w:t>
            </w:r>
            <w:r w:rsidRPr="00603BC3">
              <w:rPr>
                <w:kern w:val="2"/>
                <w:sz w:val="28"/>
                <w:szCs w:val="28"/>
              </w:rPr>
              <w:t xml:space="preserve"> сельского поселения.</w:t>
            </w:r>
          </w:p>
        </w:tc>
      </w:tr>
    </w:tbl>
    <w:p w:rsidR="00210525" w:rsidRPr="00603BC3" w:rsidRDefault="00210525" w:rsidP="00210525">
      <w:pPr>
        <w:widowControl w:val="0"/>
        <w:autoSpaceDE w:val="0"/>
        <w:autoSpaceDN w:val="0"/>
        <w:adjustRightInd w:val="0"/>
        <w:outlineLvl w:val="1"/>
        <w:rPr>
          <w:sz w:val="28"/>
          <w:szCs w:val="28"/>
          <w:lang w:eastAsia="en-US"/>
        </w:rPr>
      </w:pPr>
    </w:p>
    <w:p w:rsidR="007A5A22" w:rsidRPr="00603BC3" w:rsidRDefault="007A5A22" w:rsidP="00210525">
      <w:pPr>
        <w:widowControl w:val="0"/>
        <w:autoSpaceDE w:val="0"/>
        <w:autoSpaceDN w:val="0"/>
        <w:adjustRightInd w:val="0"/>
        <w:jc w:val="center"/>
        <w:outlineLvl w:val="3"/>
        <w:rPr>
          <w:rFonts w:eastAsia="Calibri"/>
          <w:sz w:val="28"/>
          <w:szCs w:val="28"/>
          <w:lang w:eastAsia="en-US"/>
        </w:rPr>
      </w:pPr>
    </w:p>
    <w:p w:rsidR="00210525" w:rsidRPr="00603BC3" w:rsidRDefault="00210525" w:rsidP="00210525">
      <w:pPr>
        <w:widowControl w:val="0"/>
        <w:autoSpaceDE w:val="0"/>
        <w:autoSpaceDN w:val="0"/>
        <w:adjustRightInd w:val="0"/>
        <w:jc w:val="center"/>
        <w:outlineLvl w:val="3"/>
        <w:rPr>
          <w:rFonts w:eastAsia="Calibri"/>
          <w:sz w:val="28"/>
          <w:szCs w:val="28"/>
          <w:lang w:eastAsia="en-US"/>
        </w:rPr>
      </w:pPr>
      <w:r w:rsidRPr="00603BC3">
        <w:rPr>
          <w:rFonts w:eastAsia="Calibri"/>
          <w:sz w:val="28"/>
          <w:szCs w:val="28"/>
          <w:lang w:eastAsia="en-US"/>
        </w:rPr>
        <w:t>Раздел 1. Характеристика сферы реализации подпрограммы</w:t>
      </w:r>
    </w:p>
    <w:p w:rsidR="00210525" w:rsidRPr="00603BC3" w:rsidRDefault="00210525" w:rsidP="00210525">
      <w:pPr>
        <w:widowControl w:val="0"/>
        <w:autoSpaceDE w:val="0"/>
        <w:autoSpaceDN w:val="0"/>
        <w:adjustRightInd w:val="0"/>
        <w:jc w:val="center"/>
        <w:outlineLvl w:val="3"/>
        <w:rPr>
          <w:rFonts w:eastAsia="Calibri"/>
          <w:sz w:val="28"/>
          <w:szCs w:val="28"/>
          <w:lang w:eastAsia="en-US"/>
        </w:rPr>
      </w:pPr>
      <w:r w:rsidRPr="00603BC3">
        <w:rPr>
          <w:rFonts w:eastAsia="Calibri"/>
          <w:sz w:val="28"/>
          <w:szCs w:val="28"/>
          <w:lang w:eastAsia="en-US"/>
        </w:rPr>
        <w:t>муниципальной программы</w:t>
      </w:r>
    </w:p>
    <w:p w:rsidR="00210525" w:rsidRPr="00603BC3" w:rsidRDefault="00210525" w:rsidP="00210525">
      <w:pPr>
        <w:ind w:firstLine="709"/>
        <w:jc w:val="both"/>
        <w:rPr>
          <w:kern w:val="2"/>
          <w:sz w:val="28"/>
          <w:szCs w:val="28"/>
        </w:rPr>
      </w:pPr>
    </w:p>
    <w:p w:rsidR="007A5A22" w:rsidRPr="00603BC3" w:rsidRDefault="007A5A22" w:rsidP="007A5A22">
      <w:pPr>
        <w:ind w:firstLine="709"/>
        <w:jc w:val="both"/>
        <w:rPr>
          <w:kern w:val="2"/>
          <w:sz w:val="28"/>
          <w:szCs w:val="28"/>
        </w:rPr>
      </w:pPr>
      <w:r w:rsidRPr="00603BC3">
        <w:rPr>
          <w:kern w:val="2"/>
          <w:sz w:val="28"/>
          <w:szCs w:val="28"/>
        </w:rPr>
        <w:lastRenderedPageBreak/>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7A5A22" w:rsidRPr="00603BC3" w:rsidRDefault="007A5A22" w:rsidP="007A5A22">
      <w:pPr>
        <w:ind w:firstLine="709"/>
        <w:jc w:val="both"/>
        <w:rPr>
          <w:kern w:val="2"/>
          <w:sz w:val="28"/>
          <w:szCs w:val="28"/>
        </w:rPr>
      </w:pPr>
      <w:r w:rsidRPr="00603BC3">
        <w:rPr>
          <w:kern w:val="2"/>
          <w:sz w:val="28"/>
          <w:szCs w:val="28"/>
        </w:rPr>
        <w:t xml:space="preserve">Физическая культура и спорт является наиболее универсальным способом физического и духовного оздоровления населения. Это наименее затратные и наиболее эффектные средства форсированного морального и физического оздоровления населения. </w:t>
      </w:r>
    </w:p>
    <w:p w:rsidR="007A5A22" w:rsidRPr="00603BC3" w:rsidRDefault="007A5A22" w:rsidP="007A5A22">
      <w:pPr>
        <w:ind w:firstLine="709"/>
        <w:jc w:val="both"/>
        <w:rPr>
          <w:kern w:val="2"/>
          <w:sz w:val="28"/>
          <w:szCs w:val="28"/>
        </w:rPr>
      </w:pPr>
      <w:proofErr w:type="gramStart"/>
      <w:r w:rsidRPr="00603BC3">
        <w:rPr>
          <w:kern w:val="2"/>
          <w:sz w:val="28"/>
          <w:szCs w:val="28"/>
        </w:rPr>
        <w:t xml:space="preserve">Мероприятия по реализации муниципальной политики в сфере физической культуры и спорта, направленной на создание правовых, экономических и организационных условий для развития массовых и индивидуальных форм физкультурно-оздоровительной и спортивной работы в учреждениях, предприятиях, с детьми школьного возраста и обучающимися в образовательных учреждениях, молодежью, пенсионерами, лицами с ограниченными возможностями и другими категориями населения </w:t>
      </w:r>
      <w:r w:rsidR="002F71DD" w:rsidRPr="00603BC3">
        <w:rPr>
          <w:kern w:val="2"/>
          <w:sz w:val="28"/>
          <w:szCs w:val="28"/>
        </w:rPr>
        <w:t>Пролетарского</w:t>
      </w:r>
      <w:r w:rsidRPr="00603BC3">
        <w:rPr>
          <w:kern w:val="2"/>
          <w:sz w:val="28"/>
          <w:szCs w:val="28"/>
        </w:rPr>
        <w:t xml:space="preserve"> сельского поселения.</w:t>
      </w:r>
      <w:proofErr w:type="gramEnd"/>
    </w:p>
    <w:p w:rsidR="007A5A22" w:rsidRPr="00603BC3" w:rsidRDefault="007A5A22" w:rsidP="007A5A22">
      <w:pPr>
        <w:ind w:firstLine="709"/>
        <w:jc w:val="both"/>
        <w:rPr>
          <w:kern w:val="2"/>
          <w:sz w:val="28"/>
          <w:szCs w:val="28"/>
        </w:rPr>
      </w:pPr>
      <w:r w:rsidRPr="00603BC3">
        <w:rPr>
          <w:kern w:val="2"/>
          <w:sz w:val="28"/>
          <w:szCs w:val="28"/>
        </w:rPr>
        <w:t>В результате реализаций мероприятий Подпрограммы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w:t>
      </w:r>
    </w:p>
    <w:p w:rsidR="007A5A22" w:rsidRPr="00603BC3" w:rsidRDefault="007A5A22" w:rsidP="007A5A22">
      <w:pPr>
        <w:ind w:firstLine="709"/>
        <w:jc w:val="both"/>
        <w:rPr>
          <w:kern w:val="2"/>
          <w:sz w:val="28"/>
          <w:szCs w:val="28"/>
        </w:rPr>
      </w:pPr>
      <w:r w:rsidRPr="00603BC3">
        <w:rPr>
          <w:kern w:val="2"/>
          <w:sz w:val="28"/>
          <w:szCs w:val="28"/>
        </w:rPr>
        <w:t xml:space="preserve">При решении задач социально-экономического развития </w:t>
      </w:r>
      <w:r w:rsidR="002F71DD" w:rsidRPr="00603BC3">
        <w:rPr>
          <w:kern w:val="2"/>
          <w:sz w:val="28"/>
          <w:szCs w:val="28"/>
        </w:rPr>
        <w:t>Пролетарского</w:t>
      </w:r>
      <w:r w:rsidRPr="00603BC3">
        <w:rPr>
          <w:kern w:val="2"/>
          <w:sz w:val="28"/>
          <w:szCs w:val="28"/>
        </w:rPr>
        <w:t xml:space="preserve">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7A5A22" w:rsidRPr="00603BC3" w:rsidRDefault="007A5A22" w:rsidP="007A5A22">
      <w:pPr>
        <w:ind w:firstLine="709"/>
        <w:jc w:val="both"/>
        <w:rPr>
          <w:kern w:val="2"/>
          <w:sz w:val="28"/>
          <w:szCs w:val="28"/>
        </w:rPr>
      </w:pPr>
      <w:r w:rsidRPr="00603BC3">
        <w:rPr>
          <w:kern w:val="2"/>
          <w:sz w:val="28"/>
          <w:szCs w:val="28"/>
        </w:rPr>
        <w:t>Одним из факторов, негативно влияющим на формирование здоровья детей, подростков и молодежи, является низкая двигательная активность.</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 xml:space="preserve">На современном этапе выявляются проблемы, решение которых приобретает </w:t>
      </w:r>
      <w:proofErr w:type="gramStart"/>
      <w:r w:rsidRPr="00603BC3">
        <w:rPr>
          <w:rFonts w:eastAsia="MS Mincho"/>
          <w:sz w:val="28"/>
          <w:szCs w:val="28"/>
        </w:rPr>
        <w:t>важное значение</w:t>
      </w:r>
      <w:proofErr w:type="gramEnd"/>
      <w:r w:rsidRPr="00603BC3">
        <w:rPr>
          <w:rFonts w:eastAsia="MS Mincho"/>
          <w:sz w:val="28"/>
          <w:szCs w:val="28"/>
        </w:rPr>
        <w:t>.</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Проблемы сохранения и укрепления здоровья молодежи необходимо решать комплексно при взаимодействии со всеми отраслями социальной сферы. Многие молодые люди в условиях жесткой рыночной экономики, сталкиваясь с различными проблемами, показывают неспособность разрешить их и оказываются за чертой социальной нормы, увеличивая уровень преступности, способствуя росту наркомании и прочих асоциальных проявлений.</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Семья играет определяющую роль в формировании человека: его образа жизни, потребности, поведения. Здорова семья – физически здоровы, как правило, члены семьи. В больной семье, в широком смысле этого слова, развивается неудовлетворенность жизнью, озлобленность, агрессивность.</w:t>
      </w:r>
    </w:p>
    <w:p w:rsidR="007A5A22" w:rsidRPr="00603BC3" w:rsidRDefault="007A5A22" w:rsidP="007A5A22">
      <w:pPr>
        <w:widowControl w:val="0"/>
        <w:ind w:firstLine="709"/>
        <w:jc w:val="both"/>
        <w:rPr>
          <w:rFonts w:eastAsia="MS Mincho"/>
          <w:sz w:val="28"/>
          <w:szCs w:val="28"/>
        </w:rPr>
      </w:pPr>
      <w:r w:rsidRPr="00603BC3">
        <w:rPr>
          <w:rFonts w:eastAsia="MS Mincho"/>
          <w:sz w:val="28"/>
          <w:szCs w:val="28"/>
        </w:rPr>
        <w:t>Для того чтобы потенциал всех жителей поселения был направлен на созидание, творчество, необходимо построить работу на основе муниципальной программы.</w:t>
      </w:r>
    </w:p>
    <w:p w:rsidR="007A5A22" w:rsidRPr="00603BC3" w:rsidRDefault="007A5A22" w:rsidP="007A5A22">
      <w:pPr>
        <w:ind w:firstLine="709"/>
        <w:jc w:val="both"/>
        <w:rPr>
          <w:rFonts w:eastAsia="MS Mincho"/>
          <w:sz w:val="28"/>
          <w:szCs w:val="28"/>
        </w:rPr>
      </w:pPr>
      <w:r w:rsidRPr="00603BC3">
        <w:rPr>
          <w:rFonts w:eastAsia="MS Mincho"/>
          <w:sz w:val="28"/>
          <w:szCs w:val="28"/>
        </w:rPr>
        <w:t xml:space="preserve">Реализация подпрограммы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2F71DD" w:rsidRPr="00603BC3">
        <w:rPr>
          <w:kern w:val="2"/>
          <w:sz w:val="28"/>
          <w:szCs w:val="28"/>
        </w:rPr>
        <w:lastRenderedPageBreak/>
        <w:t>Пролетарского</w:t>
      </w:r>
      <w:r w:rsidRPr="00603BC3">
        <w:rPr>
          <w:kern w:val="2"/>
          <w:sz w:val="28"/>
          <w:szCs w:val="28"/>
        </w:rPr>
        <w:t xml:space="preserve"> сельского</w:t>
      </w:r>
      <w:r w:rsidRPr="00603BC3">
        <w:rPr>
          <w:rFonts w:eastAsia="MS Mincho"/>
          <w:sz w:val="28"/>
          <w:szCs w:val="28"/>
        </w:rPr>
        <w:t xml:space="preserve"> поселения талантливых спортсменов и их качественной подготовки с целью повышения конкурентоспособности спортсменов </w:t>
      </w:r>
      <w:r w:rsidR="002F71DD" w:rsidRPr="00603BC3">
        <w:rPr>
          <w:kern w:val="2"/>
          <w:sz w:val="28"/>
          <w:szCs w:val="28"/>
        </w:rPr>
        <w:t>Пролетарского</w:t>
      </w:r>
      <w:r w:rsidRPr="00603BC3">
        <w:rPr>
          <w:kern w:val="2"/>
          <w:sz w:val="28"/>
          <w:szCs w:val="28"/>
        </w:rPr>
        <w:t xml:space="preserve"> сельского</w:t>
      </w:r>
      <w:r w:rsidRPr="00603BC3">
        <w:rPr>
          <w:rFonts w:eastAsia="MS Mincho"/>
          <w:sz w:val="28"/>
          <w:szCs w:val="28"/>
        </w:rPr>
        <w:t xml:space="preserve"> поселения в различных видах спорта. </w:t>
      </w:r>
    </w:p>
    <w:p w:rsidR="007A5A22" w:rsidRPr="00603BC3" w:rsidRDefault="007A5A22" w:rsidP="007A5A22">
      <w:pPr>
        <w:widowControl w:val="0"/>
        <w:ind w:firstLine="709"/>
        <w:jc w:val="both"/>
        <w:rPr>
          <w:rFonts w:eastAsia="MS Mincho"/>
          <w:sz w:val="28"/>
          <w:szCs w:val="28"/>
        </w:rPr>
      </w:pPr>
    </w:p>
    <w:p w:rsidR="00210525" w:rsidRPr="00603BC3" w:rsidRDefault="00210525" w:rsidP="00210525">
      <w:pPr>
        <w:jc w:val="center"/>
        <w:rPr>
          <w:sz w:val="28"/>
          <w:szCs w:val="28"/>
        </w:rPr>
      </w:pPr>
    </w:p>
    <w:p w:rsidR="00210525" w:rsidRPr="00603BC3" w:rsidRDefault="00210525" w:rsidP="00210525">
      <w:pPr>
        <w:jc w:val="center"/>
        <w:rPr>
          <w:rFonts w:eastAsia="Calibri"/>
          <w:sz w:val="28"/>
          <w:szCs w:val="28"/>
          <w:lang w:eastAsia="en-US"/>
        </w:rPr>
      </w:pPr>
      <w:r w:rsidRPr="00603BC3">
        <w:rPr>
          <w:sz w:val="28"/>
          <w:szCs w:val="28"/>
        </w:rPr>
        <w:tab/>
      </w:r>
      <w:r w:rsidRPr="00603BC3">
        <w:rPr>
          <w:rFonts w:eastAsia="Calibri"/>
          <w:sz w:val="28"/>
          <w:szCs w:val="28"/>
          <w:lang w:eastAsia="en-US"/>
        </w:rPr>
        <w:t>Раздел 2.Цели, задачи и показатели (индикаторы), основные ожидаемые конечные результаты, сроки и этапы реализации подпрограммы</w:t>
      </w:r>
    </w:p>
    <w:p w:rsidR="00210525" w:rsidRPr="00603BC3" w:rsidRDefault="00210525" w:rsidP="00210525">
      <w:pPr>
        <w:jc w:val="center"/>
        <w:rPr>
          <w:rFonts w:eastAsia="Calibri"/>
          <w:sz w:val="28"/>
          <w:szCs w:val="28"/>
          <w:lang w:eastAsia="en-US"/>
        </w:rPr>
      </w:pPr>
      <w:r w:rsidRPr="00603BC3">
        <w:rPr>
          <w:rFonts w:eastAsia="Calibri"/>
          <w:sz w:val="28"/>
          <w:szCs w:val="28"/>
          <w:lang w:eastAsia="en-US"/>
        </w:rPr>
        <w:t xml:space="preserve"> муниципальной программы</w:t>
      </w:r>
    </w:p>
    <w:p w:rsidR="00210525" w:rsidRPr="00603BC3" w:rsidRDefault="00210525" w:rsidP="00210525">
      <w:pPr>
        <w:ind w:firstLine="709"/>
        <w:jc w:val="both"/>
        <w:rPr>
          <w:sz w:val="28"/>
          <w:szCs w:val="28"/>
        </w:rPr>
      </w:pPr>
    </w:p>
    <w:p w:rsidR="002F71DD" w:rsidRPr="00603BC3" w:rsidRDefault="002F71DD" w:rsidP="002F71DD">
      <w:pPr>
        <w:ind w:firstLine="709"/>
        <w:jc w:val="both"/>
        <w:rPr>
          <w:kern w:val="2"/>
          <w:sz w:val="28"/>
          <w:szCs w:val="28"/>
        </w:rPr>
      </w:pPr>
      <w:r w:rsidRPr="00603BC3">
        <w:rPr>
          <w:kern w:val="2"/>
          <w:sz w:val="28"/>
          <w:szCs w:val="28"/>
        </w:rPr>
        <w:t xml:space="preserve">Целью подпрограммы является </w:t>
      </w:r>
      <w:r w:rsidRPr="00603BC3">
        <w:rPr>
          <w:bCs/>
          <w:kern w:val="2"/>
          <w:sz w:val="28"/>
          <w:szCs w:val="28"/>
        </w:rPr>
        <w:t>привлечение к занятиям физической культурой и спортом максимального количества жителей Пролетарского сельского поселения, пропаганда здорового образа жизни.</w:t>
      </w:r>
    </w:p>
    <w:p w:rsidR="002F71DD" w:rsidRPr="00603BC3" w:rsidRDefault="002F71DD" w:rsidP="002F71DD">
      <w:pPr>
        <w:ind w:firstLine="709"/>
        <w:jc w:val="both"/>
        <w:rPr>
          <w:kern w:val="2"/>
          <w:sz w:val="28"/>
          <w:szCs w:val="28"/>
        </w:rPr>
      </w:pPr>
      <w:r w:rsidRPr="00603BC3">
        <w:rPr>
          <w:kern w:val="2"/>
          <w:sz w:val="28"/>
          <w:szCs w:val="28"/>
        </w:rPr>
        <w:t xml:space="preserve">Достижение данной цели будет обеспечиваться решением следующих основных задач: </w:t>
      </w:r>
    </w:p>
    <w:p w:rsidR="002F71DD" w:rsidRPr="00603BC3" w:rsidRDefault="002F71DD" w:rsidP="002F71DD">
      <w:pPr>
        <w:ind w:firstLine="709"/>
        <w:jc w:val="both"/>
        <w:rPr>
          <w:bCs/>
          <w:kern w:val="2"/>
          <w:sz w:val="28"/>
          <w:szCs w:val="28"/>
        </w:rPr>
      </w:pPr>
      <w:r w:rsidRPr="00603BC3">
        <w:rPr>
          <w:bCs/>
          <w:kern w:val="2"/>
          <w:sz w:val="28"/>
          <w:szCs w:val="28"/>
        </w:rPr>
        <w:t xml:space="preserve">- совершенствование системы физического воспитания различных категорий и групп населения; </w:t>
      </w:r>
    </w:p>
    <w:p w:rsidR="002F71DD" w:rsidRPr="00603BC3" w:rsidRDefault="002F71DD" w:rsidP="002F71DD">
      <w:pPr>
        <w:ind w:firstLine="709"/>
        <w:jc w:val="both"/>
        <w:rPr>
          <w:bCs/>
          <w:kern w:val="2"/>
          <w:sz w:val="28"/>
          <w:szCs w:val="28"/>
        </w:rPr>
      </w:pPr>
      <w:r w:rsidRPr="00603BC3">
        <w:rPr>
          <w:bCs/>
          <w:kern w:val="2"/>
          <w:sz w:val="28"/>
          <w:szCs w:val="28"/>
        </w:rPr>
        <w:t>-вовлечение населения в занятия физической культурой и массовым спортом и приобщение их к здоровому образу жизни;</w:t>
      </w:r>
    </w:p>
    <w:p w:rsidR="002F71DD" w:rsidRPr="00603BC3" w:rsidRDefault="002F71DD" w:rsidP="002F71DD">
      <w:pPr>
        <w:ind w:firstLine="709"/>
        <w:jc w:val="both"/>
        <w:rPr>
          <w:kern w:val="2"/>
          <w:sz w:val="28"/>
          <w:szCs w:val="28"/>
        </w:rPr>
      </w:pPr>
      <w:r w:rsidRPr="00603BC3">
        <w:rPr>
          <w:bCs/>
          <w:kern w:val="2"/>
          <w:sz w:val="28"/>
          <w:szCs w:val="28"/>
        </w:rPr>
        <w:t>-развитие спорта среди учащихся образовательных учреждений.</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Для оценки хода реализации Подпрограммы и характеристики состояния установленной сферы деятельности предусмотрен целевой показатель (индикатор):</w:t>
      </w:r>
    </w:p>
    <w:p w:rsidR="002F71DD" w:rsidRPr="00603BC3" w:rsidRDefault="002F71DD" w:rsidP="002F71DD">
      <w:pPr>
        <w:ind w:firstLine="709"/>
        <w:jc w:val="both"/>
        <w:rPr>
          <w:kern w:val="2"/>
          <w:sz w:val="28"/>
          <w:szCs w:val="28"/>
        </w:rPr>
      </w:pPr>
      <w:r w:rsidRPr="00603BC3">
        <w:rPr>
          <w:kern w:val="2"/>
          <w:sz w:val="28"/>
          <w:szCs w:val="28"/>
        </w:rPr>
        <w:t>- доля учащихся</w:t>
      </w:r>
      <w:r w:rsidRPr="00603BC3">
        <w:rPr>
          <w:bCs/>
          <w:kern w:val="2"/>
          <w:sz w:val="28"/>
          <w:szCs w:val="28"/>
        </w:rPr>
        <w:t xml:space="preserve"> общеобразовательных учреждений</w:t>
      </w:r>
      <w:r w:rsidRPr="00603BC3">
        <w:rPr>
          <w:kern w:val="2"/>
          <w:sz w:val="28"/>
          <w:szCs w:val="28"/>
        </w:rPr>
        <w:t>, занимающихся физической культурой и спортом, в общей численности населения.</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По итогам реализации Подпрограммы ожидается достижение следующих результатов:</w:t>
      </w:r>
    </w:p>
    <w:p w:rsidR="002F71DD" w:rsidRPr="00603BC3" w:rsidRDefault="002F71DD" w:rsidP="002F71DD">
      <w:pPr>
        <w:jc w:val="both"/>
        <w:rPr>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p>
    <w:p w:rsidR="002F71DD" w:rsidRPr="00603BC3" w:rsidRDefault="002F71DD" w:rsidP="002F71DD">
      <w:pPr>
        <w:jc w:val="both"/>
        <w:rPr>
          <w:kern w:val="2"/>
          <w:sz w:val="28"/>
          <w:szCs w:val="28"/>
        </w:rPr>
      </w:pPr>
      <w:r w:rsidRPr="00603BC3">
        <w:rPr>
          <w:sz w:val="28"/>
          <w:szCs w:val="28"/>
        </w:rPr>
        <w:t>-</w:t>
      </w:r>
      <w:r w:rsidRPr="00603BC3">
        <w:rPr>
          <w:kern w:val="2"/>
          <w:sz w:val="28"/>
          <w:szCs w:val="28"/>
        </w:rPr>
        <w:t xml:space="preserve">устойчивое развитие физической культуры и спорта в </w:t>
      </w:r>
      <w:r w:rsidRPr="00603BC3">
        <w:rPr>
          <w:sz w:val="28"/>
          <w:szCs w:val="28"/>
        </w:rPr>
        <w:t>Пролетарском</w:t>
      </w:r>
      <w:r w:rsidRPr="00603BC3">
        <w:rPr>
          <w:kern w:val="2"/>
          <w:sz w:val="28"/>
          <w:szCs w:val="28"/>
        </w:rPr>
        <w:t xml:space="preserve">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увеличение спортивного потенциала </w:t>
      </w:r>
      <w:r w:rsidRPr="00603BC3">
        <w:rPr>
          <w:sz w:val="28"/>
          <w:szCs w:val="28"/>
        </w:rPr>
        <w:t>Пролетарского</w:t>
      </w:r>
      <w:r w:rsidRPr="00603BC3">
        <w:rPr>
          <w:kern w:val="2"/>
          <w:sz w:val="28"/>
          <w:szCs w:val="28"/>
        </w:rPr>
        <w:t xml:space="preserve"> сельского поселения.</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Этапы реализации подпрограммы не выделяются. Период реализации Подпрограммы 2014 - 2020 годы. </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Сведения о показателях (индикаторах) Подпрограммы и их значениях приведены в приложении № 1 к муниципальной программе.</w:t>
      </w:r>
    </w:p>
    <w:p w:rsidR="002F71DD" w:rsidRPr="00603BC3" w:rsidRDefault="002F71DD" w:rsidP="002F71DD">
      <w:pPr>
        <w:ind w:firstLine="709"/>
        <w:jc w:val="both"/>
        <w:rPr>
          <w:kern w:val="2"/>
          <w:sz w:val="28"/>
          <w:szCs w:val="28"/>
        </w:rPr>
      </w:pPr>
      <w:r w:rsidRPr="00603BC3">
        <w:rPr>
          <w:kern w:val="2"/>
          <w:sz w:val="28"/>
          <w:szCs w:val="28"/>
        </w:rPr>
        <w:t>Сведения о методике расчета показателей (индикаторов) Подпрограммы приведены в приложении № 3 к муниципальной программе.</w:t>
      </w:r>
    </w:p>
    <w:p w:rsidR="00210525" w:rsidRPr="00603BC3" w:rsidRDefault="00210525" w:rsidP="00210525">
      <w:pPr>
        <w:ind w:firstLine="709"/>
        <w:jc w:val="both"/>
        <w:rPr>
          <w:b/>
          <w:sz w:val="28"/>
          <w:szCs w:val="28"/>
        </w:rPr>
      </w:pPr>
    </w:p>
    <w:p w:rsidR="00210525" w:rsidRPr="00603BC3" w:rsidRDefault="00210525" w:rsidP="00210525">
      <w:pPr>
        <w:jc w:val="center"/>
        <w:rPr>
          <w:rFonts w:eastAsia="Calibri"/>
          <w:sz w:val="28"/>
          <w:szCs w:val="28"/>
          <w:lang w:eastAsia="en-US"/>
        </w:rPr>
      </w:pPr>
      <w:r w:rsidRPr="00603BC3">
        <w:rPr>
          <w:rFonts w:eastAsia="Calibri"/>
          <w:sz w:val="28"/>
          <w:szCs w:val="28"/>
          <w:lang w:eastAsia="en-US"/>
        </w:rPr>
        <w:t xml:space="preserve">Раздел 3.  Характеристика основных мероприятий подпрограммы </w:t>
      </w:r>
    </w:p>
    <w:p w:rsidR="00210525" w:rsidRPr="00603BC3" w:rsidRDefault="00210525" w:rsidP="00210525">
      <w:pPr>
        <w:jc w:val="center"/>
        <w:rPr>
          <w:rFonts w:eastAsia="Calibri"/>
          <w:sz w:val="28"/>
          <w:szCs w:val="28"/>
          <w:lang w:eastAsia="en-US"/>
        </w:rPr>
      </w:pPr>
      <w:r w:rsidRPr="00603BC3">
        <w:rPr>
          <w:rFonts w:eastAsia="Calibri"/>
          <w:sz w:val="28"/>
          <w:szCs w:val="28"/>
          <w:lang w:eastAsia="en-US"/>
        </w:rPr>
        <w:t xml:space="preserve">муниципальной программы </w:t>
      </w:r>
    </w:p>
    <w:p w:rsidR="00210525" w:rsidRPr="00603BC3" w:rsidRDefault="00210525" w:rsidP="00210525">
      <w:pPr>
        <w:ind w:firstLine="709"/>
        <w:jc w:val="both"/>
        <w:rPr>
          <w:rFonts w:eastAsia="Calibri"/>
          <w:color w:val="000000"/>
          <w:sz w:val="28"/>
          <w:szCs w:val="28"/>
        </w:rPr>
      </w:pP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lastRenderedPageBreak/>
        <w:t xml:space="preserve">Для достижения намеченной цели в рамках данной Подпрограммы предусматривается реализация следующего </w:t>
      </w:r>
      <w:r w:rsidR="00AE7201">
        <w:rPr>
          <w:kern w:val="2"/>
          <w:sz w:val="28"/>
          <w:szCs w:val="28"/>
        </w:rPr>
        <w:t xml:space="preserve">основного </w:t>
      </w:r>
      <w:r w:rsidRPr="00603BC3">
        <w:rPr>
          <w:kern w:val="2"/>
          <w:sz w:val="28"/>
          <w:szCs w:val="28"/>
        </w:rPr>
        <w:t>мероприятия – «</w:t>
      </w:r>
      <w:r w:rsidR="004F5B51">
        <w:rPr>
          <w:kern w:val="2"/>
          <w:sz w:val="28"/>
          <w:szCs w:val="28"/>
        </w:rPr>
        <w:t>Организация</w:t>
      </w:r>
      <w:r w:rsidRPr="00603BC3">
        <w:rPr>
          <w:kern w:val="2"/>
          <w:sz w:val="28"/>
          <w:szCs w:val="28"/>
        </w:rPr>
        <w:t xml:space="preserve"> спортивны</w:t>
      </w:r>
      <w:r w:rsidR="004F5B51">
        <w:rPr>
          <w:kern w:val="2"/>
          <w:sz w:val="28"/>
          <w:szCs w:val="28"/>
        </w:rPr>
        <w:t>х</w:t>
      </w:r>
      <w:r w:rsidRPr="00603BC3">
        <w:rPr>
          <w:kern w:val="2"/>
          <w:sz w:val="28"/>
          <w:szCs w:val="28"/>
        </w:rPr>
        <w:t xml:space="preserve"> мероприяти</w:t>
      </w:r>
      <w:r w:rsidR="004F5B51">
        <w:rPr>
          <w:kern w:val="2"/>
          <w:sz w:val="28"/>
          <w:szCs w:val="28"/>
        </w:rPr>
        <w:t>й</w:t>
      </w:r>
      <w:r w:rsidRPr="00603BC3">
        <w:rPr>
          <w:kern w:val="2"/>
          <w:sz w:val="28"/>
          <w:szCs w:val="28"/>
        </w:rPr>
        <w:t>», которое включает:</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w:t>
      </w:r>
      <w:r w:rsidRPr="00603BC3">
        <w:rPr>
          <w:sz w:val="28"/>
          <w:szCs w:val="28"/>
        </w:rPr>
        <w:t>обеспечение конкурентоспособности спортсменов школьных команд Пролетарского сельского поселения на районных соревнованиях, путем приобретение спортивного инвентаря</w:t>
      </w:r>
      <w:r w:rsidRPr="00603BC3">
        <w:rPr>
          <w:kern w:val="2"/>
          <w:sz w:val="28"/>
          <w:szCs w:val="28"/>
        </w:rPr>
        <w:t>;</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выезды на районные и областные соревнования;</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организация пропаганды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w:t>
      </w:r>
      <w:proofErr w:type="spellStart"/>
      <w:r w:rsidRPr="00603BC3">
        <w:rPr>
          <w:kern w:val="2"/>
          <w:sz w:val="28"/>
          <w:szCs w:val="28"/>
        </w:rPr>
        <w:t>билбордов</w:t>
      </w:r>
      <w:proofErr w:type="spellEnd"/>
      <w:r w:rsidRPr="00603BC3">
        <w:rPr>
          <w:kern w:val="2"/>
          <w:sz w:val="28"/>
          <w:szCs w:val="28"/>
        </w:rPr>
        <w:t>, баннеров и т.д.);</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 xml:space="preserve">- обеспечение экипировкой, наградной атрибутикой (кубки, медали, дипломами, призы и другие награды) победителей и </w:t>
      </w:r>
      <w:proofErr w:type="gramStart"/>
      <w:r w:rsidRPr="00603BC3">
        <w:rPr>
          <w:kern w:val="2"/>
          <w:sz w:val="28"/>
          <w:szCs w:val="28"/>
        </w:rPr>
        <w:t>призеров</w:t>
      </w:r>
      <w:proofErr w:type="gramEnd"/>
      <w:r w:rsidRPr="00603BC3">
        <w:rPr>
          <w:kern w:val="2"/>
          <w:sz w:val="28"/>
          <w:szCs w:val="28"/>
        </w:rPr>
        <w:t xml:space="preserve"> физкультурных и спортивных мероприятий.</w:t>
      </w:r>
    </w:p>
    <w:p w:rsidR="002F71DD" w:rsidRPr="00603BC3" w:rsidRDefault="002F71DD" w:rsidP="002F71DD">
      <w:pPr>
        <w:autoSpaceDE w:val="0"/>
        <w:autoSpaceDN w:val="0"/>
        <w:adjustRightInd w:val="0"/>
        <w:ind w:firstLine="709"/>
        <w:jc w:val="both"/>
        <w:rPr>
          <w:kern w:val="2"/>
          <w:sz w:val="28"/>
          <w:szCs w:val="28"/>
        </w:rPr>
      </w:pPr>
      <w:r w:rsidRPr="00603BC3">
        <w:rPr>
          <w:kern w:val="2"/>
          <w:sz w:val="28"/>
          <w:szCs w:val="28"/>
        </w:rPr>
        <w:t>Перечень подпрограмм, основных мероприятий представлен в приложении № 4 к муниципальной программе.</w:t>
      </w:r>
    </w:p>
    <w:p w:rsidR="002F71DD" w:rsidRPr="00603BC3" w:rsidRDefault="002F71DD" w:rsidP="00210525">
      <w:pPr>
        <w:ind w:left="360"/>
        <w:jc w:val="center"/>
        <w:rPr>
          <w:rFonts w:eastAsia="Calibri"/>
          <w:sz w:val="28"/>
          <w:szCs w:val="28"/>
          <w:lang w:eastAsia="en-US"/>
        </w:rPr>
      </w:pPr>
    </w:p>
    <w:p w:rsidR="00210525" w:rsidRPr="00603BC3" w:rsidRDefault="00210525" w:rsidP="00210525">
      <w:pPr>
        <w:ind w:left="360"/>
        <w:jc w:val="center"/>
        <w:rPr>
          <w:rFonts w:eastAsia="Calibri"/>
          <w:sz w:val="28"/>
          <w:szCs w:val="28"/>
          <w:lang w:eastAsia="en-US"/>
        </w:rPr>
      </w:pPr>
      <w:r w:rsidRPr="00603BC3">
        <w:rPr>
          <w:rFonts w:eastAsia="Calibri"/>
          <w:sz w:val="28"/>
          <w:szCs w:val="28"/>
          <w:lang w:eastAsia="en-US"/>
        </w:rPr>
        <w:t xml:space="preserve">Раздел  4.  Информация по ресурсному обеспечению подпрограммы </w:t>
      </w:r>
    </w:p>
    <w:p w:rsidR="00210525" w:rsidRPr="00603BC3" w:rsidRDefault="00210525" w:rsidP="00210525">
      <w:pPr>
        <w:jc w:val="center"/>
        <w:rPr>
          <w:rFonts w:eastAsia="Calibri"/>
          <w:sz w:val="28"/>
          <w:szCs w:val="28"/>
          <w:lang w:eastAsia="en-US"/>
        </w:rPr>
      </w:pPr>
      <w:r w:rsidRPr="00603BC3">
        <w:rPr>
          <w:rFonts w:eastAsia="Calibri"/>
          <w:sz w:val="28"/>
          <w:szCs w:val="28"/>
          <w:lang w:eastAsia="en-US"/>
        </w:rPr>
        <w:t>«</w:t>
      </w:r>
      <w:r w:rsidRPr="00603BC3">
        <w:rPr>
          <w:sz w:val="28"/>
          <w:szCs w:val="28"/>
        </w:rPr>
        <w:t>Развитие спортивной и физкультурно-оздоровительной деятельности</w:t>
      </w:r>
      <w:r w:rsidRPr="00603BC3">
        <w:rPr>
          <w:rFonts w:eastAsia="Calibri"/>
          <w:sz w:val="28"/>
          <w:szCs w:val="28"/>
          <w:lang w:eastAsia="en-US"/>
        </w:rPr>
        <w:t>» муниципальной программы</w:t>
      </w:r>
    </w:p>
    <w:p w:rsidR="00210525" w:rsidRPr="00603BC3" w:rsidRDefault="00210525" w:rsidP="00210525">
      <w:pPr>
        <w:ind w:firstLine="709"/>
        <w:jc w:val="both"/>
        <w:rPr>
          <w:rFonts w:eastAsia="Calibri"/>
          <w:color w:val="000000"/>
          <w:sz w:val="28"/>
          <w:szCs w:val="28"/>
        </w:rPr>
      </w:pPr>
    </w:p>
    <w:p w:rsidR="00210525" w:rsidRPr="00603BC3" w:rsidRDefault="00210525" w:rsidP="00210525">
      <w:pPr>
        <w:ind w:firstLine="709"/>
        <w:jc w:val="both"/>
        <w:rPr>
          <w:rFonts w:eastAsia="Calibri"/>
          <w:kern w:val="2"/>
          <w:sz w:val="28"/>
          <w:szCs w:val="28"/>
          <w:lang w:eastAsia="en-US"/>
        </w:rPr>
      </w:pPr>
      <w:r w:rsidRPr="00603BC3">
        <w:rPr>
          <w:rFonts w:eastAsia="Calibri"/>
          <w:kern w:val="2"/>
          <w:sz w:val="28"/>
          <w:szCs w:val="28"/>
          <w:lang w:eastAsia="en-US"/>
        </w:rPr>
        <w:t>Ресурсное обеспечение подпрограммы осуществляется за счет средств бюджета поселения.</w:t>
      </w:r>
    </w:p>
    <w:p w:rsidR="00210525" w:rsidRPr="00603BC3" w:rsidRDefault="00210525" w:rsidP="00210525">
      <w:pPr>
        <w:ind w:firstLine="709"/>
        <w:jc w:val="both"/>
        <w:rPr>
          <w:kern w:val="2"/>
          <w:sz w:val="28"/>
          <w:szCs w:val="28"/>
        </w:rPr>
      </w:pPr>
      <w:r w:rsidRPr="00603BC3">
        <w:rPr>
          <w:kern w:val="2"/>
          <w:sz w:val="28"/>
          <w:szCs w:val="28"/>
        </w:rPr>
        <w:t>Общий объем финансирования подпрограммы  –</w:t>
      </w:r>
      <w:r w:rsidR="00372884" w:rsidRPr="00603BC3">
        <w:rPr>
          <w:bCs/>
          <w:kern w:val="2"/>
          <w:sz w:val="28"/>
          <w:szCs w:val="28"/>
        </w:rPr>
        <w:t xml:space="preserve">25,2 </w:t>
      </w:r>
      <w:r w:rsidRPr="00603BC3">
        <w:rPr>
          <w:kern w:val="2"/>
          <w:sz w:val="28"/>
          <w:szCs w:val="28"/>
        </w:rPr>
        <w:t>тыс. руб., в том числе по годам:</w:t>
      </w:r>
    </w:p>
    <w:p w:rsidR="00372884" w:rsidRPr="00603BC3" w:rsidRDefault="00372884" w:rsidP="00372884">
      <w:pPr>
        <w:ind w:firstLine="709"/>
        <w:jc w:val="both"/>
        <w:rPr>
          <w:kern w:val="2"/>
          <w:sz w:val="28"/>
          <w:szCs w:val="28"/>
        </w:rPr>
      </w:pPr>
      <w:r w:rsidRPr="00603BC3">
        <w:rPr>
          <w:kern w:val="2"/>
          <w:sz w:val="28"/>
          <w:szCs w:val="28"/>
        </w:rPr>
        <w:t>в 2014 году –      3,6 тыс. рублей;</w:t>
      </w:r>
    </w:p>
    <w:p w:rsidR="00372884" w:rsidRPr="00603BC3" w:rsidRDefault="00372884" w:rsidP="00372884">
      <w:pPr>
        <w:ind w:firstLine="709"/>
        <w:jc w:val="both"/>
        <w:rPr>
          <w:kern w:val="2"/>
          <w:sz w:val="28"/>
          <w:szCs w:val="28"/>
        </w:rPr>
      </w:pPr>
      <w:r w:rsidRPr="00603BC3">
        <w:rPr>
          <w:kern w:val="2"/>
          <w:sz w:val="28"/>
          <w:szCs w:val="28"/>
        </w:rPr>
        <w:t>в 2015 году –      3,6 тыс. рублей;</w:t>
      </w:r>
    </w:p>
    <w:p w:rsidR="00372884" w:rsidRPr="00603BC3" w:rsidRDefault="00372884" w:rsidP="00372884">
      <w:pPr>
        <w:ind w:firstLine="709"/>
        <w:jc w:val="both"/>
        <w:rPr>
          <w:kern w:val="2"/>
          <w:sz w:val="28"/>
          <w:szCs w:val="28"/>
        </w:rPr>
      </w:pPr>
      <w:r w:rsidRPr="00603BC3">
        <w:rPr>
          <w:kern w:val="2"/>
          <w:sz w:val="28"/>
          <w:szCs w:val="28"/>
        </w:rPr>
        <w:t>в 2016 году –      3,6 тыс. рублей;</w:t>
      </w:r>
    </w:p>
    <w:p w:rsidR="00372884" w:rsidRPr="00603BC3" w:rsidRDefault="00372884" w:rsidP="00372884">
      <w:pPr>
        <w:ind w:firstLine="709"/>
        <w:jc w:val="both"/>
        <w:rPr>
          <w:kern w:val="2"/>
          <w:sz w:val="28"/>
          <w:szCs w:val="28"/>
        </w:rPr>
      </w:pPr>
      <w:r w:rsidRPr="00603BC3">
        <w:rPr>
          <w:kern w:val="2"/>
          <w:sz w:val="28"/>
          <w:szCs w:val="28"/>
        </w:rPr>
        <w:t>в 2017 году –      3,6 тыс. рублей;</w:t>
      </w:r>
    </w:p>
    <w:p w:rsidR="00372884" w:rsidRPr="00603BC3" w:rsidRDefault="00372884" w:rsidP="00372884">
      <w:pPr>
        <w:ind w:firstLine="709"/>
        <w:jc w:val="both"/>
        <w:rPr>
          <w:kern w:val="2"/>
          <w:sz w:val="28"/>
          <w:szCs w:val="28"/>
        </w:rPr>
      </w:pPr>
      <w:r w:rsidRPr="00603BC3">
        <w:rPr>
          <w:kern w:val="2"/>
          <w:sz w:val="28"/>
          <w:szCs w:val="28"/>
        </w:rPr>
        <w:t>в 2018 году –      3,6 тыс. рублей;</w:t>
      </w:r>
    </w:p>
    <w:p w:rsidR="00372884" w:rsidRPr="00603BC3" w:rsidRDefault="00372884" w:rsidP="00372884">
      <w:pPr>
        <w:ind w:firstLine="709"/>
        <w:jc w:val="both"/>
        <w:rPr>
          <w:kern w:val="2"/>
          <w:sz w:val="28"/>
          <w:szCs w:val="28"/>
        </w:rPr>
      </w:pPr>
      <w:r w:rsidRPr="00603BC3">
        <w:rPr>
          <w:kern w:val="2"/>
          <w:sz w:val="28"/>
          <w:szCs w:val="28"/>
        </w:rPr>
        <w:t>в 2019 году –      3,6 тыс. рублей;</w:t>
      </w:r>
    </w:p>
    <w:p w:rsidR="00372884" w:rsidRDefault="00372884" w:rsidP="00372884">
      <w:pPr>
        <w:ind w:firstLine="709"/>
        <w:jc w:val="both"/>
        <w:rPr>
          <w:kern w:val="2"/>
          <w:sz w:val="28"/>
          <w:szCs w:val="28"/>
        </w:rPr>
      </w:pPr>
      <w:r w:rsidRPr="00603BC3">
        <w:rPr>
          <w:kern w:val="2"/>
          <w:sz w:val="28"/>
          <w:szCs w:val="28"/>
        </w:rPr>
        <w:t>в 2020 году –      3,6 тыс.</w:t>
      </w:r>
      <w:r w:rsidR="004F5B51">
        <w:rPr>
          <w:kern w:val="2"/>
          <w:sz w:val="28"/>
          <w:szCs w:val="28"/>
        </w:rPr>
        <w:t xml:space="preserve"> рублей.</w:t>
      </w:r>
    </w:p>
    <w:p w:rsidR="004F5B51" w:rsidRPr="00603BC3" w:rsidRDefault="004F5B51" w:rsidP="00372884">
      <w:pPr>
        <w:ind w:firstLine="709"/>
        <w:jc w:val="both"/>
        <w:rPr>
          <w:kern w:val="2"/>
          <w:sz w:val="28"/>
          <w:szCs w:val="28"/>
        </w:rPr>
      </w:pPr>
      <w:r>
        <w:rPr>
          <w:kern w:val="2"/>
          <w:sz w:val="28"/>
          <w:szCs w:val="28"/>
        </w:rPr>
        <w:t xml:space="preserve">Ресурсное обеспечение реализации подпрограммы муниципальной программы на 2018-2020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w:t>
      </w:r>
      <w:proofErr w:type="spellStart"/>
      <w:r>
        <w:rPr>
          <w:kern w:val="2"/>
          <w:sz w:val="28"/>
          <w:szCs w:val="28"/>
        </w:rPr>
        <w:t>Красносулинского</w:t>
      </w:r>
      <w:proofErr w:type="spellEnd"/>
      <w:r>
        <w:rPr>
          <w:kern w:val="2"/>
          <w:sz w:val="28"/>
          <w:szCs w:val="28"/>
        </w:rPr>
        <w:t xml:space="preserve"> района на очередной финансовый год и на плановый период.</w:t>
      </w:r>
    </w:p>
    <w:p w:rsidR="00210525" w:rsidRPr="00603BC3" w:rsidRDefault="00210525" w:rsidP="00210525">
      <w:pPr>
        <w:ind w:firstLine="709"/>
        <w:jc w:val="both"/>
        <w:rPr>
          <w:kern w:val="2"/>
          <w:sz w:val="28"/>
          <w:szCs w:val="28"/>
        </w:rPr>
      </w:pPr>
      <w:r w:rsidRPr="00603BC3">
        <w:rPr>
          <w:kern w:val="2"/>
          <w:sz w:val="28"/>
          <w:szCs w:val="28"/>
        </w:rPr>
        <w:t xml:space="preserve">Расходы бюджета поселения на реализацию подпрограммы отражены в приложении№ </w:t>
      </w:r>
      <w:r w:rsidR="004F5B51">
        <w:rPr>
          <w:kern w:val="2"/>
          <w:sz w:val="28"/>
          <w:szCs w:val="28"/>
        </w:rPr>
        <w:t>5</w:t>
      </w:r>
      <w:r w:rsidRPr="00603BC3">
        <w:rPr>
          <w:kern w:val="2"/>
          <w:sz w:val="28"/>
          <w:szCs w:val="28"/>
        </w:rPr>
        <w:t xml:space="preserve"> к настоящей муниципальной программе.</w:t>
      </w:r>
    </w:p>
    <w:p w:rsidR="00210525" w:rsidRPr="00603BC3" w:rsidRDefault="00210525" w:rsidP="00210525">
      <w:pPr>
        <w:ind w:firstLine="709"/>
        <w:jc w:val="both"/>
        <w:rPr>
          <w:kern w:val="2"/>
          <w:sz w:val="28"/>
          <w:szCs w:val="28"/>
        </w:rPr>
      </w:pPr>
      <w:r w:rsidRPr="00603BC3">
        <w:rPr>
          <w:kern w:val="2"/>
          <w:sz w:val="28"/>
          <w:szCs w:val="28"/>
        </w:rPr>
        <w:t xml:space="preserve">Расходы бюджета поселения, федерального бюджета, областного бюджета, бюджета района  и внебюджетных источников на реализацию подпрограммы муниципальной программы  отражены в приложении № </w:t>
      </w:r>
      <w:r w:rsidR="004F5B51">
        <w:rPr>
          <w:kern w:val="2"/>
          <w:sz w:val="28"/>
          <w:szCs w:val="28"/>
        </w:rPr>
        <w:t>6</w:t>
      </w:r>
      <w:r w:rsidRPr="00603BC3">
        <w:rPr>
          <w:kern w:val="2"/>
          <w:sz w:val="28"/>
          <w:szCs w:val="28"/>
        </w:rPr>
        <w:t xml:space="preserve"> к муниципальной программе.</w:t>
      </w:r>
    </w:p>
    <w:p w:rsidR="00444CDB" w:rsidRPr="00603BC3" w:rsidRDefault="00444CDB" w:rsidP="00444CDB">
      <w:pPr>
        <w:pStyle w:val="ConsPlusNormal"/>
        <w:widowControl/>
        <w:autoSpaceDE/>
        <w:adjustRightInd/>
        <w:ind w:firstLine="0"/>
        <w:jc w:val="center"/>
        <w:rPr>
          <w:b/>
          <w:sz w:val="28"/>
          <w:szCs w:val="28"/>
        </w:rPr>
      </w:pPr>
    </w:p>
    <w:p w:rsidR="00444CDB" w:rsidRPr="00603BC3" w:rsidRDefault="00444CDB" w:rsidP="00444CDB">
      <w:pPr>
        <w:pStyle w:val="ConsPlusNormal"/>
        <w:widowControl/>
        <w:autoSpaceDE/>
        <w:adjustRightInd/>
        <w:ind w:firstLine="0"/>
        <w:jc w:val="center"/>
        <w:rPr>
          <w:sz w:val="28"/>
          <w:szCs w:val="28"/>
        </w:rPr>
      </w:pPr>
      <w:r w:rsidRPr="00603BC3">
        <w:rPr>
          <w:sz w:val="28"/>
          <w:szCs w:val="28"/>
        </w:rPr>
        <w:t>Подпрограмма</w:t>
      </w:r>
      <w:r w:rsidR="002F71DD" w:rsidRPr="00603BC3">
        <w:rPr>
          <w:sz w:val="28"/>
          <w:szCs w:val="28"/>
        </w:rPr>
        <w:t xml:space="preserve"> 2</w:t>
      </w:r>
    </w:p>
    <w:p w:rsidR="0037720A" w:rsidRPr="00603BC3" w:rsidRDefault="00444CDB" w:rsidP="00444CDB">
      <w:pPr>
        <w:widowControl w:val="0"/>
        <w:jc w:val="center"/>
        <w:rPr>
          <w:b/>
          <w:sz w:val="28"/>
          <w:szCs w:val="28"/>
        </w:rPr>
      </w:pPr>
      <w:r w:rsidRPr="00603BC3">
        <w:rPr>
          <w:b/>
          <w:sz w:val="28"/>
          <w:szCs w:val="28"/>
        </w:rPr>
        <w:t>«</w:t>
      </w:r>
      <w:r w:rsidRPr="00603BC3">
        <w:rPr>
          <w:sz w:val="28"/>
          <w:szCs w:val="28"/>
        </w:rPr>
        <w:t xml:space="preserve">Развитие </w:t>
      </w:r>
      <w:r w:rsidR="00210525" w:rsidRPr="00603BC3">
        <w:rPr>
          <w:sz w:val="28"/>
          <w:szCs w:val="28"/>
        </w:rPr>
        <w:t>материальной и спортивной базы</w:t>
      </w:r>
      <w:r w:rsidRPr="00603BC3">
        <w:rPr>
          <w:b/>
          <w:sz w:val="28"/>
          <w:szCs w:val="28"/>
        </w:rPr>
        <w:t>»</w:t>
      </w:r>
    </w:p>
    <w:p w:rsidR="00444CDB" w:rsidRPr="00603BC3" w:rsidRDefault="0037720A" w:rsidP="00444CDB">
      <w:pPr>
        <w:widowControl w:val="0"/>
        <w:jc w:val="center"/>
        <w:rPr>
          <w:sz w:val="28"/>
          <w:szCs w:val="28"/>
        </w:rPr>
      </w:pPr>
      <w:r w:rsidRPr="00603BC3">
        <w:rPr>
          <w:sz w:val="28"/>
          <w:szCs w:val="28"/>
        </w:rPr>
        <w:lastRenderedPageBreak/>
        <w:t>муниципальной программы</w:t>
      </w:r>
    </w:p>
    <w:p w:rsidR="00444CDB" w:rsidRPr="00603BC3" w:rsidRDefault="00444CDB" w:rsidP="00444CDB">
      <w:pPr>
        <w:widowControl w:val="0"/>
        <w:jc w:val="center"/>
        <w:rPr>
          <w:b/>
          <w:sz w:val="28"/>
          <w:szCs w:val="28"/>
        </w:rPr>
      </w:pPr>
    </w:p>
    <w:p w:rsidR="00444CDB" w:rsidRPr="00603BC3" w:rsidRDefault="00444CDB" w:rsidP="00444CDB">
      <w:pPr>
        <w:pStyle w:val="ConsPlusTitle"/>
        <w:widowControl/>
        <w:jc w:val="center"/>
        <w:rPr>
          <w:rFonts w:ascii="Times New Roman" w:hAnsi="Times New Roman" w:cs="Times New Roman"/>
          <w:b w:val="0"/>
          <w:sz w:val="28"/>
          <w:szCs w:val="28"/>
        </w:rPr>
      </w:pPr>
      <w:r w:rsidRPr="00603BC3">
        <w:rPr>
          <w:rFonts w:ascii="Times New Roman" w:hAnsi="Times New Roman" w:cs="Times New Roman"/>
          <w:b w:val="0"/>
          <w:sz w:val="28"/>
          <w:szCs w:val="28"/>
        </w:rPr>
        <w:t>Паспорт подпрограммы</w:t>
      </w:r>
    </w:p>
    <w:p w:rsidR="00444CDB" w:rsidRPr="00603BC3" w:rsidRDefault="00444CDB" w:rsidP="00444CDB">
      <w:pPr>
        <w:widowControl w:val="0"/>
        <w:jc w:val="center"/>
        <w:rPr>
          <w:sz w:val="28"/>
          <w:szCs w:val="28"/>
        </w:rPr>
      </w:pPr>
      <w:r w:rsidRPr="00603BC3">
        <w:rPr>
          <w:sz w:val="28"/>
          <w:szCs w:val="28"/>
        </w:rPr>
        <w:t xml:space="preserve">«Развитие </w:t>
      </w:r>
      <w:r w:rsidR="00210525" w:rsidRPr="00603BC3">
        <w:rPr>
          <w:sz w:val="28"/>
          <w:szCs w:val="28"/>
        </w:rPr>
        <w:t>материальной и спортивной базы</w:t>
      </w:r>
      <w:r w:rsidRPr="00603BC3">
        <w:rPr>
          <w:sz w:val="28"/>
          <w:szCs w:val="28"/>
        </w:rPr>
        <w:t xml:space="preserve">» </w:t>
      </w:r>
      <w:r w:rsidR="0037720A" w:rsidRPr="00603BC3">
        <w:rPr>
          <w:sz w:val="28"/>
          <w:szCs w:val="28"/>
        </w:rPr>
        <w:t>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p w:rsidR="00444CDB" w:rsidRPr="00603BC3" w:rsidRDefault="00444CDB" w:rsidP="00444CDB">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444CDB" w:rsidRPr="00603BC3" w:rsidRDefault="00444CDB" w:rsidP="00444CDB">
            <w:pPr>
              <w:jc w:val="center"/>
              <w:rPr>
                <w:sz w:val="28"/>
                <w:szCs w:val="28"/>
              </w:rPr>
            </w:pPr>
            <w:r w:rsidRPr="00603BC3">
              <w:rPr>
                <w:sz w:val="28"/>
                <w:szCs w:val="28"/>
              </w:rPr>
              <w:t>–</w:t>
            </w:r>
          </w:p>
        </w:tc>
        <w:tc>
          <w:tcPr>
            <w:tcW w:w="7134" w:type="dxa"/>
            <w:tcMar>
              <w:top w:w="28" w:type="dxa"/>
              <w:left w:w="28" w:type="dxa"/>
              <w:bottom w:w="28" w:type="dxa"/>
              <w:right w:w="28" w:type="dxa"/>
            </w:tcMar>
          </w:tcPr>
          <w:p w:rsidR="00444CDB" w:rsidRPr="00603BC3" w:rsidRDefault="0037720A" w:rsidP="00444CDB">
            <w:pPr>
              <w:jc w:val="both"/>
              <w:rPr>
                <w:sz w:val="28"/>
                <w:szCs w:val="28"/>
              </w:rPr>
            </w:pPr>
            <w:r w:rsidRPr="00603BC3">
              <w:rPr>
                <w:sz w:val="28"/>
                <w:szCs w:val="28"/>
              </w:rPr>
              <w:t>«</w:t>
            </w:r>
            <w:r w:rsidR="00210525" w:rsidRPr="00603BC3">
              <w:rPr>
                <w:sz w:val="28"/>
                <w:szCs w:val="28"/>
              </w:rPr>
              <w:t>Развитие материальной и спортивной базы</w:t>
            </w:r>
            <w:r w:rsidRPr="00603BC3">
              <w:rPr>
                <w:sz w:val="28"/>
                <w:szCs w:val="28"/>
              </w:rPr>
              <w:t>»</w:t>
            </w:r>
            <w:r w:rsidR="00444CDB" w:rsidRPr="00603BC3">
              <w:rPr>
                <w:sz w:val="28"/>
                <w:szCs w:val="28"/>
              </w:rPr>
              <w:t xml:space="preserve"> (далее подпрограмма)</w:t>
            </w:r>
          </w:p>
          <w:p w:rsidR="00444CDB" w:rsidRPr="00603BC3" w:rsidRDefault="00444CDB" w:rsidP="00444CDB">
            <w:pPr>
              <w:jc w:val="both"/>
              <w:rPr>
                <w:sz w:val="28"/>
                <w:szCs w:val="28"/>
              </w:rPr>
            </w:pP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rPr>
                <w:sz w:val="28"/>
                <w:szCs w:val="28"/>
              </w:rPr>
            </w:pPr>
            <w:r w:rsidRPr="00603BC3">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444CDB" w:rsidRPr="00603BC3" w:rsidRDefault="00444CDB" w:rsidP="00444CDB">
            <w:pPr>
              <w:jc w:val="center"/>
              <w:rPr>
                <w:sz w:val="28"/>
                <w:szCs w:val="28"/>
              </w:rPr>
            </w:pPr>
            <w:r w:rsidRPr="00603BC3">
              <w:rPr>
                <w:sz w:val="28"/>
                <w:szCs w:val="28"/>
              </w:rPr>
              <w:t>–</w:t>
            </w:r>
          </w:p>
        </w:tc>
        <w:tc>
          <w:tcPr>
            <w:tcW w:w="7134" w:type="dxa"/>
            <w:tcMar>
              <w:top w:w="28" w:type="dxa"/>
              <w:left w:w="28" w:type="dxa"/>
              <w:bottom w:w="28" w:type="dxa"/>
              <w:right w:w="28" w:type="dxa"/>
            </w:tcMar>
          </w:tcPr>
          <w:p w:rsidR="00444CDB" w:rsidRPr="00603BC3" w:rsidRDefault="00444CDB" w:rsidP="009F0F4E">
            <w:pPr>
              <w:jc w:val="both"/>
              <w:rPr>
                <w:sz w:val="28"/>
                <w:szCs w:val="28"/>
              </w:rPr>
            </w:pPr>
            <w:r w:rsidRPr="00603BC3">
              <w:rPr>
                <w:sz w:val="28"/>
                <w:szCs w:val="28"/>
              </w:rPr>
              <w:t xml:space="preserve">Администрация </w:t>
            </w:r>
            <w:r w:rsidR="00116298" w:rsidRPr="00603BC3">
              <w:rPr>
                <w:sz w:val="28"/>
                <w:szCs w:val="28"/>
              </w:rPr>
              <w:t>Пролетарского</w:t>
            </w:r>
            <w:r w:rsidR="009F0F4E" w:rsidRPr="00603BC3">
              <w:rPr>
                <w:sz w:val="28"/>
                <w:szCs w:val="28"/>
              </w:rPr>
              <w:t xml:space="preserve"> сельского</w:t>
            </w:r>
            <w:r w:rsidRPr="00603BC3">
              <w:rPr>
                <w:sz w:val="28"/>
                <w:szCs w:val="28"/>
              </w:rPr>
              <w:t xml:space="preserve"> поселения</w:t>
            </w: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rPr>
                <w:sz w:val="28"/>
                <w:szCs w:val="28"/>
              </w:rPr>
            </w:pPr>
            <w:r w:rsidRPr="00603BC3">
              <w:rPr>
                <w:sz w:val="28"/>
                <w:szCs w:val="28"/>
              </w:rPr>
              <w:t>Участники подпрограммы</w:t>
            </w:r>
          </w:p>
          <w:p w:rsidR="007F6471" w:rsidRPr="00603BC3" w:rsidRDefault="007F6471" w:rsidP="00444CDB">
            <w:pPr>
              <w:rPr>
                <w:sz w:val="28"/>
                <w:szCs w:val="28"/>
              </w:rPr>
            </w:pPr>
          </w:p>
          <w:p w:rsidR="007F6471" w:rsidRPr="00603BC3" w:rsidRDefault="007F6471" w:rsidP="00444CDB">
            <w:pPr>
              <w:rPr>
                <w:sz w:val="28"/>
                <w:szCs w:val="28"/>
              </w:rPr>
            </w:pPr>
            <w:r w:rsidRPr="00603BC3">
              <w:rPr>
                <w:sz w:val="28"/>
                <w:szCs w:val="28"/>
              </w:rPr>
              <w:t>Программно-целевые инструменты подпрограммы</w:t>
            </w:r>
          </w:p>
        </w:tc>
        <w:tc>
          <w:tcPr>
            <w:tcW w:w="236" w:type="dxa"/>
            <w:tcMar>
              <w:top w:w="28" w:type="dxa"/>
              <w:left w:w="28" w:type="dxa"/>
              <w:bottom w:w="28" w:type="dxa"/>
              <w:right w:w="28" w:type="dxa"/>
            </w:tcMar>
          </w:tcPr>
          <w:p w:rsidR="00444CDB" w:rsidRPr="00603BC3" w:rsidRDefault="00444CDB" w:rsidP="00444CDB">
            <w:pPr>
              <w:jc w:val="center"/>
              <w:rPr>
                <w:sz w:val="28"/>
                <w:szCs w:val="28"/>
              </w:rPr>
            </w:pPr>
            <w:r w:rsidRPr="00603BC3">
              <w:rPr>
                <w:sz w:val="28"/>
                <w:szCs w:val="28"/>
              </w:rPr>
              <w:t>–</w:t>
            </w:r>
          </w:p>
          <w:p w:rsidR="00444CDB" w:rsidRPr="00603BC3" w:rsidRDefault="00444CDB" w:rsidP="00444CDB">
            <w:pPr>
              <w:jc w:val="center"/>
              <w:rPr>
                <w:sz w:val="28"/>
                <w:szCs w:val="28"/>
              </w:rPr>
            </w:pPr>
          </w:p>
        </w:tc>
        <w:tc>
          <w:tcPr>
            <w:tcW w:w="7134" w:type="dxa"/>
            <w:tcMar>
              <w:top w:w="28" w:type="dxa"/>
              <w:left w:w="28" w:type="dxa"/>
              <w:bottom w:w="28" w:type="dxa"/>
              <w:right w:w="28" w:type="dxa"/>
            </w:tcMar>
          </w:tcPr>
          <w:p w:rsidR="00444CDB" w:rsidRPr="00603BC3" w:rsidRDefault="00444CDB" w:rsidP="00444CDB">
            <w:pPr>
              <w:jc w:val="both"/>
              <w:rPr>
                <w:sz w:val="28"/>
                <w:szCs w:val="28"/>
              </w:rPr>
            </w:pPr>
            <w:r w:rsidRPr="00603BC3">
              <w:rPr>
                <w:sz w:val="28"/>
                <w:szCs w:val="28"/>
              </w:rPr>
              <w:t xml:space="preserve">Администрация </w:t>
            </w:r>
            <w:r w:rsidR="00116298" w:rsidRPr="00603BC3">
              <w:rPr>
                <w:sz w:val="28"/>
                <w:szCs w:val="28"/>
              </w:rPr>
              <w:t>Пролетарского</w:t>
            </w:r>
            <w:r w:rsidR="009F0F4E" w:rsidRPr="00603BC3">
              <w:rPr>
                <w:sz w:val="28"/>
                <w:szCs w:val="28"/>
              </w:rPr>
              <w:t xml:space="preserve"> сельского</w:t>
            </w:r>
            <w:r w:rsidRPr="00603BC3">
              <w:rPr>
                <w:sz w:val="28"/>
                <w:szCs w:val="28"/>
              </w:rPr>
              <w:t xml:space="preserve"> поселения</w:t>
            </w:r>
          </w:p>
          <w:p w:rsidR="007F6471" w:rsidRPr="00603BC3" w:rsidRDefault="007F6471" w:rsidP="00444CDB">
            <w:pPr>
              <w:jc w:val="both"/>
              <w:rPr>
                <w:sz w:val="28"/>
                <w:szCs w:val="28"/>
              </w:rPr>
            </w:pPr>
          </w:p>
          <w:p w:rsidR="007F6471" w:rsidRPr="00603BC3" w:rsidRDefault="007F6471" w:rsidP="00444CDB">
            <w:pPr>
              <w:jc w:val="both"/>
              <w:rPr>
                <w:sz w:val="28"/>
                <w:szCs w:val="28"/>
              </w:rPr>
            </w:pPr>
          </w:p>
          <w:p w:rsidR="007F6471" w:rsidRPr="00603BC3" w:rsidRDefault="007F6471" w:rsidP="00444CDB">
            <w:pPr>
              <w:jc w:val="both"/>
              <w:rPr>
                <w:sz w:val="28"/>
                <w:szCs w:val="28"/>
              </w:rPr>
            </w:pPr>
            <w:r w:rsidRPr="00603BC3">
              <w:rPr>
                <w:sz w:val="28"/>
                <w:szCs w:val="28"/>
              </w:rPr>
              <w:t>- отсутствуют</w:t>
            </w:r>
          </w:p>
          <w:p w:rsidR="00444CDB" w:rsidRPr="00603BC3" w:rsidRDefault="00444CDB" w:rsidP="00444CDB">
            <w:pPr>
              <w:jc w:val="both"/>
              <w:rPr>
                <w:sz w:val="28"/>
                <w:szCs w:val="28"/>
              </w:rPr>
            </w:pP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spacing w:before="120"/>
              <w:rPr>
                <w:sz w:val="28"/>
                <w:szCs w:val="28"/>
              </w:rPr>
            </w:pPr>
            <w:r w:rsidRPr="00603BC3">
              <w:rPr>
                <w:sz w:val="28"/>
                <w:szCs w:val="28"/>
              </w:rPr>
              <w:t>Цель</w:t>
            </w:r>
          </w:p>
          <w:p w:rsidR="00444CDB" w:rsidRPr="00603BC3" w:rsidRDefault="00444CDB" w:rsidP="00444CDB">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444CDB" w:rsidRPr="00603BC3" w:rsidRDefault="00444CDB" w:rsidP="00444CDB">
            <w:pPr>
              <w:spacing w:before="120"/>
              <w:rPr>
                <w:sz w:val="28"/>
                <w:szCs w:val="28"/>
              </w:rPr>
            </w:pPr>
            <w:r w:rsidRPr="00603BC3">
              <w:rPr>
                <w:sz w:val="28"/>
                <w:szCs w:val="28"/>
              </w:rPr>
              <w:t>–</w:t>
            </w:r>
          </w:p>
        </w:tc>
        <w:tc>
          <w:tcPr>
            <w:tcW w:w="7134" w:type="dxa"/>
            <w:tcMar>
              <w:top w:w="28" w:type="dxa"/>
              <w:left w:w="28" w:type="dxa"/>
              <w:bottom w:w="28" w:type="dxa"/>
              <w:right w:w="28" w:type="dxa"/>
            </w:tcMar>
          </w:tcPr>
          <w:p w:rsidR="00444CDB" w:rsidRPr="00603BC3" w:rsidRDefault="00444CDB" w:rsidP="00444CDB">
            <w:pPr>
              <w:jc w:val="both"/>
              <w:rPr>
                <w:sz w:val="28"/>
                <w:szCs w:val="28"/>
              </w:rPr>
            </w:pPr>
          </w:p>
          <w:p w:rsidR="00DB7BC4" w:rsidRPr="00603BC3" w:rsidRDefault="002F71DD" w:rsidP="00DB7BC4">
            <w:pPr>
              <w:jc w:val="both"/>
              <w:rPr>
                <w:sz w:val="28"/>
                <w:szCs w:val="28"/>
              </w:rPr>
            </w:pPr>
            <w:r w:rsidRPr="00603BC3">
              <w:rPr>
                <w:sz w:val="28"/>
                <w:szCs w:val="28"/>
              </w:rPr>
              <w:t>развитие материальной и спортивной базы</w:t>
            </w:r>
          </w:p>
          <w:p w:rsidR="00444CDB" w:rsidRPr="00603BC3" w:rsidRDefault="00444CDB" w:rsidP="00444CDB">
            <w:pPr>
              <w:pStyle w:val="ConsPlusNonformat"/>
              <w:widowControl/>
              <w:spacing w:line="233" w:lineRule="auto"/>
              <w:jc w:val="both"/>
              <w:rPr>
                <w:sz w:val="28"/>
                <w:szCs w:val="28"/>
              </w:rPr>
            </w:pP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spacing w:before="120"/>
              <w:rPr>
                <w:sz w:val="28"/>
                <w:szCs w:val="28"/>
              </w:rPr>
            </w:pPr>
            <w:r w:rsidRPr="00603BC3">
              <w:rPr>
                <w:sz w:val="28"/>
                <w:szCs w:val="28"/>
              </w:rPr>
              <w:t xml:space="preserve">Задачи </w:t>
            </w:r>
          </w:p>
          <w:p w:rsidR="00444CDB" w:rsidRPr="00603BC3" w:rsidRDefault="00444CDB" w:rsidP="00444CDB">
            <w:pPr>
              <w:rPr>
                <w:sz w:val="28"/>
                <w:szCs w:val="28"/>
              </w:rPr>
            </w:pPr>
            <w:r w:rsidRPr="00603BC3">
              <w:rPr>
                <w:sz w:val="28"/>
                <w:szCs w:val="28"/>
              </w:rPr>
              <w:t>подпрограммы</w:t>
            </w:r>
          </w:p>
        </w:tc>
        <w:tc>
          <w:tcPr>
            <w:tcW w:w="236" w:type="dxa"/>
            <w:tcMar>
              <w:top w:w="28" w:type="dxa"/>
              <w:left w:w="28" w:type="dxa"/>
              <w:bottom w:w="28" w:type="dxa"/>
              <w:right w:w="28" w:type="dxa"/>
            </w:tcMar>
          </w:tcPr>
          <w:p w:rsidR="00444CDB" w:rsidRPr="00603BC3" w:rsidRDefault="00444CDB" w:rsidP="00444CDB">
            <w:pPr>
              <w:spacing w:before="120"/>
              <w:rPr>
                <w:sz w:val="28"/>
                <w:szCs w:val="28"/>
              </w:rPr>
            </w:pPr>
          </w:p>
        </w:tc>
        <w:tc>
          <w:tcPr>
            <w:tcW w:w="7134" w:type="dxa"/>
            <w:tcMar>
              <w:top w:w="28" w:type="dxa"/>
              <w:left w:w="28" w:type="dxa"/>
              <w:bottom w:w="28" w:type="dxa"/>
              <w:right w:w="28" w:type="dxa"/>
            </w:tcMar>
          </w:tcPr>
          <w:p w:rsidR="0037720A" w:rsidRPr="00603BC3" w:rsidRDefault="0037720A" w:rsidP="00DB7BC4">
            <w:pPr>
              <w:jc w:val="both"/>
              <w:rPr>
                <w:sz w:val="28"/>
                <w:szCs w:val="28"/>
              </w:rPr>
            </w:pPr>
            <w:r w:rsidRPr="00603BC3">
              <w:rPr>
                <w:sz w:val="28"/>
                <w:szCs w:val="28"/>
              </w:rPr>
              <w:t>-</w:t>
            </w:r>
            <w:r w:rsidR="002F71DD" w:rsidRPr="00603BC3">
              <w:rPr>
                <w:sz w:val="28"/>
                <w:szCs w:val="28"/>
              </w:rPr>
              <w:t xml:space="preserve"> развитие материальной и спортивной базы для занятий спортом</w:t>
            </w:r>
            <w:r w:rsidR="00DB7BC4" w:rsidRPr="00603BC3">
              <w:rPr>
                <w:sz w:val="28"/>
                <w:szCs w:val="28"/>
              </w:rPr>
              <w:t>;</w:t>
            </w:r>
          </w:p>
          <w:p w:rsidR="00444CDB" w:rsidRPr="00603BC3" w:rsidRDefault="0037720A" w:rsidP="002F71DD">
            <w:pPr>
              <w:jc w:val="both"/>
              <w:rPr>
                <w:sz w:val="28"/>
                <w:szCs w:val="28"/>
              </w:rPr>
            </w:pPr>
            <w:r w:rsidRPr="00603BC3">
              <w:rPr>
                <w:sz w:val="28"/>
                <w:szCs w:val="28"/>
              </w:rPr>
              <w:t>-</w:t>
            </w:r>
            <w:r w:rsidR="00DB7BC4" w:rsidRPr="00603BC3">
              <w:rPr>
                <w:sz w:val="28"/>
                <w:szCs w:val="28"/>
              </w:rPr>
              <w:t xml:space="preserve">вовлечение </w:t>
            </w:r>
            <w:r w:rsidR="002F71DD" w:rsidRPr="00603BC3">
              <w:rPr>
                <w:sz w:val="28"/>
                <w:szCs w:val="28"/>
              </w:rPr>
              <w:t>жителей</w:t>
            </w:r>
            <w:r w:rsidR="00DB7BC4" w:rsidRPr="00603BC3">
              <w:rPr>
                <w:sz w:val="28"/>
                <w:szCs w:val="28"/>
              </w:rPr>
              <w:t xml:space="preserve"> </w:t>
            </w:r>
            <w:r w:rsidR="002F71DD" w:rsidRPr="00603BC3">
              <w:rPr>
                <w:sz w:val="28"/>
                <w:szCs w:val="28"/>
              </w:rPr>
              <w:t>Пролетарского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spacing w:before="120"/>
              <w:rPr>
                <w:sz w:val="28"/>
                <w:szCs w:val="28"/>
              </w:rPr>
            </w:pPr>
            <w:r w:rsidRPr="00603BC3">
              <w:rPr>
                <w:sz w:val="28"/>
                <w:szCs w:val="28"/>
              </w:rPr>
              <w:t>Целевые индикаторы и показатели подпрограммы</w:t>
            </w:r>
          </w:p>
        </w:tc>
        <w:tc>
          <w:tcPr>
            <w:tcW w:w="236" w:type="dxa"/>
            <w:tcMar>
              <w:top w:w="28" w:type="dxa"/>
              <w:left w:w="28" w:type="dxa"/>
              <w:bottom w:w="28" w:type="dxa"/>
              <w:right w:w="28" w:type="dxa"/>
            </w:tcMar>
          </w:tcPr>
          <w:p w:rsidR="00444CDB" w:rsidRPr="00603BC3" w:rsidRDefault="00444CDB" w:rsidP="00444CDB">
            <w:pPr>
              <w:spacing w:before="120"/>
              <w:rPr>
                <w:sz w:val="28"/>
                <w:szCs w:val="28"/>
              </w:rPr>
            </w:pPr>
            <w:r w:rsidRPr="00603BC3">
              <w:rPr>
                <w:sz w:val="28"/>
                <w:szCs w:val="28"/>
              </w:rPr>
              <w:t>–</w:t>
            </w:r>
          </w:p>
        </w:tc>
        <w:tc>
          <w:tcPr>
            <w:tcW w:w="7134" w:type="dxa"/>
            <w:shd w:val="clear" w:color="auto" w:fill="auto"/>
            <w:tcMar>
              <w:top w:w="28" w:type="dxa"/>
              <w:left w:w="28" w:type="dxa"/>
              <w:bottom w:w="28" w:type="dxa"/>
              <w:right w:w="28" w:type="dxa"/>
            </w:tcMar>
          </w:tcPr>
          <w:p w:rsidR="00444CDB" w:rsidRPr="00603BC3" w:rsidRDefault="00444CDB" w:rsidP="00444CDB">
            <w:pPr>
              <w:widowControl w:val="0"/>
              <w:autoSpaceDE w:val="0"/>
              <w:autoSpaceDN w:val="0"/>
              <w:adjustRightInd w:val="0"/>
              <w:jc w:val="both"/>
              <w:rPr>
                <w:sz w:val="28"/>
                <w:szCs w:val="28"/>
                <w:lang w:eastAsia="en-US"/>
              </w:rPr>
            </w:pPr>
          </w:p>
          <w:p w:rsidR="002F71DD" w:rsidRPr="00603BC3" w:rsidRDefault="002F71DD" w:rsidP="00444CDB">
            <w:pPr>
              <w:widowControl w:val="0"/>
              <w:autoSpaceDE w:val="0"/>
              <w:autoSpaceDN w:val="0"/>
              <w:adjustRightInd w:val="0"/>
              <w:jc w:val="both"/>
              <w:rPr>
                <w:sz w:val="28"/>
                <w:szCs w:val="28"/>
                <w:lang w:eastAsia="en-US"/>
              </w:rPr>
            </w:pPr>
            <w:r w:rsidRPr="00603BC3">
              <w:rPr>
                <w:sz w:val="28"/>
                <w:szCs w:val="28"/>
                <w:lang w:eastAsia="en-US"/>
              </w:rPr>
              <w:t>Доступность объектов массового спорта для жителей Пролетарского сельского поселения</w:t>
            </w:r>
          </w:p>
          <w:p w:rsidR="00444CDB" w:rsidRPr="00603BC3" w:rsidRDefault="00444CDB" w:rsidP="0037720A">
            <w:pPr>
              <w:jc w:val="both"/>
              <w:rPr>
                <w:sz w:val="28"/>
                <w:szCs w:val="28"/>
              </w:rPr>
            </w:pP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rPr>
                <w:sz w:val="28"/>
                <w:szCs w:val="28"/>
              </w:rPr>
            </w:pPr>
            <w:r w:rsidRPr="00603BC3">
              <w:rPr>
                <w:sz w:val="28"/>
                <w:szCs w:val="28"/>
              </w:rPr>
              <w:t>Этапы и сроки</w:t>
            </w:r>
          </w:p>
          <w:p w:rsidR="00444CDB" w:rsidRPr="00603BC3" w:rsidRDefault="00444CDB" w:rsidP="00444CDB">
            <w:pPr>
              <w:rPr>
                <w:sz w:val="28"/>
                <w:szCs w:val="28"/>
              </w:rPr>
            </w:pPr>
            <w:r w:rsidRPr="00603BC3">
              <w:rPr>
                <w:sz w:val="28"/>
                <w:szCs w:val="28"/>
              </w:rPr>
              <w:t>реализации подпрограммы</w:t>
            </w:r>
          </w:p>
        </w:tc>
        <w:tc>
          <w:tcPr>
            <w:tcW w:w="236" w:type="dxa"/>
            <w:tcMar>
              <w:top w:w="28" w:type="dxa"/>
              <w:left w:w="28" w:type="dxa"/>
              <w:bottom w:w="28" w:type="dxa"/>
              <w:right w:w="28" w:type="dxa"/>
            </w:tcMar>
          </w:tcPr>
          <w:p w:rsidR="00444CDB" w:rsidRPr="00603BC3" w:rsidRDefault="00444CDB" w:rsidP="00444CDB">
            <w:pPr>
              <w:jc w:val="center"/>
              <w:rPr>
                <w:sz w:val="28"/>
                <w:szCs w:val="28"/>
              </w:rPr>
            </w:pPr>
            <w:r w:rsidRPr="00603BC3">
              <w:rPr>
                <w:sz w:val="28"/>
                <w:szCs w:val="28"/>
              </w:rPr>
              <w:t>–</w:t>
            </w:r>
          </w:p>
        </w:tc>
        <w:tc>
          <w:tcPr>
            <w:tcW w:w="7134" w:type="dxa"/>
            <w:tcMar>
              <w:top w:w="28" w:type="dxa"/>
              <w:left w:w="28" w:type="dxa"/>
              <w:bottom w:w="28" w:type="dxa"/>
              <w:right w:w="28" w:type="dxa"/>
            </w:tcMar>
          </w:tcPr>
          <w:p w:rsidR="00444CDB" w:rsidRPr="00603BC3" w:rsidRDefault="00444CDB" w:rsidP="00444CDB">
            <w:pPr>
              <w:pStyle w:val="ConsPlusCell"/>
              <w:jc w:val="both"/>
              <w:rPr>
                <w:sz w:val="28"/>
                <w:szCs w:val="28"/>
              </w:rPr>
            </w:pPr>
            <w:r w:rsidRPr="00603BC3">
              <w:rPr>
                <w:sz w:val="28"/>
                <w:szCs w:val="28"/>
              </w:rPr>
              <w:t>срок реализации – 2014 - 2020 годы. Этапы реализации подпрограммы не выделяются</w:t>
            </w: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rPr>
                <w:sz w:val="28"/>
                <w:szCs w:val="28"/>
              </w:rPr>
            </w:pPr>
            <w:r w:rsidRPr="00603BC3">
              <w:rPr>
                <w:sz w:val="28"/>
                <w:szCs w:val="28"/>
              </w:rPr>
              <w:t>Ресурсное обеспечение подпрограммы</w:t>
            </w:r>
          </w:p>
        </w:tc>
        <w:tc>
          <w:tcPr>
            <w:tcW w:w="236" w:type="dxa"/>
            <w:tcMar>
              <w:top w:w="28" w:type="dxa"/>
              <w:left w:w="28" w:type="dxa"/>
              <w:bottom w:w="28" w:type="dxa"/>
              <w:right w:w="28" w:type="dxa"/>
            </w:tcMar>
          </w:tcPr>
          <w:p w:rsidR="00444CDB" w:rsidRPr="00603BC3" w:rsidRDefault="00444CDB" w:rsidP="00444CDB">
            <w:pPr>
              <w:jc w:val="center"/>
              <w:rPr>
                <w:color w:val="FF0000"/>
                <w:sz w:val="28"/>
                <w:szCs w:val="28"/>
              </w:rPr>
            </w:pPr>
            <w:r w:rsidRPr="00603BC3">
              <w:rPr>
                <w:sz w:val="28"/>
                <w:szCs w:val="28"/>
              </w:rPr>
              <w:t>–</w:t>
            </w:r>
          </w:p>
        </w:tc>
        <w:tc>
          <w:tcPr>
            <w:tcW w:w="7134" w:type="dxa"/>
            <w:tcMar>
              <w:top w:w="28" w:type="dxa"/>
              <w:left w:w="28" w:type="dxa"/>
              <w:bottom w:w="28" w:type="dxa"/>
              <w:right w:w="28" w:type="dxa"/>
            </w:tcMar>
          </w:tcPr>
          <w:p w:rsidR="00444CDB" w:rsidRPr="00603BC3" w:rsidRDefault="00444CDB" w:rsidP="00444CDB">
            <w:pPr>
              <w:snapToGrid w:val="0"/>
              <w:jc w:val="both"/>
              <w:rPr>
                <w:sz w:val="28"/>
                <w:szCs w:val="28"/>
              </w:rPr>
            </w:pPr>
            <w:r w:rsidRPr="00603BC3">
              <w:rPr>
                <w:sz w:val="28"/>
                <w:szCs w:val="28"/>
              </w:rPr>
              <w:t xml:space="preserve">объем бюджетных ассигнований на реализацию  подпрограммы </w:t>
            </w:r>
            <w:r w:rsidR="00DB7BC4" w:rsidRPr="00603BC3">
              <w:rPr>
                <w:sz w:val="28"/>
                <w:szCs w:val="28"/>
              </w:rPr>
              <w:t>за счет средств бюджета поселения</w:t>
            </w:r>
            <w:r w:rsidRPr="00603BC3">
              <w:rPr>
                <w:sz w:val="28"/>
                <w:szCs w:val="28"/>
              </w:rPr>
              <w:t xml:space="preserve"> составляет </w:t>
            </w:r>
            <w:r w:rsidR="00372884" w:rsidRPr="00603BC3">
              <w:rPr>
                <w:sz w:val="28"/>
                <w:szCs w:val="28"/>
              </w:rPr>
              <w:t>28,0</w:t>
            </w:r>
            <w:r w:rsidRPr="00603BC3">
              <w:rPr>
                <w:sz w:val="28"/>
                <w:szCs w:val="28"/>
              </w:rPr>
              <w:t xml:space="preserve"> тыс. руб., в том числе по годам: </w:t>
            </w:r>
          </w:p>
          <w:p w:rsidR="009F0F4E" w:rsidRPr="00603BC3" w:rsidRDefault="009F0F4E" w:rsidP="009F0F4E">
            <w:pPr>
              <w:jc w:val="both"/>
              <w:rPr>
                <w:sz w:val="28"/>
                <w:szCs w:val="28"/>
              </w:rPr>
            </w:pPr>
            <w:r w:rsidRPr="00603BC3">
              <w:rPr>
                <w:sz w:val="28"/>
                <w:szCs w:val="28"/>
              </w:rPr>
              <w:t xml:space="preserve">в 2014 году –      </w:t>
            </w:r>
            <w:r w:rsidR="00372884" w:rsidRPr="00603BC3">
              <w:rPr>
                <w:sz w:val="28"/>
                <w:szCs w:val="28"/>
              </w:rPr>
              <w:t>4,0</w:t>
            </w:r>
            <w:r w:rsidRPr="00603BC3">
              <w:rPr>
                <w:sz w:val="28"/>
                <w:szCs w:val="28"/>
              </w:rPr>
              <w:t xml:space="preserve"> тыс. рублей;</w:t>
            </w:r>
          </w:p>
          <w:p w:rsidR="009F0F4E" w:rsidRPr="00603BC3" w:rsidRDefault="009F0F4E" w:rsidP="009F0F4E">
            <w:pPr>
              <w:jc w:val="both"/>
              <w:rPr>
                <w:sz w:val="28"/>
                <w:szCs w:val="28"/>
              </w:rPr>
            </w:pPr>
            <w:r w:rsidRPr="00603BC3">
              <w:rPr>
                <w:sz w:val="28"/>
                <w:szCs w:val="28"/>
              </w:rPr>
              <w:t xml:space="preserve">в 2015 году –      </w:t>
            </w:r>
            <w:r w:rsidR="00372884" w:rsidRPr="00603BC3">
              <w:rPr>
                <w:sz w:val="28"/>
                <w:szCs w:val="28"/>
              </w:rPr>
              <w:t>4,0</w:t>
            </w:r>
            <w:r w:rsidRPr="00603BC3">
              <w:rPr>
                <w:sz w:val="28"/>
                <w:szCs w:val="28"/>
              </w:rPr>
              <w:t xml:space="preserve"> тыс. рублей;</w:t>
            </w:r>
          </w:p>
          <w:p w:rsidR="009F0F4E" w:rsidRPr="00603BC3" w:rsidRDefault="009F0F4E" w:rsidP="009F0F4E">
            <w:pPr>
              <w:jc w:val="both"/>
              <w:rPr>
                <w:sz w:val="28"/>
                <w:szCs w:val="28"/>
              </w:rPr>
            </w:pPr>
            <w:r w:rsidRPr="00603BC3">
              <w:rPr>
                <w:sz w:val="28"/>
                <w:szCs w:val="28"/>
              </w:rPr>
              <w:t xml:space="preserve">в 2016 году –      </w:t>
            </w:r>
            <w:r w:rsidR="00372884" w:rsidRPr="00603BC3">
              <w:rPr>
                <w:sz w:val="28"/>
                <w:szCs w:val="28"/>
              </w:rPr>
              <w:t>4,0</w:t>
            </w:r>
            <w:r w:rsidRPr="00603BC3">
              <w:rPr>
                <w:sz w:val="28"/>
                <w:szCs w:val="28"/>
              </w:rPr>
              <w:t xml:space="preserve"> тыс. рублей;</w:t>
            </w:r>
          </w:p>
          <w:p w:rsidR="009F0F4E" w:rsidRPr="00603BC3" w:rsidRDefault="009F0F4E" w:rsidP="009F0F4E">
            <w:pPr>
              <w:jc w:val="both"/>
              <w:rPr>
                <w:sz w:val="28"/>
                <w:szCs w:val="28"/>
              </w:rPr>
            </w:pPr>
            <w:r w:rsidRPr="00603BC3">
              <w:rPr>
                <w:sz w:val="28"/>
                <w:szCs w:val="28"/>
              </w:rPr>
              <w:t xml:space="preserve">в 2017 году –      </w:t>
            </w:r>
            <w:r w:rsidR="00372884" w:rsidRPr="00603BC3">
              <w:rPr>
                <w:sz w:val="28"/>
                <w:szCs w:val="28"/>
              </w:rPr>
              <w:t>4,0</w:t>
            </w:r>
            <w:r w:rsidRPr="00603BC3">
              <w:rPr>
                <w:sz w:val="28"/>
                <w:szCs w:val="28"/>
              </w:rPr>
              <w:t xml:space="preserve"> тыс. рублей;</w:t>
            </w:r>
          </w:p>
          <w:p w:rsidR="009F0F4E" w:rsidRPr="00603BC3" w:rsidRDefault="009F0F4E" w:rsidP="009F0F4E">
            <w:pPr>
              <w:jc w:val="both"/>
              <w:rPr>
                <w:sz w:val="28"/>
                <w:szCs w:val="28"/>
              </w:rPr>
            </w:pPr>
            <w:r w:rsidRPr="00603BC3">
              <w:rPr>
                <w:sz w:val="28"/>
                <w:szCs w:val="28"/>
              </w:rPr>
              <w:t xml:space="preserve">в 2018 году –      </w:t>
            </w:r>
            <w:r w:rsidR="00372884" w:rsidRPr="00603BC3">
              <w:rPr>
                <w:sz w:val="28"/>
                <w:szCs w:val="28"/>
              </w:rPr>
              <w:t>4,0</w:t>
            </w:r>
            <w:r w:rsidRPr="00603BC3">
              <w:rPr>
                <w:sz w:val="28"/>
                <w:szCs w:val="28"/>
              </w:rPr>
              <w:t xml:space="preserve"> тыс. рублей;</w:t>
            </w:r>
          </w:p>
          <w:p w:rsidR="009F0F4E" w:rsidRPr="00603BC3" w:rsidRDefault="009F0F4E" w:rsidP="009F0F4E">
            <w:pPr>
              <w:jc w:val="both"/>
              <w:rPr>
                <w:sz w:val="28"/>
                <w:szCs w:val="28"/>
              </w:rPr>
            </w:pPr>
            <w:r w:rsidRPr="00603BC3">
              <w:rPr>
                <w:sz w:val="28"/>
                <w:szCs w:val="28"/>
              </w:rPr>
              <w:t xml:space="preserve">в 2019 году –      </w:t>
            </w:r>
            <w:r w:rsidR="00372884" w:rsidRPr="00603BC3">
              <w:rPr>
                <w:sz w:val="28"/>
                <w:szCs w:val="28"/>
              </w:rPr>
              <w:t>4,0</w:t>
            </w:r>
            <w:r w:rsidRPr="00603BC3">
              <w:rPr>
                <w:sz w:val="28"/>
                <w:szCs w:val="28"/>
              </w:rPr>
              <w:t xml:space="preserve"> тыс. рублей;</w:t>
            </w:r>
          </w:p>
          <w:p w:rsidR="00444CDB" w:rsidRPr="00603BC3" w:rsidRDefault="009F0F4E" w:rsidP="00372884">
            <w:pPr>
              <w:jc w:val="both"/>
              <w:rPr>
                <w:sz w:val="28"/>
                <w:szCs w:val="28"/>
              </w:rPr>
            </w:pPr>
            <w:r w:rsidRPr="00603BC3">
              <w:rPr>
                <w:sz w:val="28"/>
                <w:szCs w:val="28"/>
              </w:rPr>
              <w:t xml:space="preserve">в 2020 году –      </w:t>
            </w:r>
            <w:r w:rsidR="00372884" w:rsidRPr="00603BC3">
              <w:rPr>
                <w:sz w:val="28"/>
                <w:szCs w:val="28"/>
              </w:rPr>
              <w:t>4,0</w:t>
            </w:r>
            <w:r w:rsidRPr="00603BC3">
              <w:rPr>
                <w:sz w:val="28"/>
                <w:szCs w:val="28"/>
              </w:rPr>
              <w:t xml:space="preserve"> тыс. рублей;</w:t>
            </w:r>
          </w:p>
          <w:p w:rsidR="002F71DD" w:rsidRPr="00603BC3" w:rsidRDefault="002F71DD" w:rsidP="004F5B51">
            <w:pPr>
              <w:jc w:val="both"/>
              <w:rPr>
                <w:sz w:val="28"/>
                <w:szCs w:val="28"/>
              </w:rPr>
            </w:pPr>
            <w:r w:rsidRPr="00603BC3">
              <w:rPr>
                <w:sz w:val="28"/>
                <w:szCs w:val="28"/>
              </w:rPr>
              <w:lastRenderedPageBreak/>
              <w:t>Объем</w:t>
            </w:r>
            <w:r w:rsidR="004F5B51">
              <w:rPr>
                <w:sz w:val="28"/>
                <w:szCs w:val="28"/>
              </w:rPr>
              <w:t>ы</w:t>
            </w:r>
            <w:r w:rsidRPr="00603BC3">
              <w:rPr>
                <w:sz w:val="28"/>
                <w:szCs w:val="28"/>
              </w:rPr>
              <w:t xml:space="preserve"> финансирования</w:t>
            </w:r>
            <w:r w:rsidR="004F5B51">
              <w:rPr>
                <w:sz w:val="28"/>
                <w:szCs w:val="28"/>
              </w:rPr>
              <w:t xml:space="preserve"> подпрограммы муниципальной программы на 2018-2020 годы носят прогнозный характер и подлежат уточнению в установленном порядке.</w:t>
            </w:r>
          </w:p>
        </w:tc>
      </w:tr>
      <w:tr w:rsidR="00444CDB" w:rsidRPr="00603BC3" w:rsidTr="0037720A">
        <w:trPr>
          <w:jc w:val="center"/>
        </w:trPr>
        <w:tc>
          <w:tcPr>
            <w:tcW w:w="2438" w:type="dxa"/>
            <w:tcMar>
              <w:top w:w="28" w:type="dxa"/>
              <w:left w:w="28" w:type="dxa"/>
              <w:bottom w:w="28" w:type="dxa"/>
              <w:right w:w="28" w:type="dxa"/>
            </w:tcMar>
          </w:tcPr>
          <w:p w:rsidR="00444CDB" w:rsidRPr="00603BC3" w:rsidRDefault="00444CDB" w:rsidP="00444CDB">
            <w:pPr>
              <w:rPr>
                <w:sz w:val="28"/>
                <w:szCs w:val="28"/>
              </w:rPr>
            </w:pPr>
            <w:r w:rsidRPr="00603BC3">
              <w:rPr>
                <w:sz w:val="28"/>
                <w:szCs w:val="28"/>
              </w:rPr>
              <w:lastRenderedPageBreak/>
              <w:t>Ожидаемые результаты реализации подпрограммы</w:t>
            </w:r>
          </w:p>
        </w:tc>
        <w:tc>
          <w:tcPr>
            <w:tcW w:w="236" w:type="dxa"/>
            <w:tcMar>
              <w:top w:w="28" w:type="dxa"/>
              <w:left w:w="28" w:type="dxa"/>
              <w:bottom w:w="28" w:type="dxa"/>
              <w:right w:w="28" w:type="dxa"/>
            </w:tcMar>
          </w:tcPr>
          <w:p w:rsidR="00444CDB" w:rsidRPr="00603BC3" w:rsidRDefault="00444CDB" w:rsidP="00444CDB">
            <w:pPr>
              <w:jc w:val="both"/>
              <w:rPr>
                <w:sz w:val="28"/>
                <w:szCs w:val="28"/>
              </w:rPr>
            </w:pPr>
            <w:r w:rsidRPr="00603BC3">
              <w:rPr>
                <w:sz w:val="28"/>
                <w:szCs w:val="28"/>
              </w:rPr>
              <w:t>–</w:t>
            </w:r>
          </w:p>
        </w:tc>
        <w:tc>
          <w:tcPr>
            <w:tcW w:w="7134" w:type="dxa"/>
            <w:shd w:val="clear" w:color="auto" w:fill="auto"/>
            <w:tcMar>
              <w:top w:w="28" w:type="dxa"/>
              <w:left w:w="28" w:type="dxa"/>
              <w:bottom w:w="28" w:type="dxa"/>
              <w:right w:w="28" w:type="dxa"/>
            </w:tcMar>
          </w:tcPr>
          <w:p w:rsidR="00287E55" w:rsidRPr="00603BC3" w:rsidRDefault="0037720A" w:rsidP="00287E55">
            <w:pPr>
              <w:jc w:val="both"/>
              <w:rPr>
                <w:sz w:val="28"/>
                <w:szCs w:val="28"/>
              </w:rPr>
            </w:pPr>
            <w:r w:rsidRPr="00603BC3">
              <w:rPr>
                <w:sz w:val="28"/>
                <w:szCs w:val="28"/>
              </w:rPr>
              <w:t>-</w:t>
            </w:r>
            <w:r w:rsidR="00287E55" w:rsidRPr="00603BC3">
              <w:rPr>
                <w:sz w:val="28"/>
                <w:szCs w:val="28"/>
              </w:rPr>
              <w:t>повышение уровня обеспеченности и доступности объектов массового спорта для жителей поселения</w:t>
            </w:r>
          </w:p>
          <w:p w:rsidR="00444CDB" w:rsidRPr="00603BC3" w:rsidRDefault="00444CDB" w:rsidP="0037720A">
            <w:pPr>
              <w:jc w:val="both"/>
              <w:rPr>
                <w:sz w:val="28"/>
                <w:szCs w:val="28"/>
              </w:rPr>
            </w:pPr>
          </w:p>
        </w:tc>
      </w:tr>
    </w:tbl>
    <w:p w:rsidR="00444CDB" w:rsidRPr="00603BC3" w:rsidRDefault="00444CDB" w:rsidP="00D77C0F">
      <w:pPr>
        <w:widowControl w:val="0"/>
        <w:autoSpaceDE w:val="0"/>
        <w:autoSpaceDN w:val="0"/>
        <w:adjustRightInd w:val="0"/>
        <w:outlineLvl w:val="1"/>
        <w:rPr>
          <w:sz w:val="28"/>
          <w:szCs w:val="28"/>
          <w:lang w:eastAsia="en-US"/>
        </w:rPr>
      </w:pPr>
    </w:p>
    <w:p w:rsidR="00DB7BC4" w:rsidRPr="00603BC3" w:rsidRDefault="00DB7BC4" w:rsidP="00DB7BC4">
      <w:pPr>
        <w:widowControl w:val="0"/>
        <w:autoSpaceDE w:val="0"/>
        <w:autoSpaceDN w:val="0"/>
        <w:adjustRightInd w:val="0"/>
        <w:jc w:val="center"/>
        <w:outlineLvl w:val="3"/>
        <w:rPr>
          <w:rFonts w:eastAsia="Calibri"/>
          <w:sz w:val="28"/>
          <w:szCs w:val="28"/>
          <w:lang w:eastAsia="en-US"/>
        </w:rPr>
      </w:pPr>
      <w:r w:rsidRPr="00603BC3">
        <w:rPr>
          <w:rFonts w:eastAsia="Calibri"/>
          <w:sz w:val="28"/>
          <w:szCs w:val="28"/>
          <w:lang w:eastAsia="en-US"/>
        </w:rPr>
        <w:t>Раздел 1. Характеристика сферы реализации подпрограммы</w:t>
      </w:r>
    </w:p>
    <w:p w:rsidR="00DB7BC4" w:rsidRPr="00603BC3" w:rsidRDefault="004B09ED" w:rsidP="00DB7BC4">
      <w:pPr>
        <w:widowControl w:val="0"/>
        <w:autoSpaceDE w:val="0"/>
        <w:autoSpaceDN w:val="0"/>
        <w:adjustRightInd w:val="0"/>
        <w:jc w:val="center"/>
        <w:outlineLvl w:val="3"/>
        <w:rPr>
          <w:rFonts w:eastAsia="Calibri"/>
          <w:sz w:val="28"/>
          <w:szCs w:val="28"/>
          <w:lang w:eastAsia="en-US"/>
        </w:rPr>
      </w:pPr>
      <w:r w:rsidRPr="00603BC3">
        <w:rPr>
          <w:rFonts w:eastAsia="Calibri"/>
          <w:sz w:val="28"/>
          <w:szCs w:val="28"/>
          <w:lang w:eastAsia="en-US"/>
        </w:rPr>
        <w:t>муниципальной программы</w:t>
      </w:r>
    </w:p>
    <w:p w:rsidR="00DB7BC4" w:rsidRPr="00603BC3" w:rsidRDefault="00DB7BC4" w:rsidP="00DB7BC4">
      <w:pPr>
        <w:ind w:firstLine="709"/>
        <w:jc w:val="both"/>
        <w:rPr>
          <w:kern w:val="2"/>
          <w:sz w:val="28"/>
          <w:szCs w:val="28"/>
        </w:rPr>
      </w:pPr>
    </w:p>
    <w:p w:rsidR="00287E55" w:rsidRPr="00603BC3" w:rsidRDefault="00287E55" w:rsidP="00287E55">
      <w:pPr>
        <w:ind w:firstLine="709"/>
        <w:jc w:val="both"/>
        <w:rPr>
          <w:kern w:val="2"/>
          <w:sz w:val="28"/>
          <w:szCs w:val="28"/>
        </w:rPr>
      </w:pPr>
      <w:r w:rsidRPr="00603BC3">
        <w:rPr>
          <w:kern w:val="2"/>
          <w:sz w:val="28"/>
          <w:szCs w:val="28"/>
        </w:rPr>
        <w:t xml:space="preserve">Основными показателем развития спорта в </w:t>
      </w:r>
      <w:r w:rsidRPr="00603BC3">
        <w:rPr>
          <w:sz w:val="28"/>
          <w:szCs w:val="28"/>
        </w:rPr>
        <w:t xml:space="preserve">Пролетарском сельском поселении </w:t>
      </w:r>
      <w:r w:rsidRPr="00603BC3">
        <w:rPr>
          <w:kern w:val="2"/>
          <w:sz w:val="28"/>
          <w:szCs w:val="28"/>
        </w:rPr>
        <w:t xml:space="preserve">и рейтинга физкультурно-спортивной работы является уровень обеспеченности и доступности объектов массового спорта для жителей поселения. Он характеризует степень социального развития поселения, состояние физической культуры и спорта в </w:t>
      </w:r>
      <w:r w:rsidRPr="00603BC3">
        <w:rPr>
          <w:sz w:val="28"/>
          <w:szCs w:val="28"/>
        </w:rPr>
        <w:t>Пролетарском сельском поселении</w:t>
      </w:r>
      <w:r w:rsidRPr="00603BC3">
        <w:rPr>
          <w:kern w:val="2"/>
          <w:sz w:val="28"/>
          <w:szCs w:val="28"/>
        </w:rPr>
        <w:t xml:space="preserve">, отношение органов местного самоуправления поселения к вопросам здоровья и физического развития молодого поколения. </w:t>
      </w:r>
    </w:p>
    <w:p w:rsidR="00287E55" w:rsidRPr="00603BC3" w:rsidRDefault="00287E55" w:rsidP="00287E55">
      <w:pPr>
        <w:ind w:firstLine="709"/>
        <w:jc w:val="both"/>
        <w:rPr>
          <w:kern w:val="2"/>
          <w:sz w:val="28"/>
          <w:szCs w:val="28"/>
        </w:rPr>
      </w:pPr>
      <w:r w:rsidRPr="00603BC3">
        <w:rPr>
          <w:kern w:val="2"/>
          <w:sz w:val="28"/>
          <w:szCs w:val="28"/>
        </w:rPr>
        <w:t xml:space="preserve">Завоевание высших спортивных наград – одна из самых предпочтительных возможностей для </w:t>
      </w:r>
      <w:r w:rsidRPr="00603BC3">
        <w:rPr>
          <w:sz w:val="28"/>
          <w:szCs w:val="28"/>
        </w:rPr>
        <w:t xml:space="preserve">Пролетарского сельского поселения </w:t>
      </w:r>
      <w:r w:rsidRPr="00603BC3">
        <w:rPr>
          <w:kern w:val="2"/>
          <w:sz w:val="28"/>
          <w:szCs w:val="28"/>
        </w:rPr>
        <w:t xml:space="preserve">заявить о себе на районном, областном уровне. Высокие спортивные результаты – это отражение социально-экономического развития </w:t>
      </w:r>
      <w:r w:rsidRPr="00603BC3">
        <w:rPr>
          <w:sz w:val="28"/>
          <w:szCs w:val="28"/>
        </w:rPr>
        <w:t>Пролетарского сельского поселения</w:t>
      </w:r>
      <w:r w:rsidRPr="00603BC3">
        <w:rPr>
          <w:kern w:val="2"/>
          <w:sz w:val="28"/>
          <w:szCs w:val="28"/>
        </w:rPr>
        <w:t xml:space="preserve">. Для достижения поставленных целей в спорте требуется использование всего потенциала </w:t>
      </w:r>
      <w:r w:rsidRPr="00603BC3">
        <w:rPr>
          <w:sz w:val="28"/>
          <w:szCs w:val="28"/>
        </w:rPr>
        <w:t>Пролетарского сельского поселения</w:t>
      </w:r>
      <w:r w:rsidRPr="00603BC3">
        <w:rPr>
          <w:kern w:val="2"/>
          <w:sz w:val="28"/>
          <w:szCs w:val="28"/>
        </w:rPr>
        <w:t xml:space="preserve">, включая экономику, человеческий и ресурсный потенциал. </w:t>
      </w:r>
    </w:p>
    <w:p w:rsidR="00287E55" w:rsidRPr="00603BC3" w:rsidRDefault="00287E55" w:rsidP="00287E55">
      <w:pPr>
        <w:ind w:firstLine="709"/>
        <w:jc w:val="both"/>
        <w:rPr>
          <w:kern w:val="2"/>
          <w:sz w:val="28"/>
          <w:szCs w:val="28"/>
        </w:rPr>
      </w:pPr>
      <w:r w:rsidRPr="00603BC3">
        <w:rPr>
          <w:kern w:val="2"/>
          <w:sz w:val="28"/>
          <w:szCs w:val="28"/>
        </w:rPr>
        <w:t>В настоящее время существует ряд факторов, которые оказывают отрицательное влияние на подготовку и конкурентоспособность спортсменов поселения:</w:t>
      </w:r>
    </w:p>
    <w:p w:rsidR="00287E55" w:rsidRPr="00603BC3" w:rsidRDefault="00287E55" w:rsidP="00287E55">
      <w:pPr>
        <w:ind w:firstLine="709"/>
        <w:jc w:val="both"/>
        <w:rPr>
          <w:kern w:val="2"/>
          <w:sz w:val="28"/>
          <w:szCs w:val="28"/>
        </w:rPr>
      </w:pPr>
      <w:r w:rsidRPr="00603BC3">
        <w:rPr>
          <w:kern w:val="2"/>
          <w:sz w:val="28"/>
          <w:szCs w:val="28"/>
        </w:rPr>
        <w:t xml:space="preserve">- недостаточность финансирования; </w:t>
      </w:r>
    </w:p>
    <w:p w:rsidR="00287E55" w:rsidRPr="00603BC3" w:rsidRDefault="00287E55" w:rsidP="00287E55">
      <w:pPr>
        <w:ind w:firstLine="709"/>
        <w:jc w:val="both"/>
        <w:rPr>
          <w:kern w:val="2"/>
          <w:sz w:val="28"/>
          <w:szCs w:val="28"/>
        </w:rPr>
      </w:pPr>
      <w:r w:rsidRPr="00603BC3">
        <w:rPr>
          <w:kern w:val="2"/>
          <w:sz w:val="28"/>
          <w:szCs w:val="28"/>
        </w:rPr>
        <w:t>- потребность в повышении качества объектов массового спорта, а также создание новых.</w:t>
      </w:r>
    </w:p>
    <w:p w:rsidR="00287E55" w:rsidRPr="00603BC3" w:rsidRDefault="00287E55" w:rsidP="00287E55">
      <w:pPr>
        <w:ind w:firstLine="709"/>
        <w:jc w:val="both"/>
        <w:rPr>
          <w:kern w:val="2"/>
          <w:sz w:val="28"/>
          <w:szCs w:val="28"/>
        </w:rPr>
      </w:pPr>
      <w:r w:rsidRPr="00603BC3">
        <w:rPr>
          <w:kern w:val="2"/>
          <w:sz w:val="28"/>
          <w:szCs w:val="28"/>
        </w:rPr>
        <w:t>Применение программно-целевого метода при решении проблем обеспечения жителей поселения объектами массового спорта позволит:</w:t>
      </w:r>
    </w:p>
    <w:p w:rsidR="00287E55" w:rsidRPr="00603BC3" w:rsidRDefault="00287E55" w:rsidP="00287E55">
      <w:pPr>
        <w:ind w:firstLine="709"/>
        <w:jc w:val="both"/>
        <w:rPr>
          <w:kern w:val="2"/>
          <w:sz w:val="28"/>
          <w:szCs w:val="28"/>
        </w:rPr>
      </w:pPr>
      <w:r w:rsidRPr="00603BC3">
        <w:rPr>
          <w:kern w:val="2"/>
          <w:sz w:val="28"/>
          <w:szCs w:val="28"/>
        </w:rPr>
        <w:t>- создать предпосылки и условия для дальнейшего устойчивого развития и функционирования массового спорта;</w:t>
      </w:r>
    </w:p>
    <w:p w:rsidR="00287E55" w:rsidRPr="00603BC3" w:rsidRDefault="00287E55" w:rsidP="00287E55">
      <w:pPr>
        <w:ind w:firstLine="709"/>
        <w:jc w:val="both"/>
        <w:rPr>
          <w:kern w:val="2"/>
          <w:sz w:val="28"/>
          <w:szCs w:val="28"/>
        </w:rPr>
      </w:pPr>
      <w:r w:rsidRPr="00603BC3">
        <w:rPr>
          <w:kern w:val="2"/>
          <w:sz w:val="28"/>
          <w:szCs w:val="28"/>
        </w:rPr>
        <w:t xml:space="preserve">- добиться улучшения результатов выступления спортивных сборных команд </w:t>
      </w:r>
      <w:r w:rsidRPr="00603BC3">
        <w:rPr>
          <w:sz w:val="28"/>
          <w:szCs w:val="28"/>
        </w:rPr>
        <w:t>Пролетарского сельского поселения</w:t>
      </w:r>
      <w:r w:rsidRPr="00603BC3">
        <w:rPr>
          <w:kern w:val="2"/>
          <w:sz w:val="28"/>
          <w:szCs w:val="28"/>
        </w:rPr>
        <w:t xml:space="preserve"> на соревнованиях.</w:t>
      </w:r>
    </w:p>
    <w:p w:rsidR="00287E55" w:rsidRPr="00603BC3" w:rsidRDefault="00287E55" w:rsidP="00287E55">
      <w:pPr>
        <w:ind w:firstLine="709"/>
        <w:jc w:val="both"/>
        <w:rPr>
          <w:kern w:val="2"/>
          <w:sz w:val="28"/>
          <w:szCs w:val="28"/>
        </w:rPr>
      </w:pPr>
      <w:r w:rsidRPr="00603BC3">
        <w:rPr>
          <w:kern w:val="2"/>
          <w:sz w:val="28"/>
          <w:szCs w:val="28"/>
        </w:rPr>
        <w:t>При решении задач социально-экономического развития Пролетарского сельского поселения одним из приоритетных направлений является воспитание здорового молодого поколения посредством привлечения жителей поселения, особенно детей и молодежи к регулярным занятиям физической культурой и спортом.</w:t>
      </w:r>
    </w:p>
    <w:p w:rsidR="00287E55" w:rsidRPr="00603BC3" w:rsidRDefault="00287E55" w:rsidP="00287E55">
      <w:pPr>
        <w:ind w:firstLine="709"/>
        <w:jc w:val="both"/>
        <w:rPr>
          <w:kern w:val="2"/>
          <w:sz w:val="28"/>
          <w:szCs w:val="28"/>
        </w:rPr>
      </w:pPr>
      <w:r w:rsidRPr="00603BC3">
        <w:rPr>
          <w:kern w:val="2"/>
          <w:sz w:val="28"/>
          <w:szCs w:val="28"/>
        </w:rPr>
        <w:t xml:space="preserve">Реализация Подпрограммы предусматривает комплексное решение проблем привлечения жителей поселения, особенно детей, подростков и молодежи к регулярным занятиям спортом, посредством развития инфраструктуры массового спорта. </w:t>
      </w:r>
    </w:p>
    <w:p w:rsidR="00287E55" w:rsidRPr="00603BC3" w:rsidRDefault="00287E55" w:rsidP="00287E55">
      <w:pPr>
        <w:autoSpaceDE w:val="0"/>
        <w:autoSpaceDN w:val="0"/>
        <w:adjustRightInd w:val="0"/>
        <w:rPr>
          <w:kern w:val="2"/>
          <w:sz w:val="28"/>
          <w:szCs w:val="28"/>
        </w:rPr>
      </w:pPr>
    </w:p>
    <w:p w:rsidR="00DB7BC4" w:rsidRPr="00603BC3" w:rsidRDefault="00DB7BC4" w:rsidP="00DB7BC4">
      <w:pPr>
        <w:ind w:firstLine="709"/>
        <w:jc w:val="both"/>
        <w:rPr>
          <w:sz w:val="28"/>
          <w:szCs w:val="28"/>
        </w:rPr>
      </w:pPr>
    </w:p>
    <w:p w:rsidR="00DB7BC4" w:rsidRPr="00603BC3" w:rsidRDefault="00DB7BC4" w:rsidP="00DB7BC4">
      <w:pPr>
        <w:jc w:val="center"/>
        <w:rPr>
          <w:rFonts w:eastAsia="Calibri"/>
          <w:sz w:val="28"/>
          <w:szCs w:val="28"/>
          <w:lang w:eastAsia="en-US"/>
        </w:rPr>
      </w:pPr>
      <w:r w:rsidRPr="00603BC3">
        <w:rPr>
          <w:sz w:val="28"/>
          <w:szCs w:val="28"/>
        </w:rPr>
        <w:tab/>
      </w:r>
      <w:r w:rsidRPr="00603BC3">
        <w:rPr>
          <w:rFonts w:eastAsia="Calibri"/>
          <w:sz w:val="28"/>
          <w:szCs w:val="28"/>
          <w:lang w:eastAsia="en-US"/>
        </w:rPr>
        <w:t>Раздел 2.Цели, задачи и показатели (индикаторы), основные ожидаемые конечные результаты, сроки и этапы реализации подпрограммы</w:t>
      </w:r>
    </w:p>
    <w:p w:rsidR="00DB7BC4" w:rsidRPr="00603BC3" w:rsidRDefault="00DB7BC4" w:rsidP="00DB7BC4">
      <w:pPr>
        <w:jc w:val="center"/>
        <w:rPr>
          <w:rFonts w:eastAsia="Calibri"/>
          <w:sz w:val="28"/>
          <w:szCs w:val="28"/>
          <w:lang w:eastAsia="en-US"/>
        </w:rPr>
      </w:pPr>
      <w:r w:rsidRPr="00603BC3">
        <w:rPr>
          <w:rFonts w:eastAsia="Calibri"/>
          <w:sz w:val="28"/>
          <w:szCs w:val="28"/>
          <w:lang w:eastAsia="en-US"/>
        </w:rPr>
        <w:t xml:space="preserve"> </w:t>
      </w:r>
      <w:r w:rsidR="00FA5465" w:rsidRPr="00603BC3">
        <w:rPr>
          <w:rFonts w:eastAsia="Calibri"/>
          <w:sz w:val="28"/>
          <w:szCs w:val="28"/>
          <w:lang w:eastAsia="en-US"/>
        </w:rPr>
        <w:t>муниципальной программы</w:t>
      </w:r>
    </w:p>
    <w:p w:rsidR="00287E55" w:rsidRPr="00603BC3" w:rsidRDefault="00287E55" w:rsidP="00287E55">
      <w:pPr>
        <w:ind w:firstLine="709"/>
        <w:jc w:val="both"/>
        <w:rPr>
          <w:kern w:val="2"/>
          <w:sz w:val="28"/>
          <w:szCs w:val="28"/>
        </w:rPr>
      </w:pPr>
      <w:r w:rsidRPr="00603BC3">
        <w:rPr>
          <w:kern w:val="2"/>
          <w:sz w:val="28"/>
          <w:szCs w:val="28"/>
        </w:rPr>
        <w:t xml:space="preserve">Целью данной Подпрограммы является развитие </w:t>
      </w:r>
      <w:r w:rsidR="004F5B51">
        <w:rPr>
          <w:kern w:val="2"/>
          <w:sz w:val="28"/>
          <w:szCs w:val="28"/>
        </w:rPr>
        <w:t>материальной и спортивной базы</w:t>
      </w:r>
      <w:r w:rsidRPr="00603BC3">
        <w:rPr>
          <w:kern w:val="2"/>
          <w:sz w:val="28"/>
          <w:szCs w:val="28"/>
        </w:rPr>
        <w:t>.</w:t>
      </w:r>
    </w:p>
    <w:p w:rsidR="00287E55" w:rsidRPr="00603BC3" w:rsidRDefault="00287E55" w:rsidP="00287E55">
      <w:pPr>
        <w:ind w:firstLine="709"/>
        <w:jc w:val="both"/>
        <w:rPr>
          <w:kern w:val="2"/>
          <w:sz w:val="28"/>
          <w:szCs w:val="28"/>
        </w:rPr>
      </w:pPr>
      <w:r w:rsidRPr="00603BC3">
        <w:rPr>
          <w:kern w:val="2"/>
          <w:sz w:val="28"/>
          <w:szCs w:val="28"/>
        </w:rPr>
        <w:t>Достижение данной цели будет обеспечиваться решением следующих основных задач:</w:t>
      </w:r>
    </w:p>
    <w:p w:rsidR="00287E55" w:rsidRPr="00603BC3" w:rsidRDefault="00287E55" w:rsidP="00287E55">
      <w:pPr>
        <w:autoSpaceDE w:val="0"/>
        <w:autoSpaceDN w:val="0"/>
        <w:adjustRightInd w:val="0"/>
        <w:ind w:firstLine="709"/>
        <w:jc w:val="both"/>
        <w:rPr>
          <w:kern w:val="2"/>
          <w:sz w:val="28"/>
          <w:szCs w:val="28"/>
        </w:rPr>
      </w:pPr>
      <w:r w:rsidRPr="00603BC3">
        <w:rPr>
          <w:bCs/>
          <w:kern w:val="2"/>
          <w:sz w:val="28"/>
          <w:szCs w:val="28"/>
        </w:rPr>
        <w:t xml:space="preserve">- развитие </w:t>
      </w:r>
      <w:r w:rsidRPr="00603BC3">
        <w:rPr>
          <w:sz w:val="28"/>
          <w:szCs w:val="28"/>
        </w:rPr>
        <w:t>материальной и спортивной базы для занятий спортом</w:t>
      </w:r>
      <w:r w:rsidRPr="00603BC3">
        <w:rPr>
          <w:kern w:val="2"/>
          <w:sz w:val="28"/>
          <w:szCs w:val="28"/>
        </w:rPr>
        <w:t>;</w:t>
      </w:r>
    </w:p>
    <w:p w:rsidR="00287E55" w:rsidRPr="00603BC3" w:rsidRDefault="00287E55" w:rsidP="00287E55">
      <w:pPr>
        <w:autoSpaceDE w:val="0"/>
        <w:autoSpaceDN w:val="0"/>
        <w:adjustRightInd w:val="0"/>
        <w:ind w:firstLine="709"/>
        <w:jc w:val="both"/>
        <w:rPr>
          <w:sz w:val="28"/>
          <w:szCs w:val="28"/>
        </w:rPr>
      </w:pPr>
      <w:r w:rsidRPr="00603BC3">
        <w:rPr>
          <w:bCs/>
          <w:kern w:val="2"/>
          <w:sz w:val="28"/>
          <w:szCs w:val="28"/>
        </w:rPr>
        <w:t xml:space="preserve">- </w:t>
      </w:r>
      <w:r w:rsidRPr="00603BC3">
        <w:rPr>
          <w:sz w:val="28"/>
          <w:szCs w:val="28"/>
        </w:rPr>
        <w:t>вовлечение жителей Пролетарского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Для оценки хода реализации Подпрограммы муниципальной программы и характеристики состояния установленной сферы деятельности предусмотрен целевой показатель (индикатор):</w:t>
      </w:r>
    </w:p>
    <w:p w:rsidR="00287E55" w:rsidRPr="00603BC3" w:rsidRDefault="00287E55" w:rsidP="00287E55">
      <w:pPr>
        <w:shd w:val="clear" w:color="auto" w:fill="FFFFFF"/>
        <w:ind w:firstLine="709"/>
        <w:jc w:val="both"/>
        <w:rPr>
          <w:sz w:val="28"/>
          <w:szCs w:val="28"/>
        </w:rPr>
      </w:pPr>
      <w:r w:rsidRPr="00603BC3">
        <w:rPr>
          <w:sz w:val="28"/>
          <w:szCs w:val="28"/>
        </w:rPr>
        <w:t xml:space="preserve">- </w:t>
      </w:r>
      <w:r w:rsidRPr="00603BC3">
        <w:rPr>
          <w:kern w:val="2"/>
          <w:sz w:val="28"/>
          <w:szCs w:val="28"/>
        </w:rPr>
        <w:t xml:space="preserve">доступность объектов массового спорта для жителей </w:t>
      </w:r>
      <w:r w:rsidRPr="00603BC3">
        <w:rPr>
          <w:sz w:val="28"/>
          <w:szCs w:val="28"/>
        </w:rPr>
        <w:t>Пролетарского</w:t>
      </w:r>
      <w:r w:rsidRPr="00603BC3">
        <w:rPr>
          <w:kern w:val="2"/>
          <w:sz w:val="28"/>
          <w:szCs w:val="28"/>
        </w:rPr>
        <w:t xml:space="preserve"> сельского поселения</w:t>
      </w:r>
      <w:r w:rsidRPr="00603BC3">
        <w:rPr>
          <w:sz w:val="28"/>
          <w:szCs w:val="28"/>
        </w:rPr>
        <w:t>.</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Сведения о показателях (индикаторах) Подпрограммы и их значениях приведены в приложении № 1 к муниципальной программе.</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Сведения о методике расчета показателей (индикаторов) Подпрограммы приведены в приложении № 3 к муниципальной программе.</w:t>
      </w:r>
    </w:p>
    <w:p w:rsidR="00287E55" w:rsidRPr="00603BC3" w:rsidRDefault="00287E55" w:rsidP="00287E55">
      <w:pPr>
        <w:ind w:firstLine="709"/>
        <w:jc w:val="both"/>
        <w:rPr>
          <w:kern w:val="2"/>
          <w:sz w:val="28"/>
          <w:szCs w:val="28"/>
        </w:rPr>
      </w:pPr>
      <w:r w:rsidRPr="00603BC3">
        <w:rPr>
          <w:kern w:val="2"/>
          <w:sz w:val="28"/>
          <w:szCs w:val="28"/>
        </w:rPr>
        <w:t>По итогам реализации муниципальной программы ожидается достижение следующего результата – повышение уровня обеспеченности и доступности объектов массового спорта для жителей поселения.</w:t>
      </w:r>
    </w:p>
    <w:p w:rsidR="00287E55" w:rsidRPr="00603BC3" w:rsidRDefault="00287E55" w:rsidP="00287E55">
      <w:pPr>
        <w:ind w:firstLine="709"/>
        <w:jc w:val="both"/>
        <w:rPr>
          <w:kern w:val="2"/>
          <w:sz w:val="28"/>
          <w:szCs w:val="28"/>
        </w:rPr>
      </w:pPr>
      <w:r w:rsidRPr="00603BC3">
        <w:rPr>
          <w:kern w:val="2"/>
          <w:sz w:val="28"/>
          <w:szCs w:val="28"/>
        </w:rPr>
        <w:t xml:space="preserve">Этапы реализации подпрограммы не выделяются. Период реализации подпрограммы 2014 - 2020 годы. </w:t>
      </w:r>
    </w:p>
    <w:p w:rsidR="004A0854" w:rsidRPr="00603BC3" w:rsidRDefault="004A0854" w:rsidP="00DB7BC4">
      <w:pPr>
        <w:jc w:val="center"/>
        <w:rPr>
          <w:rFonts w:eastAsia="Calibri"/>
          <w:sz w:val="28"/>
          <w:szCs w:val="28"/>
          <w:lang w:eastAsia="en-US"/>
        </w:rPr>
      </w:pPr>
    </w:p>
    <w:p w:rsidR="00DB7BC4" w:rsidRPr="00603BC3" w:rsidRDefault="00DB7BC4" w:rsidP="00DB7BC4">
      <w:pPr>
        <w:jc w:val="center"/>
        <w:rPr>
          <w:rFonts w:eastAsia="Calibri"/>
          <w:sz w:val="28"/>
          <w:szCs w:val="28"/>
          <w:lang w:eastAsia="en-US"/>
        </w:rPr>
      </w:pPr>
      <w:r w:rsidRPr="00603BC3">
        <w:rPr>
          <w:rFonts w:eastAsia="Calibri"/>
          <w:sz w:val="28"/>
          <w:szCs w:val="28"/>
          <w:lang w:eastAsia="en-US"/>
        </w:rPr>
        <w:t xml:space="preserve">Раздел 3.  Характеристика основных мероприятий подпрограммы </w:t>
      </w:r>
    </w:p>
    <w:p w:rsidR="00DB7BC4" w:rsidRPr="00603BC3" w:rsidRDefault="00FA5465" w:rsidP="00DB7BC4">
      <w:pPr>
        <w:jc w:val="center"/>
        <w:rPr>
          <w:rFonts w:eastAsia="Calibri"/>
          <w:sz w:val="28"/>
          <w:szCs w:val="28"/>
          <w:lang w:eastAsia="en-US"/>
        </w:rPr>
      </w:pPr>
      <w:r w:rsidRPr="00603BC3">
        <w:rPr>
          <w:rFonts w:eastAsia="Calibri"/>
          <w:sz w:val="28"/>
          <w:szCs w:val="28"/>
          <w:lang w:eastAsia="en-US"/>
        </w:rPr>
        <w:t xml:space="preserve">муниципальной программы </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Для достижения намеченной цели в рамках данной Подпрограммы</w:t>
      </w:r>
      <w:r w:rsidRPr="00603BC3">
        <w:rPr>
          <w:kern w:val="2"/>
        </w:rPr>
        <w:t xml:space="preserve"> </w:t>
      </w:r>
      <w:r w:rsidRPr="00603BC3">
        <w:rPr>
          <w:kern w:val="2"/>
          <w:sz w:val="28"/>
          <w:szCs w:val="28"/>
        </w:rPr>
        <w:t>предусматривается реализация следующего мероприятия – «Обеспечение жителей поселения объектами массового спорта», которое включает:</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 xml:space="preserve">- </w:t>
      </w:r>
      <w:r w:rsidRPr="00603BC3">
        <w:rPr>
          <w:sz w:val="28"/>
          <w:szCs w:val="28"/>
        </w:rPr>
        <w:t>обеспеченность спортивными залами и площадками, спортивными сооружениями в Пролетарском сельском поселении.</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В рамках реализации данного мероприятия предполагается укрепить материально-техническую базу объектов массового спорта, что повысит привлекательность этих объектов и увеличит их посещаемость.</w:t>
      </w:r>
    </w:p>
    <w:p w:rsidR="00287E55" w:rsidRPr="00603BC3" w:rsidRDefault="00287E55" w:rsidP="00287E55">
      <w:pPr>
        <w:autoSpaceDE w:val="0"/>
        <w:autoSpaceDN w:val="0"/>
        <w:adjustRightInd w:val="0"/>
        <w:ind w:firstLine="709"/>
        <w:jc w:val="both"/>
        <w:rPr>
          <w:kern w:val="2"/>
          <w:sz w:val="28"/>
          <w:szCs w:val="28"/>
        </w:rPr>
      </w:pPr>
      <w:r w:rsidRPr="00603BC3">
        <w:rPr>
          <w:kern w:val="2"/>
          <w:sz w:val="28"/>
          <w:szCs w:val="28"/>
        </w:rPr>
        <w:t xml:space="preserve">Перечень подпрограмм, основных мероприятий представлен в приложении № 4 к муниципальной программе. </w:t>
      </w:r>
    </w:p>
    <w:p w:rsidR="00287E55" w:rsidRPr="00603BC3" w:rsidRDefault="00287E55" w:rsidP="00287E55">
      <w:pPr>
        <w:rPr>
          <w:color w:val="0000FF"/>
          <w:kern w:val="2"/>
        </w:rPr>
      </w:pPr>
    </w:p>
    <w:p w:rsidR="00DB7BC4" w:rsidRPr="00603BC3" w:rsidRDefault="00DB7BC4" w:rsidP="00DB7BC4">
      <w:pPr>
        <w:ind w:firstLine="709"/>
        <w:jc w:val="both"/>
        <w:rPr>
          <w:rFonts w:eastAsia="Calibri"/>
          <w:color w:val="000000"/>
          <w:sz w:val="28"/>
          <w:szCs w:val="28"/>
        </w:rPr>
      </w:pPr>
    </w:p>
    <w:p w:rsidR="00DB7BC4" w:rsidRPr="00603BC3" w:rsidRDefault="00DB7BC4" w:rsidP="00DB7BC4">
      <w:pPr>
        <w:ind w:left="360"/>
        <w:jc w:val="center"/>
        <w:rPr>
          <w:rFonts w:eastAsia="Calibri"/>
          <w:sz w:val="28"/>
          <w:szCs w:val="28"/>
          <w:lang w:eastAsia="en-US"/>
        </w:rPr>
      </w:pPr>
      <w:r w:rsidRPr="00603BC3">
        <w:rPr>
          <w:rFonts w:eastAsia="Calibri"/>
          <w:sz w:val="28"/>
          <w:szCs w:val="28"/>
          <w:lang w:eastAsia="en-US"/>
        </w:rPr>
        <w:t xml:space="preserve">Раздел  4.  Информация по ресурсному обеспечению подпрограммы </w:t>
      </w:r>
    </w:p>
    <w:p w:rsidR="00DB7BC4" w:rsidRPr="00603BC3" w:rsidRDefault="00EE5D80" w:rsidP="00DB7BC4">
      <w:pPr>
        <w:jc w:val="center"/>
        <w:rPr>
          <w:rFonts w:eastAsia="Calibri"/>
          <w:sz w:val="28"/>
          <w:szCs w:val="28"/>
          <w:lang w:eastAsia="en-US"/>
        </w:rPr>
      </w:pPr>
      <w:r w:rsidRPr="00603BC3">
        <w:rPr>
          <w:rFonts w:eastAsia="Calibri"/>
          <w:sz w:val="28"/>
          <w:szCs w:val="28"/>
          <w:lang w:eastAsia="en-US"/>
        </w:rPr>
        <w:t>муниципальной программы</w:t>
      </w:r>
    </w:p>
    <w:p w:rsidR="00DB7BC4" w:rsidRPr="00603BC3" w:rsidRDefault="00DB7BC4" w:rsidP="00DB7BC4">
      <w:pPr>
        <w:ind w:firstLine="709"/>
        <w:jc w:val="both"/>
        <w:rPr>
          <w:rFonts w:eastAsia="Calibri"/>
          <w:color w:val="000000"/>
          <w:sz w:val="28"/>
          <w:szCs w:val="28"/>
        </w:rPr>
      </w:pPr>
    </w:p>
    <w:p w:rsidR="00CD7BAD" w:rsidRPr="00603BC3" w:rsidRDefault="00CD7BAD" w:rsidP="00CD7BAD">
      <w:pPr>
        <w:ind w:firstLine="709"/>
        <w:jc w:val="both"/>
        <w:rPr>
          <w:rFonts w:eastAsia="Calibri"/>
          <w:kern w:val="2"/>
          <w:sz w:val="28"/>
          <w:szCs w:val="28"/>
          <w:lang w:eastAsia="en-US"/>
        </w:rPr>
      </w:pPr>
      <w:r w:rsidRPr="00603BC3">
        <w:rPr>
          <w:rFonts w:eastAsia="Calibri"/>
          <w:kern w:val="2"/>
          <w:sz w:val="28"/>
          <w:szCs w:val="28"/>
          <w:lang w:eastAsia="en-US"/>
        </w:rPr>
        <w:t>Ресурсное обеспечение подпрограммы осуществляется за счет средств бюджета поселения.</w:t>
      </w:r>
    </w:p>
    <w:p w:rsidR="00CD7BAD" w:rsidRPr="00603BC3" w:rsidRDefault="00CD7BAD" w:rsidP="00CD7BAD">
      <w:pPr>
        <w:ind w:firstLine="709"/>
        <w:jc w:val="both"/>
        <w:rPr>
          <w:kern w:val="2"/>
          <w:sz w:val="28"/>
          <w:szCs w:val="28"/>
        </w:rPr>
      </w:pPr>
      <w:r w:rsidRPr="00603BC3">
        <w:rPr>
          <w:kern w:val="2"/>
          <w:sz w:val="28"/>
          <w:szCs w:val="28"/>
        </w:rPr>
        <w:lastRenderedPageBreak/>
        <w:t>Общий объем финансирования</w:t>
      </w:r>
      <w:r w:rsidR="00287E55" w:rsidRPr="00603BC3">
        <w:rPr>
          <w:kern w:val="2"/>
          <w:sz w:val="28"/>
          <w:szCs w:val="28"/>
        </w:rPr>
        <w:t xml:space="preserve"> </w:t>
      </w:r>
      <w:r w:rsidR="00EE5D80" w:rsidRPr="00603BC3">
        <w:rPr>
          <w:kern w:val="2"/>
          <w:sz w:val="28"/>
          <w:szCs w:val="28"/>
        </w:rPr>
        <w:t>подпрограммы</w:t>
      </w:r>
      <w:r w:rsidRPr="00603BC3">
        <w:rPr>
          <w:kern w:val="2"/>
          <w:sz w:val="28"/>
          <w:szCs w:val="28"/>
        </w:rPr>
        <w:t xml:space="preserve">  –</w:t>
      </w:r>
      <w:r w:rsidR="00372884" w:rsidRPr="00603BC3">
        <w:rPr>
          <w:bCs/>
          <w:kern w:val="2"/>
          <w:sz w:val="28"/>
          <w:szCs w:val="28"/>
        </w:rPr>
        <w:t>28,0</w:t>
      </w:r>
      <w:r w:rsidR="004F5B51">
        <w:rPr>
          <w:bCs/>
          <w:kern w:val="2"/>
          <w:sz w:val="28"/>
          <w:szCs w:val="28"/>
        </w:rPr>
        <w:t xml:space="preserve"> </w:t>
      </w:r>
      <w:r w:rsidRPr="00603BC3">
        <w:rPr>
          <w:kern w:val="2"/>
          <w:sz w:val="28"/>
          <w:szCs w:val="28"/>
        </w:rPr>
        <w:t>тыс. руб., в том числе по годам:</w:t>
      </w:r>
    </w:p>
    <w:p w:rsidR="00372884" w:rsidRPr="00603BC3" w:rsidRDefault="00372884" w:rsidP="00372884">
      <w:pPr>
        <w:ind w:firstLine="709"/>
        <w:jc w:val="both"/>
        <w:rPr>
          <w:kern w:val="2"/>
          <w:sz w:val="28"/>
          <w:szCs w:val="28"/>
        </w:rPr>
      </w:pPr>
      <w:r w:rsidRPr="00603BC3">
        <w:rPr>
          <w:kern w:val="2"/>
          <w:sz w:val="28"/>
          <w:szCs w:val="28"/>
        </w:rPr>
        <w:t>в 2014 году –      4,0 тыс. рублей;</w:t>
      </w:r>
    </w:p>
    <w:p w:rsidR="00372884" w:rsidRPr="00603BC3" w:rsidRDefault="00372884" w:rsidP="00372884">
      <w:pPr>
        <w:ind w:firstLine="709"/>
        <w:jc w:val="both"/>
        <w:rPr>
          <w:kern w:val="2"/>
          <w:sz w:val="28"/>
          <w:szCs w:val="28"/>
        </w:rPr>
      </w:pPr>
      <w:r w:rsidRPr="00603BC3">
        <w:rPr>
          <w:kern w:val="2"/>
          <w:sz w:val="28"/>
          <w:szCs w:val="28"/>
        </w:rPr>
        <w:t>в 2015 году –      4,0 тыс. рублей;</w:t>
      </w:r>
    </w:p>
    <w:p w:rsidR="00372884" w:rsidRPr="00603BC3" w:rsidRDefault="00372884" w:rsidP="00372884">
      <w:pPr>
        <w:ind w:firstLine="709"/>
        <w:jc w:val="both"/>
        <w:rPr>
          <w:kern w:val="2"/>
          <w:sz w:val="28"/>
          <w:szCs w:val="28"/>
        </w:rPr>
      </w:pPr>
      <w:r w:rsidRPr="00603BC3">
        <w:rPr>
          <w:kern w:val="2"/>
          <w:sz w:val="28"/>
          <w:szCs w:val="28"/>
        </w:rPr>
        <w:t>в 2016 году –      4,0 тыс. рублей;</w:t>
      </w:r>
    </w:p>
    <w:p w:rsidR="00372884" w:rsidRPr="00603BC3" w:rsidRDefault="00372884" w:rsidP="00372884">
      <w:pPr>
        <w:ind w:firstLine="709"/>
        <w:jc w:val="both"/>
        <w:rPr>
          <w:kern w:val="2"/>
          <w:sz w:val="28"/>
          <w:szCs w:val="28"/>
        </w:rPr>
      </w:pPr>
      <w:r w:rsidRPr="00603BC3">
        <w:rPr>
          <w:kern w:val="2"/>
          <w:sz w:val="28"/>
          <w:szCs w:val="28"/>
        </w:rPr>
        <w:t>в 2017 году –      4,0 тыс. рублей;</w:t>
      </w:r>
    </w:p>
    <w:p w:rsidR="00372884" w:rsidRPr="00603BC3" w:rsidRDefault="00372884" w:rsidP="00372884">
      <w:pPr>
        <w:ind w:firstLine="709"/>
        <w:jc w:val="both"/>
        <w:rPr>
          <w:kern w:val="2"/>
          <w:sz w:val="28"/>
          <w:szCs w:val="28"/>
        </w:rPr>
      </w:pPr>
      <w:r w:rsidRPr="00603BC3">
        <w:rPr>
          <w:kern w:val="2"/>
          <w:sz w:val="28"/>
          <w:szCs w:val="28"/>
        </w:rPr>
        <w:t>в 2018 году –      4,0 тыс. рублей;</w:t>
      </w:r>
    </w:p>
    <w:p w:rsidR="00372884" w:rsidRPr="00603BC3" w:rsidRDefault="00372884" w:rsidP="00372884">
      <w:pPr>
        <w:ind w:firstLine="709"/>
        <w:jc w:val="both"/>
        <w:rPr>
          <w:kern w:val="2"/>
          <w:sz w:val="28"/>
          <w:szCs w:val="28"/>
        </w:rPr>
      </w:pPr>
      <w:r w:rsidRPr="00603BC3">
        <w:rPr>
          <w:kern w:val="2"/>
          <w:sz w:val="28"/>
          <w:szCs w:val="28"/>
        </w:rPr>
        <w:t>в 2019 году –      4,0 тыс. рублей;</w:t>
      </w:r>
    </w:p>
    <w:p w:rsidR="00372884" w:rsidRDefault="00372884" w:rsidP="00372884">
      <w:pPr>
        <w:ind w:firstLine="709"/>
        <w:jc w:val="both"/>
        <w:rPr>
          <w:kern w:val="2"/>
          <w:sz w:val="28"/>
          <w:szCs w:val="28"/>
        </w:rPr>
      </w:pPr>
      <w:r w:rsidRPr="00603BC3">
        <w:rPr>
          <w:kern w:val="2"/>
          <w:sz w:val="28"/>
          <w:szCs w:val="28"/>
        </w:rPr>
        <w:t>в 2020 году –      4,0 тыс. рублей</w:t>
      </w:r>
      <w:r w:rsidR="004F5B51">
        <w:rPr>
          <w:kern w:val="2"/>
          <w:sz w:val="28"/>
          <w:szCs w:val="28"/>
        </w:rPr>
        <w:t>.</w:t>
      </w:r>
    </w:p>
    <w:p w:rsidR="004F5B51" w:rsidRPr="00603BC3" w:rsidRDefault="00853C5C" w:rsidP="00372884">
      <w:pPr>
        <w:ind w:firstLine="709"/>
        <w:jc w:val="both"/>
        <w:rPr>
          <w:kern w:val="2"/>
          <w:sz w:val="28"/>
          <w:szCs w:val="28"/>
        </w:rPr>
      </w:pPr>
      <w:r>
        <w:rPr>
          <w:kern w:val="2"/>
          <w:sz w:val="28"/>
          <w:szCs w:val="28"/>
        </w:rPr>
        <w:t xml:space="preserve">Ресурсное обеспечение реализации подпрограммы муниципальной программы на 2018-2020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w:t>
      </w:r>
      <w:proofErr w:type="spellStart"/>
      <w:r>
        <w:rPr>
          <w:kern w:val="2"/>
          <w:sz w:val="28"/>
          <w:szCs w:val="28"/>
        </w:rPr>
        <w:t>Красносулинского</w:t>
      </w:r>
      <w:proofErr w:type="spellEnd"/>
      <w:r>
        <w:rPr>
          <w:kern w:val="2"/>
          <w:sz w:val="28"/>
          <w:szCs w:val="28"/>
        </w:rPr>
        <w:t xml:space="preserve"> района на очередной финансовый год и плановый период.</w:t>
      </w:r>
    </w:p>
    <w:p w:rsidR="00CD7BAD" w:rsidRPr="00603BC3" w:rsidRDefault="00CD7BAD" w:rsidP="00CD7BAD">
      <w:pPr>
        <w:ind w:firstLine="709"/>
        <w:jc w:val="both"/>
        <w:rPr>
          <w:kern w:val="2"/>
          <w:sz w:val="28"/>
          <w:szCs w:val="28"/>
        </w:rPr>
      </w:pPr>
      <w:r w:rsidRPr="00603BC3">
        <w:rPr>
          <w:kern w:val="2"/>
          <w:sz w:val="28"/>
          <w:szCs w:val="28"/>
        </w:rPr>
        <w:t xml:space="preserve">Расходы бюджета поселения на реализацию подпрограммы отражены в приложении№ </w:t>
      </w:r>
      <w:r w:rsidR="004F5B51">
        <w:rPr>
          <w:kern w:val="2"/>
          <w:sz w:val="28"/>
          <w:szCs w:val="28"/>
        </w:rPr>
        <w:t>5</w:t>
      </w:r>
      <w:r w:rsidRPr="00603BC3">
        <w:rPr>
          <w:kern w:val="2"/>
          <w:sz w:val="28"/>
          <w:szCs w:val="28"/>
        </w:rPr>
        <w:t xml:space="preserve"> к настоящей муниципальной программе.</w:t>
      </w:r>
    </w:p>
    <w:p w:rsidR="00CD7BAD" w:rsidRPr="00603BC3" w:rsidRDefault="00CD7BAD" w:rsidP="00CD7BAD">
      <w:pPr>
        <w:ind w:firstLine="709"/>
        <w:jc w:val="both"/>
        <w:rPr>
          <w:kern w:val="2"/>
          <w:sz w:val="28"/>
          <w:szCs w:val="28"/>
        </w:rPr>
      </w:pPr>
      <w:r w:rsidRPr="00603BC3">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sidR="00EE5D80" w:rsidRPr="00603BC3">
        <w:rPr>
          <w:kern w:val="2"/>
          <w:sz w:val="28"/>
          <w:szCs w:val="28"/>
        </w:rPr>
        <w:t xml:space="preserve"> муниципальной программы </w:t>
      </w:r>
      <w:r w:rsidRPr="00603BC3">
        <w:rPr>
          <w:kern w:val="2"/>
          <w:sz w:val="28"/>
          <w:szCs w:val="28"/>
        </w:rPr>
        <w:t xml:space="preserve"> отражены в приложении № </w:t>
      </w:r>
      <w:r w:rsidR="004F5B51">
        <w:rPr>
          <w:kern w:val="2"/>
          <w:sz w:val="28"/>
          <w:szCs w:val="28"/>
        </w:rPr>
        <w:t>6</w:t>
      </w:r>
      <w:r w:rsidRPr="00603BC3">
        <w:rPr>
          <w:kern w:val="2"/>
          <w:sz w:val="28"/>
          <w:szCs w:val="28"/>
        </w:rPr>
        <w:t xml:space="preserve"> к муниципальной программе.</w:t>
      </w:r>
    </w:p>
    <w:p w:rsidR="00CD7BAD" w:rsidRPr="00603BC3" w:rsidRDefault="00CD7BAD" w:rsidP="00CD7BAD">
      <w:pPr>
        <w:widowControl w:val="0"/>
        <w:autoSpaceDE w:val="0"/>
        <w:autoSpaceDN w:val="0"/>
        <w:adjustRightInd w:val="0"/>
        <w:outlineLvl w:val="1"/>
        <w:rPr>
          <w:sz w:val="28"/>
          <w:szCs w:val="28"/>
          <w:lang w:eastAsia="en-US"/>
        </w:rPr>
      </w:pPr>
    </w:p>
    <w:p w:rsidR="00DB7BC4" w:rsidRPr="00603BC3" w:rsidRDefault="00DB7BC4" w:rsidP="00CD7BAD">
      <w:pPr>
        <w:jc w:val="both"/>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sectPr w:rsidR="00CF729F" w:rsidRPr="00603BC3" w:rsidSect="002C174E">
          <w:footerReference w:type="default" r:id="rId21"/>
          <w:pgSz w:w="11906" w:h="16838"/>
          <w:pgMar w:top="284" w:right="851" w:bottom="568" w:left="1701" w:header="709" w:footer="709" w:gutter="0"/>
          <w:cols w:space="708"/>
          <w:titlePg/>
          <w:docGrid w:linePitch="360"/>
        </w:sectPr>
      </w:pPr>
    </w:p>
    <w:tbl>
      <w:tblPr>
        <w:tblW w:w="0" w:type="auto"/>
        <w:tblLook w:val="04A0" w:firstRow="1" w:lastRow="0" w:firstColumn="1" w:lastColumn="0" w:noHBand="0" w:noVBand="1"/>
      </w:tblPr>
      <w:tblGrid>
        <w:gridCol w:w="10173"/>
        <w:gridCol w:w="4613"/>
      </w:tblGrid>
      <w:tr w:rsidR="00CF729F" w:rsidRPr="00603BC3" w:rsidTr="00B57DFC">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603BC3" w:rsidRDefault="00CF729F" w:rsidP="007F202D">
            <w:pPr>
              <w:widowControl w:val="0"/>
              <w:tabs>
                <w:tab w:val="left" w:pos="9610"/>
              </w:tabs>
              <w:autoSpaceDE w:val="0"/>
              <w:autoSpaceDN w:val="0"/>
              <w:adjustRightInd w:val="0"/>
              <w:jc w:val="right"/>
              <w:rPr>
                <w:sz w:val="28"/>
                <w:szCs w:val="28"/>
                <w:lang w:eastAsia="en-US"/>
              </w:rPr>
            </w:pPr>
            <w:r w:rsidRPr="00603BC3">
              <w:rPr>
                <w:sz w:val="28"/>
                <w:szCs w:val="28"/>
                <w:lang w:eastAsia="en-US"/>
              </w:rPr>
              <w:t>Приложение № 1</w:t>
            </w:r>
          </w:p>
          <w:p w:rsidR="00CF729F" w:rsidRPr="00603BC3" w:rsidRDefault="00CF729F" w:rsidP="007F202D">
            <w:pPr>
              <w:widowControl w:val="0"/>
              <w:tabs>
                <w:tab w:val="left" w:pos="9610"/>
              </w:tabs>
              <w:autoSpaceDE w:val="0"/>
              <w:autoSpaceDN w:val="0"/>
              <w:adjustRightInd w:val="0"/>
              <w:jc w:val="right"/>
              <w:rPr>
                <w:sz w:val="28"/>
                <w:szCs w:val="28"/>
                <w:lang w:eastAsia="en-US"/>
              </w:rPr>
            </w:pPr>
            <w:r w:rsidRPr="00603BC3">
              <w:rPr>
                <w:sz w:val="28"/>
                <w:szCs w:val="28"/>
                <w:lang w:eastAsia="en-US"/>
              </w:rPr>
              <w:t>к муниципальной программе</w:t>
            </w:r>
          </w:p>
          <w:p w:rsidR="00CF729F" w:rsidRPr="00603BC3" w:rsidRDefault="00116298" w:rsidP="004A0854">
            <w:pPr>
              <w:widowControl w:val="0"/>
              <w:tabs>
                <w:tab w:val="left" w:pos="9610"/>
              </w:tabs>
              <w:autoSpaceDE w:val="0"/>
              <w:autoSpaceDN w:val="0"/>
              <w:adjustRightInd w:val="0"/>
              <w:jc w:val="right"/>
              <w:rPr>
                <w:rFonts w:ascii="Calibri" w:hAnsi="Calibri"/>
                <w:sz w:val="28"/>
                <w:szCs w:val="28"/>
                <w:lang w:eastAsia="en-US"/>
              </w:rPr>
            </w:pPr>
            <w:r w:rsidRPr="00603BC3">
              <w:rPr>
                <w:sz w:val="28"/>
                <w:szCs w:val="28"/>
                <w:lang w:eastAsia="en-US"/>
              </w:rPr>
              <w:t>Пролетарского</w:t>
            </w:r>
            <w:r w:rsidR="00035131" w:rsidRPr="00603BC3">
              <w:rPr>
                <w:sz w:val="28"/>
                <w:szCs w:val="28"/>
                <w:lang w:eastAsia="en-US"/>
              </w:rPr>
              <w:t xml:space="preserve"> сельского</w:t>
            </w:r>
            <w:r w:rsidR="007F202D" w:rsidRPr="00603BC3">
              <w:rPr>
                <w:sz w:val="28"/>
                <w:szCs w:val="28"/>
                <w:lang w:eastAsia="en-US"/>
              </w:rPr>
              <w:t xml:space="preserve"> поселения </w:t>
            </w:r>
            <w:r w:rsidR="00CF729F" w:rsidRPr="00603BC3">
              <w:rPr>
                <w:sz w:val="28"/>
                <w:szCs w:val="28"/>
                <w:lang w:eastAsia="en-US"/>
              </w:rPr>
              <w:t>«</w:t>
            </w:r>
            <w:r w:rsidR="00035131" w:rsidRPr="00603BC3">
              <w:rPr>
                <w:sz w:val="28"/>
                <w:szCs w:val="28"/>
              </w:rPr>
              <w:t xml:space="preserve">Развитие </w:t>
            </w:r>
            <w:r w:rsidR="00952F9C" w:rsidRPr="00603BC3">
              <w:rPr>
                <w:sz w:val="28"/>
                <w:szCs w:val="28"/>
              </w:rPr>
              <w:t>физической культуры и спорта</w:t>
            </w:r>
            <w:r w:rsidR="00CF729F" w:rsidRPr="00603BC3">
              <w:rPr>
                <w:sz w:val="28"/>
                <w:szCs w:val="28"/>
                <w:lang w:eastAsia="en-US"/>
              </w:rPr>
              <w:t>»</w:t>
            </w:r>
          </w:p>
        </w:tc>
      </w:tr>
    </w:tbl>
    <w:p w:rsidR="00CF729F" w:rsidRPr="00603BC3" w:rsidRDefault="00CF729F" w:rsidP="007F202D">
      <w:pPr>
        <w:widowControl w:val="0"/>
        <w:tabs>
          <w:tab w:val="left" w:pos="9610"/>
        </w:tabs>
        <w:autoSpaceDE w:val="0"/>
        <w:autoSpaceDN w:val="0"/>
        <w:adjustRightInd w:val="0"/>
        <w:jc w:val="right"/>
        <w:rPr>
          <w:sz w:val="28"/>
          <w:szCs w:val="28"/>
          <w:lang w:eastAsia="en-US"/>
        </w:rPr>
      </w:pPr>
    </w:p>
    <w:p w:rsidR="00CF729F" w:rsidRPr="00603BC3" w:rsidRDefault="00CF729F" w:rsidP="00CF729F">
      <w:pPr>
        <w:widowControl w:val="0"/>
        <w:tabs>
          <w:tab w:val="left" w:pos="9610"/>
        </w:tabs>
        <w:autoSpaceDE w:val="0"/>
        <w:autoSpaceDN w:val="0"/>
        <w:adjustRightInd w:val="0"/>
        <w:jc w:val="center"/>
        <w:rPr>
          <w:sz w:val="28"/>
          <w:szCs w:val="28"/>
          <w:lang w:eastAsia="en-US"/>
        </w:rPr>
      </w:pPr>
      <w:r w:rsidRPr="00603BC3">
        <w:rPr>
          <w:sz w:val="28"/>
          <w:szCs w:val="28"/>
          <w:lang w:eastAsia="en-US"/>
        </w:rPr>
        <w:t>Сведения</w:t>
      </w:r>
    </w:p>
    <w:p w:rsidR="008B1A8D" w:rsidRPr="00603BC3" w:rsidRDefault="00CF729F" w:rsidP="0063514E">
      <w:pPr>
        <w:widowControl w:val="0"/>
        <w:autoSpaceDE w:val="0"/>
        <w:autoSpaceDN w:val="0"/>
        <w:adjustRightInd w:val="0"/>
        <w:jc w:val="center"/>
        <w:rPr>
          <w:sz w:val="28"/>
          <w:szCs w:val="28"/>
          <w:lang w:eastAsia="en-US"/>
        </w:rPr>
      </w:pPr>
      <w:r w:rsidRPr="00603BC3">
        <w:rPr>
          <w:sz w:val="28"/>
          <w:szCs w:val="28"/>
          <w:lang w:eastAsia="en-US"/>
        </w:rPr>
        <w:t>о показателях (индикаторах) муниципальной программы «</w:t>
      </w:r>
      <w:r w:rsidR="00035131" w:rsidRPr="00603BC3">
        <w:rPr>
          <w:sz w:val="28"/>
          <w:szCs w:val="28"/>
        </w:rPr>
        <w:t xml:space="preserve">Развитие </w:t>
      </w:r>
      <w:r w:rsidR="00952F9C" w:rsidRPr="00603BC3">
        <w:rPr>
          <w:sz w:val="28"/>
          <w:szCs w:val="28"/>
        </w:rPr>
        <w:t>физической культуры и спорта</w:t>
      </w:r>
      <w:r w:rsidR="0063514E" w:rsidRPr="00603BC3">
        <w:rPr>
          <w:sz w:val="28"/>
          <w:szCs w:val="28"/>
          <w:lang w:eastAsia="en-US"/>
        </w:rPr>
        <w:t>»</w:t>
      </w:r>
      <w:r w:rsidR="008B1A8D" w:rsidRPr="00603BC3">
        <w:rPr>
          <w:sz w:val="28"/>
          <w:szCs w:val="28"/>
          <w:lang w:eastAsia="en-US"/>
        </w:rPr>
        <w:t xml:space="preserve">,  </w:t>
      </w:r>
    </w:p>
    <w:p w:rsidR="00CF729F" w:rsidRPr="00603BC3" w:rsidRDefault="008B1A8D" w:rsidP="0063514E">
      <w:pPr>
        <w:widowControl w:val="0"/>
        <w:autoSpaceDE w:val="0"/>
        <w:autoSpaceDN w:val="0"/>
        <w:adjustRightInd w:val="0"/>
        <w:jc w:val="center"/>
        <w:rPr>
          <w:sz w:val="28"/>
          <w:szCs w:val="28"/>
          <w:lang w:eastAsia="en-US"/>
        </w:rPr>
      </w:pPr>
      <w:r w:rsidRPr="00603BC3">
        <w:rPr>
          <w:sz w:val="28"/>
          <w:szCs w:val="28"/>
          <w:lang w:eastAsia="en-US"/>
        </w:rPr>
        <w:t>подпрограмм муниципальной программы и</w:t>
      </w:r>
      <w:r w:rsidR="00CF729F" w:rsidRPr="00603BC3">
        <w:rPr>
          <w:sz w:val="28"/>
          <w:szCs w:val="28"/>
          <w:lang w:eastAsia="en-US"/>
        </w:rPr>
        <w:t xml:space="preserve"> их </w:t>
      </w:r>
      <w:proofErr w:type="gramStart"/>
      <w:r w:rsidR="00CF729F" w:rsidRPr="00603BC3">
        <w:rPr>
          <w:sz w:val="28"/>
          <w:szCs w:val="28"/>
          <w:lang w:eastAsia="en-US"/>
        </w:rPr>
        <w:t>значениях</w:t>
      </w:r>
      <w:proofErr w:type="gramEnd"/>
    </w:p>
    <w:p w:rsidR="00CF729F" w:rsidRPr="00603BC3" w:rsidRDefault="00CF729F" w:rsidP="00CF729F">
      <w:pPr>
        <w:widowControl w:val="0"/>
        <w:autoSpaceDE w:val="0"/>
        <w:autoSpaceDN w:val="0"/>
        <w:adjustRightInd w:val="0"/>
        <w:jc w:val="center"/>
        <w:rPr>
          <w:sz w:val="28"/>
          <w:szCs w:val="28"/>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2551"/>
        <w:gridCol w:w="992"/>
        <w:gridCol w:w="992"/>
        <w:gridCol w:w="992"/>
        <w:gridCol w:w="1134"/>
        <w:gridCol w:w="1134"/>
        <w:gridCol w:w="1134"/>
        <w:gridCol w:w="1418"/>
        <w:gridCol w:w="1276"/>
        <w:gridCol w:w="1276"/>
        <w:gridCol w:w="1418"/>
      </w:tblGrid>
      <w:tr w:rsidR="00CF729F" w:rsidRPr="00603BC3" w:rsidTr="00B71443">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w:t>
            </w:r>
            <w:r w:rsidRPr="00603BC3">
              <w:rPr>
                <w:sz w:val="28"/>
                <w:szCs w:val="28"/>
              </w:rPr>
              <w:br/>
            </w:r>
            <w:proofErr w:type="gramStart"/>
            <w:r w:rsidRPr="00603BC3">
              <w:rPr>
                <w:sz w:val="28"/>
                <w:szCs w:val="28"/>
              </w:rPr>
              <w:t>п</w:t>
            </w:r>
            <w:proofErr w:type="gramEnd"/>
            <w:r w:rsidRPr="00603BC3">
              <w:rPr>
                <w:sz w:val="28"/>
                <w:szCs w:val="28"/>
              </w:rPr>
              <w:t>/п</w:t>
            </w:r>
          </w:p>
        </w:tc>
        <w:tc>
          <w:tcPr>
            <w:tcW w:w="2551"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 xml:space="preserve">Показатель </w:t>
            </w:r>
          </w:p>
          <w:p w:rsidR="00CF729F" w:rsidRPr="00603BC3" w:rsidRDefault="00CF729F" w:rsidP="00B57DFC">
            <w:pPr>
              <w:widowControl w:val="0"/>
              <w:autoSpaceDE w:val="0"/>
              <w:autoSpaceDN w:val="0"/>
              <w:adjustRightInd w:val="0"/>
              <w:jc w:val="center"/>
              <w:rPr>
                <w:sz w:val="28"/>
                <w:szCs w:val="28"/>
              </w:rPr>
            </w:pPr>
            <w:r w:rsidRPr="00603BC3">
              <w:rPr>
                <w:sz w:val="28"/>
                <w:szCs w:val="28"/>
              </w:rPr>
              <w:t xml:space="preserve">(индикатор) </w:t>
            </w:r>
            <w:r w:rsidRPr="00603BC3">
              <w:rPr>
                <w:sz w:val="28"/>
                <w:szCs w:val="28"/>
              </w:rPr>
              <w:b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ед.</w:t>
            </w:r>
            <w:r w:rsidRPr="00603BC3">
              <w:rPr>
                <w:sz w:val="28"/>
                <w:szCs w:val="28"/>
              </w:rPr>
              <w:br/>
              <w:t>изм.</w:t>
            </w:r>
          </w:p>
        </w:tc>
        <w:tc>
          <w:tcPr>
            <w:tcW w:w="10774" w:type="dxa"/>
            <w:gridSpan w:val="9"/>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Значения показателей</w:t>
            </w:r>
          </w:p>
        </w:tc>
      </w:tr>
      <w:tr w:rsidR="00CF729F" w:rsidRPr="00603BC3" w:rsidTr="00B71443">
        <w:trPr>
          <w:trHeight w:val="535"/>
          <w:tblCellSpacing w:w="5" w:type="nil"/>
        </w:trPr>
        <w:tc>
          <w:tcPr>
            <w:tcW w:w="709"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2551"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992" w:type="dxa"/>
            <w:vMerge w:val="restart"/>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2012</w:t>
            </w:r>
          </w:p>
        </w:tc>
        <w:tc>
          <w:tcPr>
            <w:tcW w:w="992" w:type="dxa"/>
            <w:vMerge w:val="restart"/>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2013</w:t>
            </w:r>
          </w:p>
        </w:tc>
        <w:tc>
          <w:tcPr>
            <w:tcW w:w="1134" w:type="dxa"/>
            <w:vMerge w:val="restart"/>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2014</w:t>
            </w:r>
          </w:p>
        </w:tc>
        <w:tc>
          <w:tcPr>
            <w:tcW w:w="1134" w:type="dxa"/>
            <w:vMerge w:val="restart"/>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2015</w:t>
            </w:r>
          </w:p>
        </w:tc>
        <w:tc>
          <w:tcPr>
            <w:tcW w:w="1134" w:type="dxa"/>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2016</w:t>
            </w:r>
          </w:p>
        </w:tc>
        <w:tc>
          <w:tcPr>
            <w:tcW w:w="1418" w:type="dxa"/>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2017</w:t>
            </w:r>
          </w:p>
        </w:tc>
        <w:tc>
          <w:tcPr>
            <w:tcW w:w="1276" w:type="dxa"/>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2018</w:t>
            </w:r>
          </w:p>
        </w:tc>
        <w:tc>
          <w:tcPr>
            <w:tcW w:w="1276" w:type="dxa"/>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2019</w:t>
            </w:r>
          </w:p>
        </w:tc>
        <w:tc>
          <w:tcPr>
            <w:tcW w:w="1418" w:type="dxa"/>
            <w:tcBorders>
              <w:left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2020</w:t>
            </w:r>
          </w:p>
        </w:tc>
      </w:tr>
      <w:tr w:rsidR="00CF729F" w:rsidRPr="00603BC3" w:rsidTr="00B71443">
        <w:trPr>
          <w:trHeight w:val="145"/>
          <w:tblCellSpacing w:w="5" w:type="nil"/>
        </w:trPr>
        <w:tc>
          <w:tcPr>
            <w:tcW w:w="709"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2551"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p>
        </w:tc>
        <w:tc>
          <w:tcPr>
            <w:tcW w:w="992"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sz w:val="28"/>
                <w:szCs w:val="28"/>
              </w:rPr>
            </w:pPr>
          </w:p>
        </w:tc>
      </w:tr>
    </w:tbl>
    <w:p w:rsidR="00CF729F" w:rsidRPr="00603BC3" w:rsidRDefault="00CF729F" w:rsidP="00CF729F">
      <w:pPr>
        <w:widowControl w:val="0"/>
        <w:autoSpaceDE w:val="0"/>
        <w:autoSpaceDN w:val="0"/>
        <w:adjustRightInd w:val="0"/>
        <w:ind w:firstLine="709"/>
        <w:jc w:val="center"/>
        <w:rPr>
          <w:sz w:val="2"/>
          <w:szCs w:val="2"/>
          <w:lang w:eastAsia="en-US"/>
        </w:rPr>
      </w:pPr>
    </w:p>
    <w:tbl>
      <w:tblPr>
        <w:tblW w:w="15032" w:type="dxa"/>
        <w:tblCellSpacing w:w="5" w:type="nil"/>
        <w:tblInd w:w="217" w:type="dxa"/>
        <w:tblLayout w:type="fixed"/>
        <w:tblCellMar>
          <w:left w:w="75" w:type="dxa"/>
          <w:right w:w="75" w:type="dxa"/>
        </w:tblCellMar>
        <w:tblLook w:val="0000" w:firstRow="0" w:lastRow="0" w:firstColumn="0" w:lastColumn="0" w:noHBand="0" w:noVBand="0"/>
      </w:tblPr>
      <w:tblGrid>
        <w:gridCol w:w="709"/>
        <w:gridCol w:w="142"/>
        <w:gridCol w:w="2409"/>
        <w:gridCol w:w="993"/>
        <w:gridCol w:w="996"/>
        <w:gridCol w:w="992"/>
        <w:gridCol w:w="144"/>
        <w:gridCol w:w="990"/>
        <w:gridCol w:w="144"/>
        <w:gridCol w:w="991"/>
        <w:gridCol w:w="1134"/>
        <w:gridCol w:w="1418"/>
        <w:gridCol w:w="1276"/>
        <w:gridCol w:w="1276"/>
        <w:gridCol w:w="1418"/>
      </w:tblGrid>
      <w:tr w:rsidR="00CF729F" w:rsidRPr="00603BC3" w:rsidTr="00B71443">
        <w:trPr>
          <w:tblCellSpacing w:w="5" w:type="nil"/>
        </w:trPr>
        <w:tc>
          <w:tcPr>
            <w:tcW w:w="709"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3</w:t>
            </w:r>
          </w:p>
        </w:tc>
        <w:tc>
          <w:tcPr>
            <w:tcW w:w="996"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6</w:t>
            </w:r>
          </w:p>
        </w:tc>
        <w:tc>
          <w:tcPr>
            <w:tcW w:w="1135" w:type="dxa"/>
            <w:gridSpan w:val="2"/>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sz w:val="28"/>
                <w:szCs w:val="28"/>
              </w:rPr>
            </w:pPr>
            <w:r w:rsidRPr="00603BC3">
              <w:rPr>
                <w:sz w:val="28"/>
                <w:szCs w:val="28"/>
              </w:rPr>
              <w:t>12</w:t>
            </w:r>
          </w:p>
        </w:tc>
      </w:tr>
      <w:tr w:rsidR="00CF729F" w:rsidRPr="00603BC3" w:rsidTr="00B71443">
        <w:trPr>
          <w:tblCellSpacing w:w="5" w:type="nil"/>
        </w:trPr>
        <w:tc>
          <w:tcPr>
            <w:tcW w:w="15032" w:type="dxa"/>
            <w:gridSpan w:val="15"/>
            <w:tcBorders>
              <w:top w:val="single" w:sz="4" w:space="0" w:color="auto"/>
              <w:left w:val="single" w:sz="4" w:space="0" w:color="auto"/>
              <w:bottom w:val="single" w:sz="4" w:space="0" w:color="auto"/>
              <w:right w:val="single" w:sz="4" w:space="0" w:color="auto"/>
            </w:tcBorders>
          </w:tcPr>
          <w:p w:rsidR="00CF729F" w:rsidRPr="00603BC3" w:rsidRDefault="00E44F0C" w:rsidP="004A0854">
            <w:pPr>
              <w:widowControl w:val="0"/>
              <w:autoSpaceDE w:val="0"/>
              <w:autoSpaceDN w:val="0"/>
              <w:adjustRightInd w:val="0"/>
              <w:jc w:val="center"/>
              <w:rPr>
                <w:sz w:val="28"/>
                <w:szCs w:val="28"/>
              </w:rPr>
            </w:pPr>
            <w:r w:rsidRPr="00603BC3">
              <w:rPr>
                <w:sz w:val="28"/>
                <w:szCs w:val="28"/>
              </w:rPr>
              <w:t>Муниципальная п</w:t>
            </w:r>
            <w:r w:rsidR="00CF729F" w:rsidRPr="00603BC3">
              <w:rPr>
                <w:sz w:val="28"/>
                <w:szCs w:val="28"/>
              </w:rPr>
              <w:t>рограмма «</w:t>
            </w:r>
            <w:r w:rsidR="00035131" w:rsidRPr="00603BC3">
              <w:rPr>
                <w:sz w:val="28"/>
                <w:szCs w:val="28"/>
              </w:rPr>
              <w:t xml:space="preserve">Развитие </w:t>
            </w:r>
            <w:r w:rsidR="00952F9C" w:rsidRPr="00603BC3">
              <w:rPr>
                <w:sz w:val="28"/>
                <w:szCs w:val="28"/>
              </w:rPr>
              <w:t>физической культуры и спорта</w:t>
            </w:r>
            <w:r w:rsidR="00CF729F" w:rsidRPr="00603BC3">
              <w:rPr>
                <w:sz w:val="28"/>
                <w:szCs w:val="28"/>
              </w:rPr>
              <w:t>»</w:t>
            </w:r>
          </w:p>
        </w:tc>
      </w:tr>
      <w:tr w:rsidR="00BC7A25" w:rsidRPr="00603BC3" w:rsidTr="00B71443">
        <w:trPr>
          <w:trHeight w:val="2460"/>
          <w:tblCellSpacing w:w="5" w:type="nil"/>
        </w:trPr>
        <w:tc>
          <w:tcPr>
            <w:tcW w:w="851" w:type="dxa"/>
            <w:gridSpan w:val="2"/>
            <w:tcBorders>
              <w:left w:val="single" w:sz="4" w:space="0" w:color="auto"/>
              <w:bottom w:val="single" w:sz="4" w:space="0" w:color="auto"/>
              <w:right w:val="single" w:sz="4" w:space="0" w:color="auto"/>
            </w:tcBorders>
          </w:tcPr>
          <w:p w:rsidR="00BC7A25" w:rsidRPr="00603BC3" w:rsidRDefault="004A0854" w:rsidP="00BD6CE2">
            <w:pPr>
              <w:widowControl w:val="0"/>
              <w:autoSpaceDE w:val="0"/>
              <w:autoSpaceDN w:val="0"/>
              <w:adjustRightInd w:val="0"/>
              <w:rPr>
                <w:sz w:val="28"/>
                <w:szCs w:val="28"/>
              </w:rPr>
            </w:pPr>
            <w:r w:rsidRPr="00603BC3">
              <w:rPr>
                <w:sz w:val="28"/>
                <w:szCs w:val="28"/>
              </w:rPr>
              <w:t>1</w:t>
            </w:r>
            <w:r w:rsidR="00BC7A25" w:rsidRPr="00603BC3">
              <w:rPr>
                <w:sz w:val="28"/>
                <w:szCs w:val="28"/>
              </w:rPr>
              <w:t>.</w:t>
            </w:r>
          </w:p>
        </w:tc>
        <w:tc>
          <w:tcPr>
            <w:tcW w:w="2409" w:type="dxa"/>
            <w:tcBorders>
              <w:left w:val="single" w:sz="4" w:space="0" w:color="auto"/>
              <w:bottom w:val="single" w:sz="4" w:space="0" w:color="auto"/>
              <w:right w:val="single" w:sz="4" w:space="0" w:color="auto"/>
            </w:tcBorders>
          </w:tcPr>
          <w:p w:rsidR="00BC7A25" w:rsidRPr="00603BC3" w:rsidRDefault="00BC7A25" w:rsidP="00BD6CE2">
            <w:pPr>
              <w:jc w:val="both"/>
            </w:pPr>
            <w:r w:rsidRPr="00603BC3">
              <w:rPr>
                <w:bCs/>
                <w:kern w:val="2"/>
              </w:rPr>
              <w:t xml:space="preserve">Доля </w:t>
            </w:r>
            <w:r w:rsidR="00287E55" w:rsidRPr="00603BC3">
              <w:rPr>
                <w:bCs/>
                <w:kern w:val="2"/>
              </w:rPr>
              <w:t>жителей</w:t>
            </w:r>
            <w:r w:rsidRPr="00603BC3">
              <w:rPr>
                <w:bCs/>
                <w:kern w:val="2"/>
              </w:rPr>
              <w:t xml:space="preserve"> </w:t>
            </w:r>
            <w:r w:rsidR="00116298" w:rsidRPr="00603BC3">
              <w:rPr>
                <w:bCs/>
                <w:kern w:val="2"/>
              </w:rPr>
              <w:t>Пролетарского</w:t>
            </w:r>
            <w:r w:rsidRPr="00603BC3">
              <w:rPr>
                <w:bCs/>
                <w:kern w:val="2"/>
              </w:rPr>
              <w:t xml:space="preserve"> сельского поселения, </w:t>
            </w:r>
            <w:r w:rsidR="00287E55" w:rsidRPr="00603BC3">
              <w:rPr>
                <w:bCs/>
                <w:kern w:val="2"/>
              </w:rPr>
              <w:t>регулярно</w:t>
            </w:r>
            <w:r w:rsidRPr="00603BC3">
              <w:rPr>
                <w:bCs/>
                <w:kern w:val="2"/>
              </w:rPr>
              <w:t xml:space="preserve"> занимающихся физической культурой и спортом</w:t>
            </w:r>
            <w:r w:rsidR="00B71443" w:rsidRPr="00603BC3">
              <w:rPr>
                <w:bCs/>
                <w:kern w:val="2"/>
              </w:rPr>
              <w:t>, в общей численности населения.</w:t>
            </w:r>
          </w:p>
        </w:tc>
        <w:tc>
          <w:tcPr>
            <w:tcW w:w="993" w:type="dxa"/>
            <w:tcBorders>
              <w:left w:val="single" w:sz="4" w:space="0" w:color="auto"/>
              <w:bottom w:val="single" w:sz="4" w:space="0" w:color="auto"/>
              <w:right w:val="single" w:sz="4" w:space="0" w:color="auto"/>
            </w:tcBorders>
          </w:tcPr>
          <w:p w:rsidR="00BC7A25" w:rsidRPr="00603BC3" w:rsidRDefault="00BC7A25" w:rsidP="00B57DFC">
            <w:pPr>
              <w:widowControl w:val="0"/>
              <w:autoSpaceDE w:val="0"/>
              <w:autoSpaceDN w:val="0"/>
              <w:adjustRightInd w:val="0"/>
              <w:jc w:val="center"/>
            </w:pPr>
            <w:proofErr w:type="gramStart"/>
            <w:r w:rsidRPr="00603BC3">
              <w:t>про-цент</w:t>
            </w:r>
            <w:proofErr w:type="gramEnd"/>
          </w:p>
        </w:tc>
        <w:tc>
          <w:tcPr>
            <w:tcW w:w="996" w:type="dxa"/>
            <w:tcBorders>
              <w:left w:val="single" w:sz="4" w:space="0" w:color="auto"/>
              <w:bottom w:val="single" w:sz="4" w:space="0" w:color="auto"/>
              <w:right w:val="single" w:sz="4" w:space="0" w:color="auto"/>
            </w:tcBorders>
          </w:tcPr>
          <w:p w:rsidR="00BC7A25" w:rsidRPr="00603BC3" w:rsidRDefault="00BC7A25" w:rsidP="00BC7A25">
            <w:pPr>
              <w:pStyle w:val="af2"/>
              <w:snapToGrid w:val="0"/>
              <w:spacing w:line="100" w:lineRule="atLeast"/>
              <w:jc w:val="center"/>
            </w:pPr>
            <w:r w:rsidRPr="00603BC3">
              <w:t>23,6</w:t>
            </w:r>
          </w:p>
        </w:tc>
        <w:tc>
          <w:tcPr>
            <w:tcW w:w="1136" w:type="dxa"/>
            <w:gridSpan w:val="2"/>
            <w:tcBorders>
              <w:left w:val="single" w:sz="4" w:space="0" w:color="auto"/>
              <w:bottom w:val="single" w:sz="4" w:space="0" w:color="auto"/>
              <w:right w:val="single" w:sz="4" w:space="0" w:color="auto"/>
            </w:tcBorders>
          </w:tcPr>
          <w:p w:rsidR="00BC7A25" w:rsidRPr="00603BC3" w:rsidRDefault="00BC7A25" w:rsidP="00BC7A25">
            <w:pPr>
              <w:pStyle w:val="a9"/>
              <w:snapToGrid w:val="0"/>
            </w:pPr>
            <w:r w:rsidRPr="00603BC3">
              <w:t>25</w:t>
            </w:r>
          </w:p>
        </w:tc>
        <w:tc>
          <w:tcPr>
            <w:tcW w:w="1134" w:type="dxa"/>
            <w:gridSpan w:val="2"/>
            <w:tcBorders>
              <w:left w:val="single" w:sz="4" w:space="0" w:color="auto"/>
              <w:bottom w:val="single" w:sz="4" w:space="0" w:color="auto"/>
              <w:right w:val="single" w:sz="4" w:space="0" w:color="auto"/>
            </w:tcBorders>
          </w:tcPr>
          <w:p w:rsidR="00BC7A25" w:rsidRPr="00603BC3" w:rsidRDefault="00BC7A25" w:rsidP="00BC7A25">
            <w:pPr>
              <w:pStyle w:val="a9"/>
              <w:snapToGrid w:val="0"/>
            </w:pPr>
            <w:r w:rsidRPr="00603BC3">
              <w:t>27</w:t>
            </w:r>
          </w:p>
        </w:tc>
        <w:tc>
          <w:tcPr>
            <w:tcW w:w="991"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30</w:t>
            </w:r>
          </w:p>
        </w:tc>
        <w:tc>
          <w:tcPr>
            <w:tcW w:w="1134"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32</w:t>
            </w:r>
          </w:p>
        </w:tc>
        <w:tc>
          <w:tcPr>
            <w:tcW w:w="1418"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34</w:t>
            </w:r>
          </w:p>
        </w:tc>
        <w:tc>
          <w:tcPr>
            <w:tcW w:w="1276"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36</w:t>
            </w:r>
          </w:p>
        </w:tc>
        <w:tc>
          <w:tcPr>
            <w:tcW w:w="1276"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38</w:t>
            </w:r>
          </w:p>
        </w:tc>
        <w:tc>
          <w:tcPr>
            <w:tcW w:w="1418" w:type="dxa"/>
            <w:tcBorders>
              <w:left w:val="single" w:sz="4" w:space="0" w:color="auto"/>
              <w:bottom w:val="single" w:sz="4" w:space="0" w:color="auto"/>
              <w:right w:val="single" w:sz="4" w:space="0" w:color="auto"/>
            </w:tcBorders>
          </w:tcPr>
          <w:p w:rsidR="00BC7A25" w:rsidRPr="00603BC3" w:rsidRDefault="00BC7A25" w:rsidP="00BC7A25">
            <w:pPr>
              <w:pStyle w:val="af2"/>
              <w:snapToGrid w:val="0"/>
              <w:jc w:val="center"/>
            </w:pPr>
            <w:r w:rsidRPr="00603BC3">
              <w:t>40</w:t>
            </w:r>
          </w:p>
        </w:tc>
      </w:tr>
      <w:tr w:rsidR="00B71443" w:rsidRPr="00603BC3" w:rsidTr="00B71443">
        <w:trPr>
          <w:trHeight w:val="84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D6CE2">
            <w:pPr>
              <w:widowControl w:val="0"/>
              <w:autoSpaceDE w:val="0"/>
              <w:autoSpaceDN w:val="0"/>
              <w:adjustRightInd w:val="0"/>
              <w:rPr>
                <w:sz w:val="28"/>
                <w:szCs w:val="28"/>
              </w:rPr>
            </w:pPr>
            <w:r w:rsidRPr="00603BC3">
              <w:rPr>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B71443" w:rsidRPr="00603BC3" w:rsidRDefault="00B71443" w:rsidP="00BD6CE2">
            <w:pPr>
              <w:jc w:val="both"/>
              <w:rPr>
                <w:bCs/>
                <w:kern w:val="2"/>
              </w:rPr>
            </w:pPr>
            <w:r w:rsidRPr="00603BC3">
              <w:t xml:space="preserve">Обеспеченность спортивными залами и площадками, спортивными сооружениями в </w:t>
            </w:r>
            <w:r w:rsidRPr="00603BC3">
              <w:lastRenderedPageBreak/>
              <w:t>Пролетарском сельском поселении</w:t>
            </w:r>
          </w:p>
          <w:p w:rsidR="00B71443" w:rsidRPr="00603BC3" w:rsidRDefault="00B71443" w:rsidP="00B57DFC">
            <w:pPr>
              <w:widowControl w:val="0"/>
              <w:autoSpaceDE w:val="0"/>
              <w:autoSpaceDN w:val="0"/>
              <w:adjustRightInd w:val="0"/>
              <w:rPr>
                <w:bCs/>
                <w:kern w:val="2"/>
              </w:rPr>
            </w:pPr>
          </w:p>
        </w:tc>
        <w:tc>
          <w:tcPr>
            <w:tcW w:w="993"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lastRenderedPageBreak/>
              <w:t>м</w:t>
            </w:r>
            <w:proofErr w:type="gramStart"/>
            <w:r w:rsidRPr="00603BC3">
              <w:rPr>
                <w:rFonts w:ascii="Times New Roman" w:eastAsia="Times New Roman" w:hAnsi="Times New Roman"/>
                <w:kern w:val="2"/>
                <w:sz w:val="24"/>
                <w:szCs w:val="24"/>
                <w:vertAlign w:val="superscript"/>
                <w:lang w:eastAsia="ru-RU"/>
              </w:rPr>
              <w:t>2</w:t>
            </w:r>
            <w:proofErr w:type="gramEnd"/>
            <w:r w:rsidRPr="00603BC3">
              <w:rPr>
                <w:rFonts w:ascii="Times New Roman" w:eastAsia="Times New Roman" w:hAnsi="Times New Roman"/>
                <w:kern w:val="2"/>
                <w:sz w:val="24"/>
                <w:szCs w:val="24"/>
                <w:lang w:eastAsia="ru-RU"/>
              </w:rPr>
              <w:t>/1 житель</w:t>
            </w:r>
          </w:p>
        </w:tc>
        <w:tc>
          <w:tcPr>
            <w:tcW w:w="996"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6"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1"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r>
      <w:tr w:rsidR="00B71443" w:rsidRPr="00603BC3" w:rsidTr="00B71443">
        <w:trPr>
          <w:tblCellSpacing w:w="5" w:type="nil"/>
        </w:trPr>
        <w:tc>
          <w:tcPr>
            <w:tcW w:w="15032" w:type="dxa"/>
            <w:gridSpan w:val="15"/>
            <w:tcBorders>
              <w:top w:val="single" w:sz="4" w:space="0" w:color="auto"/>
              <w:left w:val="single" w:sz="4" w:space="0" w:color="auto"/>
              <w:bottom w:val="single" w:sz="4" w:space="0" w:color="auto"/>
              <w:right w:val="single" w:sz="4" w:space="0" w:color="auto"/>
            </w:tcBorders>
          </w:tcPr>
          <w:p w:rsidR="00B71443" w:rsidRPr="00603BC3" w:rsidRDefault="00B71443" w:rsidP="009F0F4E">
            <w:pPr>
              <w:widowControl w:val="0"/>
              <w:autoSpaceDE w:val="0"/>
              <w:autoSpaceDN w:val="0"/>
              <w:adjustRightInd w:val="0"/>
              <w:jc w:val="center"/>
              <w:rPr>
                <w:lang w:eastAsia="en-US"/>
              </w:rPr>
            </w:pPr>
            <w:r w:rsidRPr="00603BC3">
              <w:rPr>
                <w:lang w:eastAsia="en-US"/>
              </w:rPr>
              <w:lastRenderedPageBreak/>
              <w:t>Подпрограмма 1 «Развитие спортивной и физкультурно-оздоровительной деятельности»</w:t>
            </w:r>
          </w:p>
        </w:tc>
      </w:tr>
      <w:tr w:rsidR="00B71443" w:rsidRPr="00603BC3" w:rsidTr="00B71443">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ConsPlusCell"/>
              <w:jc w:val="center"/>
              <w:rPr>
                <w:kern w:val="2"/>
                <w:sz w:val="24"/>
                <w:szCs w:val="24"/>
              </w:rPr>
            </w:pPr>
            <w:r w:rsidRPr="00603BC3">
              <w:rPr>
                <w:kern w:val="2"/>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ConsPlusCell"/>
              <w:jc w:val="both"/>
              <w:rPr>
                <w:kern w:val="2"/>
                <w:sz w:val="24"/>
                <w:szCs w:val="24"/>
              </w:rPr>
            </w:pPr>
            <w:r w:rsidRPr="00603BC3">
              <w:rPr>
                <w:kern w:val="2"/>
                <w:sz w:val="24"/>
                <w:szCs w:val="24"/>
              </w:rPr>
              <w:t>Доля учащихся общеобразовательных учреждений, занимающихся физической культурой и спортом, в общей численности населения.</w:t>
            </w:r>
          </w:p>
        </w:tc>
        <w:tc>
          <w:tcPr>
            <w:tcW w:w="993"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ConsPlusCell"/>
              <w:jc w:val="center"/>
              <w:rPr>
                <w:kern w:val="2"/>
                <w:sz w:val="24"/>
                <w:szCs w:val="24"/>
              </w:rPr>
            </w:pPr>
            <w:r w:rsidRPr="00603BC3">
              <w:rPr>
                <w:kern w:val="2"/>
                <w:sz w:val="24"/>
                <w:szCs w:val="24"/>
              </w:rPr>
              <w:t>процент</w:t>
            </w:r>
          </w:p>
        </w:tc>
        <w:tc>
          <w:tcPr>
            <w:tcW w:w="996"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widowControl w:val="0"/>
              <w:autoSpaceDE w:val="0"/>
              <w:autoSpaceDN w:val="0"/>
              <w:adjustRightInd w:val="0"/>
              <w:jc w:val="center"/>
            </w:pPr>
            <w:r w:rsidRPr="00603BC3">
              <w:t>20,0</w:t>
            </w:r>
          </w:p>
        </w:tc>
        <w:tc>
          <w:tcPr>
            <w:tcW w:w="1136"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25,0</w:t>
            </w:r>
          </w:p>
        </w:tc>
        <w:tc>
          <w:tcPr>
            <w:tcW w:w="1134"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40,0</w:t>
            </w:r>
          </w:p>
        </w:tc>
        <w:tc>
          <w:tcPr>
            <w:tcW w:w="991"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40,0</w:t>
            </w:r>
          </w:p>
        </w:tc>
        <w:tc>
          <w:tcPr>
            <w:tcW w:w="1134"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50,0</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50,0</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50,0</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50,0</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C7A25">
            <w:pPr>
              <w:jc w:val="center"/>
            </w:pPr>
            <w:r w:rsidRPr="00603BC3">
              <w:t>50,0</w:t>
            </w:r>
          </w:p>
        </w:tc>
      </w:tr>
      <w:tr w:rsidR="00B71443" w:rsidRPr="00603BC3" w:rsidTr="00B71443">
        <w:trPr>
          <w:tblCellSpacing w:w="5" w:type="nil"/>
        </w:trPr>
        <w:tc>
          <w:tcPr>
            <w:tcW w:w="15032" w:type="dxa"/>
            <w:gridSpan w:val="15"/>
            <w:tcBorders>
              <w:top w:val="single" w:sz="4" w:space="0" w:color="auto"/>
              <w:left w:val="single" w:sz="4" w:space="0" w:color="auto"/>
              <w:bottom w:val="single" w:sz="4" w:space="0" w:color="auto"/>
              <w:right w:val="single" w:sz="4" w:space="0" w:color="auto"/>
            </w:tcBorders>
          </w:tcPr>
          <w:p w:rsidR="00B71443" w:rsidRPr="00603BC3" w:rsidRDefault="00B71443" w:rsidP="00BD6CE2">
            <w:pPr>
              <w:widowControl w:val="0"/>
              <w:tabs>
                <w:tab w:val="left" w:pos="5704"/>
              </w:tabs>
              <w:autoSpaceDE w:val="0"/>
              <w:autoSpaceDN w:val="0"/>
              <w:adjustRightInd w:val="0"/>
              <w:jc w:val="center"/>
              <w:rPr>
                <w:lang w:eastAsia="en-US"/>
              </w:rPr>
            </w:pPr>
            <w:r w:rsidRPr="00603BC3">
              <w:rPr>
                <w:lang w:eastAsia="en-US"/>
              </w:rPr>
              <w:t>Подпрограмма 2 «</w:t>
            </w:r>
            <w:r w:rsidRPr="00603BC3">
              <w:t>Развитие материальной и спортивной базы»</w:t>
            </w:r>
          </w:p>
        </w:tc>
      </w:tr>
      <w:tr w:rsidR="00B71443" w:rsidRPr="00603BC3" w:rsidTr="00B71443">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2E63AE">
            <w:pPr>
              <w:widowControl w:val="0"/>
              <w:autoSpaceDE w:val="0"/>
              <w:autoSpaceDN w:val="0"/>
              <w:adjustRightInd w:val="0"/>
              <w:rPr>
                <w:sz w:val="28"/>
                <w:szCs w:val="28"/>
              </w:rPr>
            </w:pPr>
            <w:r w:rsidRPr="00603BC3">
              <w:rPr>
                <w:sz w:val="28"/>
                <w:szCs w:val="28"/>
              </w:rPr>
              <w:t>2.1</w:t>
            </w:r>
          </w:p>
        </w:tc>
        <w:tc>
          <w:tcPr>
            <w:tcW w:w="2409" w:type="dxa"/>
            <w:tcBorders>
              <w:top w:val="single" w:sz="4" w:space="0" w:color="auto"/>
              <w:left w:val="single" w:sz="4" w:space="0" w:color="auto"/>
              <w:bottom w:val="single" w:sz="4" w:space="0" w:color="auto"/>
              <w:right w:val="single" w:sz="4" w:space="0" w:color="auto"/>
            </w:tcBorders>
          </w:tcPr>
          <w:p w:rsidR="00B71443" w:rsidRPr="00603BC3" w:rsidRDefault="00B71443" w:rsidP="00B71443">
            <w:pPr>
              <w:shd w:val="clear" w:color="auto" w:fill="FFFFFF"/>
              <w:jc w:val="both"/>
              <w:rPr>
                <w:kern w:val="2"/>
              </w:rPr>
            </w:pPr>
            <w:r w:rsidRPr="00603BC3">
              <w:rPr>
                <w:kern w:val="2"/>
              </w:rPr>
              <w:t xml:space="preserve">Доступность объектов массового спорта для жителей </w:t>
            </w:r>
            <w:r w:rsidRPr="00603BC3">
              <w:rPr>
                <w:rStyle w:val="1c"/>
              </w:rPr>
              <w:t>Пролетарского</w:t>
            </w:r>
            <w:r w:rsidRPr="00603BC3">
              <w:rPr>
                <w:kern w:val="2"/>
              </w:rPr>
              <w:t xml:space="preserve"> сельского поселения</w:t>
            </w:r>
            <w:r w:rsidRPr="00603BC3">
              <w:t>.</w:t>
            </w:r>
          </w:p>
        </w:tc>
        <w:tc>
          <w:tcPr>
            <w:tcW w:w="993"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м</w:t>
            </w:r>
            <w:proofErr w:type="gramStart"/>
            <w:r w:rsidRPr="00603BC3">
              <w:rPr>
                <w:rFonts w:ascii="Times New Roman" w:eastAsia="Times New Roman" w:hAnsi="Times New Roman"/>
                <w:kern w:val="2"/>
                <w:sz w:val="24"/>
                <w:szCs w:val="24"/>
                <w:vertAlign w:val="superscript"/>
                <w:lang w:eastAsia="ru-RU"/>
              </w:rPr>
              <w:t>2</w:t>
            </w:r>
            <w:proofErr w:type="gramEnd"/>
            <w:r w:rsidRPr="00603BC3">
              <w:rPr>
                <w:rFonts w:ascii="Times New Roman" w:eastAsia="Times New Roman" w:hAnsi="Times New Roman"/>
                <w:kern w:val="2"/>
                <w:sz w:val="24"/>
                <w:szCs w:val="24"/>
                <w:lang w:eastAsia="ru-RU"/>
              </w:rPr>
              <w:t>/1 житель</w:t>
            </w:r>
          </w:p>
        </w:tc>
        <w:tc>
          <w:tcPr>
            <w:tcW w:w="996"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6"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gridSpan w:val="2"/>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991"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B71443" w:rsidRPr="00603BC3" w:rsidRDefault="00B71443" w:rsidP="00B92FAD">
            <w:pPr>
              <w:pStyle w:val="af4"/>
              <w:widowControl w:val="0"/>
              <w:spacing w:after="0" w:line="240" w:lineRule="auto"/>
              <w:ind w:left="0"/>
              <w:jc w:val="center"/>
              <w:rPr>
                <w:rFonts w:ascii="Times New Roman" w:eastAsia="Times New Roman" w:hAnsi="Times New Roman"/>
                <w:kern w:val="2"/>
                <w:sz w:val="24"/>
                <w:szCs w:val="24"/>
                <w:lang w:eastAsia="ru-RU"/>
              </w:rPr>
            </w:pPr>
            <w:r w:rsidRPr="00603BC3">
              <w:rPr>
                <w:rFonts w:ascii="Times New Roman" w:eastAsia="Times New Roman" w:hAnsi="Times New Roman"/>
                <w:kern w:val="2"/>
                <w:sz w:val="24"/>
                <w:szCs w:val="24"/>
                <w:lang w:eastAsia="ru-RU"/>
              </w:rPr>
              <w:t>0,3</w:t>
            </w:r>
          </w:p>
        </w:tc>
      </w:tr>
    </w:tbl>
    <w:p w:rsidR="00CF729F" w:rsidRPr="00603BC3" w:rsidRDefault="00CF729F" w:rsidP="00CF729F">
      <w:pPr>
        <w:widowControl w:val="0"/>
        <w:tabs>
          <w:tab w:val="left" w:pos="9610"/>
        </w:tabs>
        <w:autoSpaceDE w:val="0"/>
        <w:autoSpaceDN w:val="0"/>
        <w:adjustRightInd w:val="0"/>
        <w:jc w:val="both"/>
        <w:rPr>
          <w:sz w:val="28"/>
          <w:szCs w:val="28"/>
          <w:lang w:eastAsia="en-US"/>
        </w:rPr>
      </w:pPr>
    </w:p>
    <w:p w:rsidR="00CF729F" w:rsidRPr="00603BC3" w:rsidRDefault="00CF729F" w:rsidP="00CF729F">
      <w:pPr>
        <w:widowControl w:val="0"/>
        <w:tabs>
          <w:tab w:val="left" w:pos="9610"/>
        </w:tabs>
        <w:autoSpaceDE w:val="0"/>
        <w:autoSpaceDN w:val="0"/>
        <w:adjustRightInd w:val="0"/>
        <w:jc w:val="both"/>
        <w:rPr>
          <w:sz w:val="28"/>
          <w:szCs w:val="28"/>
        </w:rPr>
      </w:pPr>
    </w:p>
    <w:p w:rsidR="0063514E" w:rsidRPr="00603BC3" w:rsidRDefault="0063514E" w:rsidP="00CF729F">
      <w:pPr>
        <w:widowControl w:val="0"/>
        <w:tabs>
          <w:tab w:val="left" w:pos="9610"/>
        </w:tabs>
        <w:autoSpaceDE w:val="0"/>
        <w:autoSpaceDN w:val="0"/>
        <w:adjustRightInd w:val="0"/>
        <w:jc w:val="both"/>
        <w:rPr>
          <w:sz w:val="28"/>
          <w:szCs w:val="28"/>
        </w:rPr>
      </w:pPr>
    </w:p>
    <w:p w:rsidR="0063514E" w:rsidRPr="00603BC3" w:rsidRDefault="0063514E" w:rsidP="00CF729F">
      <w:pPr>
        <w:widowControl w:val="0"/>
        <w:tabs>
          <w:tab w:val="left" w:pos="9610"/>
        </w:tabs>
        <w:autoSpaceDE w:val="0"/>
        <w:autoSpaceDN w:val="0"/>
        <w:adjustRightInd w:val="0"/>
        <w:jc w:val="both"/>
        <w:rPr>
          <w:sz w:val="28"/>
          <w:szCs w:val="28"/>
        </w:rPr>
      </w:pPr>
    </w:p>
    <w:p w:rsidR="0063514E" w:rsidRPr="00603BC3" w:rsidRDefault="0063514E" w:rsidP="00CF729F">
      <w:pPr>
        <w:widowControl w:val="0"/>
        <w:tabs>
          <w:tab w:val="left" w:pos="9610"/>
        </w:tabs>
        <w:autoSpaceDE w:val="0"/>
        <w:autoSpaceDN w:val="0"/>
        <w:adjustRightInd w:val="0"/>
        <w:jc w:val="both"/>
        <w:rPr>
          <w:sz w:val="28"/>
          <w:szCs w:val="28"/>
        </w:rPr>
      </w:pPr>
    </w:p>
    <w:p w:rsidR="00B71443" w:rsidRPr="00603BC3" w:rsidRDefault="00B71443" w:rsidP="00B71443">
      <w:pPr>
        <w:pageBreakBefore/>
        <w:ind w:left="10773"/>
        <w:jc w:val="right"/>
        <w:rPr>
          <w:kern w:val="2"/>
          <w:sz w:val="28"/>
          <w:szCs w:val="28"/>
        </w:rPr>
      </w:pPr>
      <w:r w:rsidRPr="00603BC3">
        <w:rPr>
          <w:kern w:val="2"/>
          <w:sz w:val="28"/>
          <w:szCs w:val="28"/>
        </w:rPr>
        <w:lastRenderedPageBreak/>
        <w:t>Приложение № 2</w:t>
      </w:r>
    </w:p>
    <w:p w:rsidR="00B71443" w:rsidRPr="00603BC3" w:rsidRDefault="00B71443" w:rsidP="00B71443">
      <w:pPr>
        <w:ind w:left="10773"/>
        <w:jc w:val="right"/>
        <w:rPr>
          <w:kern w:val="2"/>
          <w:sz w:val="28"/>
          <w:szCs w:val="28"/>
        </w:rPr>
      </w:pPr>
      <w:r w:rsidRPr="00603BC3">
        <w:rPr>
          <w:kern w:val="2"/>
          <w:sz w:val="28"/>
          <w:szCs w:val="28"/>
        </w:rPr>
        <w:t xml:space="preserve">к муниципальной программе </w:t>
      </w:r>
    </w:p>
    <w:p w:rsidR="00B71443" w:rsidRPr="00603BC3" w:rsidRDefault="00B71443" w:rsidP="00B71443">
      <w:pPr>
        <w:ind w:left="10065"/>
        <w:jc w:val="right"/>
        <w:rPr>
          <w:kern w:val="2"/>
          <w:sz w:val="28"/>
          <w:szCs w:val="28"/>
        </w:rPr>
      </w:pPr>
      <w:r w:rsidRPr="00603BC3">
        <w:rPr>
          <w:kern w:val="2"/>
          <w:sz w:val="28"/>
          <w:szCs w:val="28"/>
        </w:rPr>
        <w:t>Пролетарского сельского поселения</w:t>
      </w:r>
    </w:p>
    <w:p w:rsidR="00B71443" w:rsidRPr="00603BC3" w:rsidRDefault="00B71443" w:rsidP="00B71443">
      <w:pPr>
        <w:ind w:left="10065"/>
        <w:jc w:val="right"/>
        <w:rPr>
          <w:kern w:val="2"/>
          <w:sz w:val="28"/>
          <w:szCs w:val="28"/>
        </w:rPr>
      </w:pPr>
      <w:r w:rsidRPr="00603BC3">
        <w:rPr>
          <w:kern w:val="2"/>
          <w:sz w:val="28"/>
          <w:szCs w:val="28"/>
        </w:rPr>
        <w:t>«Развитие физической культуры и спорта»</w:t>
      </w:r>
    </w:p>
    <w:p w:rsidR="00B71443" w:rsidRPr="00603BC3" w:rsidRDefault="00B71443" w:rsidP="00B71443">
      <w:pPr>
        <w:jc w:val="center"/>
        <w:rPr>
          <w:kern w:val="2"/>
        </w:rPr>
      </w:pPr>
    </w:p>
    <w:p w:rsidR="00B71443" w:rsidRPr="00603BC3" w:rsidRDefault="00B71443" w:rsidP="00B71443">
      <w:pPr>
        <w:jc w:val="center"/>
        <w:rPr>
          <w:kern w:val="2"/>
        </w:rPr>
      </w:pPr>
      <w:r w:rsidRPr="00603BC3">
        <w:rPr>
          <w:kern w:val="2"/>
        </w:rPr>
        <w:t>Сведения</w:t>
      </w:r>
    </w:p>
    <w:p w:rsidR="00B71443" w:rsidRPr="00603BC3" w:rsidRDefault="00B71443" w:rsidP="00B71443">
      <w:pPr>
        <w:jc w:val="center"/>
        <w:rPr>
          <w:kern w:val="2"/>
        </w:rPr>
      </w:pPr>
      <w:r w:rsidRPr="00603BC3">
        <w:rPr>
          <w:kern w:val="2"/>
        </w:rPr>
        <w:t>о показателях, включенных в федеральный (региональный) план статистических работ</w:t>
      </w:r>
    </w:p>
    <w:p w:rsidR="00B71443" w:rsidRPr="00603BC3" w:rsidRDefault="00B71443" w:rsidP="00B71443">
      <w:pPr>
        <w:autoSpaceDE w:val="0"/>
        <w:autoSpaceDN w:val="0"/>
        <w:adjustRightInd w:val="0"/>
        <w:ind w:firstLine="540"/>
        <w:jc w:val="both"/>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9"/>
        <w:gridCol w:w="4880"/>
        <w:gridCol w:w="3046"/>
        <w:gridCol w:w="4163"/>
        <w:gridCol w:w="2303"/>
      </w:tblGrid>
      <w:tr w:rsidR="00B71443" w:rsidRPr="00603BC3" w:rsidTr="00B92FAD">
        <w:trPr>
          <w:jc w:val="center"/>
        </w:trPr>
        <w:tc>
          <w:tcPr>
            <w:tcW w:w="719" w:type="dxa"/>
          </w:tcPr>
          <w:p w:rsidR="00B71443" w:rsidRPr="00603BC3" w:rsidRDefault="00B71443" w:rsidP="00B71443">
            <w:pPr>
              <w:autoSpaceDE w:val="0"/>
              <w:autoSpaceDN w:val="0"/>
              <w:adjustRightInd w:val="0"/>
              <w:jc w:val="center"/>
              <w:rPr>
                <w:kern w:val="2"/>
              </w:rPr>
            </w:pPr>
            <w:r w:rsidRPr="00603BC3">
              <w:rPr>
                <w:kern w:val="2"/>
              </w:rPr>
              <w:t xml:space="preserve">№ </w:t>
            </w:r>
            <w:r w:rsidRPr="00603BC3">
              <w:rPr>
                <w:kern w:val="2"/>
              </w:rPr>
              <w:br/>
            </w:r>
            <w:proofErr w:type="gramStart"/>
            <w:r w:rsidRPr="00603BC3">
              <w:rPr>
                <w:kern w:val="2"/>
              </w:rPr>
              <w:t>п</w:t>
            </w:r>
            <w:proofErr w:type="gramEnd"/>
            <w:r w:rsidRPr="00603BC3">
              <w:rPr>
                <w:kern w:val="2"/>
              </w:rPr>
              <w:t>/п</w:t>
            </w:r>
          </w:p>
        </w:tc>
        <w:tc>
          <w:tcPr>
            <w:tcW w:w="4880" w:type="dxa"/>
          </w:tcPr>
          <w:p w:rsidR="00B71443" w:rsidRPr="00603BC3" w:rsidRDefault="00B71443" w:rsidP="00B71443">
            <w:pPr>
              <w:autoSpaceDE w:val="0"/>
              <w:autoSpaceDN w:val="0"/>
              <w:adjustRightInd w:val="0"/>
              <w:jc w:val="center"/>
              <w:rPr>
                <w:kern w:val="2"/>
              </w:rPr>
            </w:pPr>
            <w:r w:rsidRPr="00603BC3">
              <w:rPr>
                <w:kern w:val="2"/>
              </w:rPr>
              <w:t xml:space="preserve">Наименование </w:t>
            </w:r>
            <w:r w:rsidRPr="00603BC3">
              <w:rPr>
                <w:kern w:val="2"/>
              </w:rPr>
              <w:br/>
              <w:t xml:space="preserve"> показателя</w:t>
            </w:r>
          </w:p>
        </w:tc>
        <w:tc>
          <w:tcPr>
            <w:tcW w:w="3046" w:type="dxa"/>
          </w:tcPr>
          <w:p w:rsidR="00B71443" w:rsidRPr="00603BC3" w:rsidRDefault="00B71443" w:rsidP="00B71443">
            <w:pPr>
              <w:autoSpaceDE w:val="0"/>
              <w:autoSpaceDN w:val="0"/>
              <w:adjustRightInd w:val="0"/>
              <w:jc w:val="center"/>
              <w:rPr>
                <w:kern w:val="2"/>
              </w:rPr>
            </w:pPr>
            <w:r w:rsidRPr="00603BC3">
              <w:rPr>
                <w:kern w:val="2"/>
              </w:rPr>
              <w:t>Пункт федерального (регионального) плана статистических работ</w:t>
            </w:r>
          </w:p>
        </w:tc>
        <w:tc>
          <w:tcPr>
            <w:tcW w:w="4163" w:type="dxa"/>
          </w:tcPr>
          <w:p w:rsidR="00B71443" w:rsidRPr="00603BC3" w:rsidRDefault="00B71443" w:rsidP="00B71443">
            <w:pPr>
              <w:autoSpaceDE w:val="0"/>
              <w:autoSpaceDN w:val="0"/>
              <w:adjustRightInd w:val="0"/>
              <w:jc w:val="center"/>
              <w:rPr>
                <w:kern w:val="2"/>
              </w:rPr>
            </w:pPr>
            <w:r w:rsidRPr="00603BC3">
              <w:rPr>
                <w:kern w:val="2"/>
              </w:rPr>
              <w:t>Наименование формы статистического наблюдения и реквизиты акта, в соответствии с которым утверждена форма</w:t>
            </w:r>
          </w:p>
        </w:tc>
        <w:tc>
          <w:tcPr>
            <w:tcW w:w="2303" w:type="dxa"/>
          </w:tcPr>
          <w:p w:rsidR="00B71443" w:rsidRPr="00603BC3" w:rsidRDefault="00B71443" w:rsidP="00B71443">
            <w:pPr>
              <w:autoSpaceDE w:val="0"/>
              <w:autoSpaceDN w:val="0"/>
              <w:adjustRightInd w:val="0"/>
              <w:jc w:val="center"/>
              <w:rPr>
                <w:kern w:val="2"/>
              </w:rPr>
            </w:pPr>
            <w:r w:rsidRPr="00603BC3">
              <w:rPr>
                <w:kern w:val="2"/>
              </w:rPr>
              <w:t xml:space="preserve">Субъект </w:t>
            </w:r>
            <w:r w:rsidRPr="00603BC3">
              <w:rPr>
                <w:kern w:val="2"/>
              </w:rPr>
              <w:br/>
              <w:t xml:space="preserve">официального </w:t>
            </w:r>
            <w:r w:rsidRPr="00603BC3">
              <w:rPr>
                <w:kern w:val="2"/>
              </w:rPr>
              <w:br/>
              <w:t xml:space="preserve">статистического </w:t>
            </w:r>
            <w:r w:rsidRPr="00603BC3">
              <w:rPr>
                <w:kern w:val="2"/>
              </w:rPr>
              <w:br/>
              <w:t>учета</w:t>
            </w:r>
          </w:p>
        </w:tc>
      </w:tr>
    </w:tbl>
    <w:p w:rsidR="00B71443" w:rsidRPr="00603BC3" w:rsidRDefault="00B71443" w:rsidP="00B7144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9"/>
        <w:gridCol w:w="4880"/>
        <w:gridCol w:w="3046"/>
        <w:gridCol w:w="4163"/>
        <w:gridCol w:w="2303"/>
      </w:tblGrid>
      <w:tr w:rsidR="00B71443" w:rsidRPr="00603BC3" w:rsidTr="00B92FAD">
        <w:trPr>
          <w:tblHeader/>
          <w:jc w:val="center"/>
        </w:trPr>
        <w:tc>
          <w:tcPr>
            <w:tcW w:w="719" w:type="dxa"/>
          </w:tcPr>
          <w:p w:rsidR="00B71443" w:rsidRPr="00603BC3" w:rsidRDefault="00B71443" w:rsidP="00B71443">
            <w:pPr>
              <w:autoSpaceDE w:val="0"/>
              <w:autoSpaceDN w:val="0"/>
              <w:adjustRightInd w:val="0"/>
              <w:jc w:val="center"/>
              <w:rPr>
                <w:kern w:val="2"/>
              </w:rPr>
            </w:pPr>
            <w:r w:rsidRPr="00603BC3">
              <w:rPr>
                <w:kern w:val="2"/>
              </w:rPr>
              <w:t>1</w:t>
            </w:r>
          </w:p>
        </w:tc>
        <w:tc>
          <w:tcPr>
            <w:tcW w:w="4880" w:type="dxa"/>
          </w:tcPr>
          <w:p w:rsidR="00B71443" w:rsidRPr="00603BC3" w:rsidRDefault="00B71443" w:rsidP="00B71443">
            <w:pPr>
              <w:autoSpaceDE w:val="0"/>
              <w:autoSpaceDN w:val="0"/>
              <w:adjustRightInd w:val="0"/>
              <w:jc w:val="center"/>
              <w:rPr>
                <w:kern w:val="2"/>
              </w:rPr>
            </w:pPr>
            <w:r w:rsidRPr="00603BC3">
              <w:rPr>
                <w:kern w:val="2"/>
              </w:rPr>
              <w:t>2</w:t>
            </w:r>
          </w:p>
        </w:tc>
        <w:tc>
          <w:tcPr>
            <w:tcW w:w="3046" w:type="dxa"/>
          </w:tcPr>
          <w:p w:rsidR="00B71443" w:rsidRPr="00603BC3" w:rsidRDefault="00B71443" w:rsidP="00B71443">
            <w:pPr>
              <w:autoSpaceDE w:val="0"/>
              <w:autoSpaceDN w:val="0"/>
              <w:adjustRightInd w:val="0"/>
              <w:jc w:val="center"/>
              <w:rPr>
                <w:kern w:val="2"/>
              </w:rPr>
            </w:pPr>
            <w:r w:rsidRPr="00603BC3">
              <w:rPr>
                <w:kern w:val="2"/>
              </w:rPr>
              <w:t>3</w:t>
            </w:r>
          </w:p>
        </w:tc>
        <w:tc>
          <w:tcPr>
            <w:tcW w:w="4163" w:type="dxa"/>
          </w:tcPr>
          <w:p w:rsidR="00B71443" w:rsidRPr="00603BC3" w:rsidRDefault="00B71443" w:rsidP="00B71443">
            <w:pPr>
              <w:autoSpaceDE w:val="0"/>
              <w:autoSpaceDN w:val="0"/>
              <w:adjustRightInd w:val="0"/>
              <w:jc w:val="center"/>
              <w:rPr>
                <w:kern w:val="2"/>
              </w:rPr>
            </w:pPr>
            <w:r w:rsidRPr="00603BC3">
              <w:rPr>
                <w:kern w:val="2"/>
              </w:rPr>
              <w:t>4</w:t>
            </w:r>
          </w:p>
        </w:tc>
        <w:tc>
          <w:tcPr>
            <w:tcW w:w="2303" w:type="dxa"/>
          </w:tcPr>
          <w:p w:rsidR="00B71443" w:rsidRPr="00603BC3" w:rsidRDefault="00B71443" w:rsidP="00B71443">
            <w:pPr>
              <w:autoSpaceDE w:val="0"/>
              <w:autoSpaceDN w:val="0"/>
              <w:adjustRightInd w:val="0"/>
              <w:jc w:val="center"/>
              <w:rPr>
                <w:kern w:val="2"/>
              </w:rPr>
            </w:pPr>
            <w:r w:rsidRPr="00603BC3">
              <w:rPr>
                <w:kern w:val="2"/>
              </w:rPr>
              <w:t>5</w:t>
            </w:r>
          </w:p>
        </w:tc>
      </w:tr>
      <w:tr w:rsidR="00B71443" w:rsidRPr="00603BC3" w:rsidTr="00B92FAD">
        <w:trPr>
          <w:jc w:val="center"/>
        </w:trPr>
        <w:tc>
          <w:tcPr>
            <w:tcW w:w="719" w:type="dxa"/>
          </w:tcPr>
          <w:p w:rsidR="00B71443" w:rsidRPr="00603BC3" w:rsidRDefault="00B71443" w:rsidP="00B71443">
            <w:pPr>
              <w:autoSpaceDE w:val="0"/>
              <w:autoSpaceDN w:val="0"/>
              <w:adjustRightInd w:val="0"/>
              <w:jc w:val="center"/>
              <w:rPr>
                <w:kern w:val="2"/>
              </w:rPr>
            </w:pPr>
            <w:r w:rsidRPr="00603BC3">
              <w:rPr>
                <w:kern w:val="2"/>
              </w:rPr>
              <w:t>1.</w:t>
            </w:r>
          </w:p>
        </w:tc>
        <w:tc>
          <w:tcPr>
            <w:tcW w:w="4880" w:type="dxa"/>
          </w:tcPr>
          <w:p w:rsidR="00B71443" w:rsidRPr="00603BC3" w:rsidRDefault="00B71443" w:rsidP="00B71443">
            <w:pPr>
              <w:widowControl w:val="0"/>
              <w:jc w:val="both"/>
              <w:rPr>
                <w:bCs/>
                <w:kern w:val="2"/>
              </w:rPr>
            </w:pPr>
            <w:r w:rsidRPr="00603BC3">
              <w:rPr>
                <w:kern w:val="2"/>
              </w:rPr>
              <w:t>Доля жителей Пролетарского сельского поселения, регулярно занимающихся физической культурой и спортом, в общей численности населения</w:t>
            </w:r>
            <w:r w:rsidRPr="00603BC3">
              <w:t>.</w:t>
            </w:r>
          </w:p>
        </w:tc>
        <w:tc>
          <w:tcPr>
            <w:tcW w:w="3046" w:type="dxa"/>
          </w:tcPr>
          <w:p w:rsidR="00B71443" w:rsidRPr="00603BC3" w:rsidRDefault="00B71443" w:rsidP="00B71443">
            <w:pPr>
              <w:autoSpaceDE w:val="0"/>
              <w:autoSpaceDN w:val="0"/>
              <w:adjustRightInd w:val="0"/>
              <w:rPr>
                <w:kern w:val="2"/>
              </w:rPr>
            </w:pPr>
            <w:r w:rsidRPr="00603BC3">
              <w:rPr>
                <w:kern w:val="2"/>
              </w:rPr>
              <w:t xml:space="preserve">П.28 приказ Росстата </w:t>
            </w:r>
          </w:p>
          <w:p w:rsidR="00B71443" w:rsidRPr="00603BC3" w:rsidRDefault="00B71443" w:rsidP="00B71443">
            <w:pPr>
              <w:autoSpaceDE w:val="0"/>
              <w:autoSpaceDN w:val="0"/>
              <w:adjustRightInd w:val="0"/>
              <w:rPr>
                <w:kern w:val="2"/>
              </w:rPr>
            </w:pPr>
            <w:r w:rsidRPr="00603BC3">
              <w:rPr>
                <w:kern w:val="2"/>
              </w:rPr>
              <w:t>от 26.10.2011 №440</w:t>
            </w:r>
          </w:p>
        </w:tc>
        <w:tc>
          <w:tcPr>
            <w:tcW w:w="4163" w:type="dxa"/>
          </w:tcPr>
          <w:p w:rsidR="00B71443" w:rsidRPr="00603BC3" w:rsidRDefault="00B71443" w:rsidP="00B71443">
            <w:pPr>
              <w:autoSpaceDE w:val="0"/>
              <w:autoSpaceDN w:val="0"/>
              <w:adjustRightInd w:val="0"/>
              <w:rPr>
                <w:kern w:val="2"/>
              </w:rPr>
            </w:pPr>
            <w:r w:rsidRPr="00603BC3">
              <w:rPr>
                <w:kern w:val="2"/>
              </w:rPr>
              <w:t xml:space="preserve">1-ФК </w:t>
            </w:r>
          </w:p>
          <w:p w:rsidR="00B71443" w:rsidRPr="00603BC3" w:rsidRDefault="00B71443" w:rsidP="00B71443">
            <w:pPr>
              <w:autoSpaceDE w:val="0"/>
              <w:autoSpaceDN w:val="0"/>
              <w:adjustRightInd w:val="0"/>
              <w:rPr>
                <w:kern w:val="2"/>
              </w:rPr>
            </w:pPr>
            <w:r w:rsidRPr="00603BC3">
              <w:rPr>
                <w:kern w:val="2"/>
              </w:rPr>
              <w:t xml:space="preserve">Приказ Росстата от 23.10.2012 </w:t>
            </w:r>
          </w:p>
          <w:p w:rsidR="00B71443" w:rsidRPr="00603BC3" w:rsidRDefault="00B71443" w:rsidP="00B71443">
            <w:pPr>
              <w:autoSpaceDE w:val="0"/>
              <w:autoSpaceDN w:val="0"/>
              <w:adjustRightInd w:val="0"/>
              <w:rPr>
                <w:kern w:val="2"/>
              </w:rPr>
            </w:pPr>
            <w:r w:rsidRPr="00603BC3">
              <w:rPr>
                <w:kern w:val="2"/>
              </w:rPr>
              <w:t>№ 562</w:t>
            </w:r>
          </w:p>
        </w:tc>
        <w:tc>
          <w:tcPr>
            <w:tcW w:w="2303" w:type="dxa"/>
          </w:tcPr>
          <w:p w:rsidR="00B71443" w:rsidRPr="00603BC3" w:rsidRDefault="00B71443" w:rsidP="00B71443">
            <w:pPr>
              <w:autoSpaceDE w:val="0"/>
              <w:autoSpaceDN w:val="0"/>
              <w:adjustRightInd w:val="0"/>
              <w:rPr>
                <w:kern w:val="2"/>
              </w:rPr>
            </w:pPr>
            <w:r w:rsidRPr="00603BC3">
              <w:rPr>
                <w:kern w:val="2"/>
              </w:rPr>
              <w:t>Пролетарское сельское поселение</w:t>
            </w:r>
          </w:p>
        </w:tc>
      </w:tr>
    </w:tbl>
    <w:p w:rsidR="00B71443" w:rsidRPr="00603BC3" w:rsidRDefault="00B71443" w:rsidP="00B71443">
      <w:pPr>
        <w:jc w:val="center"/>
        <w:rPr>
          <w:kern w:val="2"/>
        </w:rPr>
      </w:pPr>
    </w:p>
    <w:p w:rsidR="00B71443" w:rsidRPr="00603BC3" w:rsidRDefault="00B71443" w:rsidP="00B71443">
      <w:pPr>
        <w:pageBreakBefore/>
        <w:ind w:left="10773"/>
        <w:jc w:val="right"/>
        <w:rPr>
          <w:kern w:val="2"/>
          <w:sz w:val="28"/>
          <w:szCs w:val="28"/>
        </w:rPr>
      </w:pPr>
      <w:r w:rsidRPr="00603BC3">
        <w:rPr>
          <w:kern w:val="2"/>
          <w:sz w:val="28"/>
          <w:szCs w:val="28"/>
        </w:rPr>
        <w:lastRenderedPageBreak/>
        <w:t>Приложение № 3</w:t>
      </w:r>
    </w:p>
    <w:p w:rsidR="00B71443" w:rsidRPr="00603BC3" w:rsidRDefault="00B71443" w:rsidP="00B71443">
      <w:pPr>
        <w:ind w:left="10773"/>
        <w:jc w:val="right"/>
        <w:rPr>
          <w:kern w:val="2"/>
          <w:sz w:val="28"/>
          <w:szCs w:val="28"/>
        </w:rPr>
      </w:pPr>
      <w:r w:rsidRPr="00603BC3">
        <w:rPr>
          <w:kern w:val="2"/>
          <w:sz w:val="28"/>
          <w:szCs w:val="28"/>
        </w:rPr>
        <w:t>к муниципальной программе</w:t>
      </w:r>
    </w:p>
    <w:p w:rsidR="00B71443" w:rsidRPr="00603BC3" w:rsidRDefault="00B71443" w:rsidP="00B71443">
      <w:pPr>
        <w:ind w:left="10065"/>
        <w:jc w:val="right"/>
        <w:rPr>
          <w:kern w:val="2"/>
          <w:sz w:val="28"/>
          <w:szCs w:val="28"/>
        </w:rPr>
      </w:pPr>
      <w:r w:rsidRPr="00603BC3">
        <w:rPr>
          <w:kern w:val="2"/>
          <w:sz w:val="28"/>
          <w:szCs w:val="28"/>
        </w:rPr>
        <w:t>Пролетарского сельского поселения</w:t>
      </w:r>
    </w:p>
    <w:p w:rsidR="00B71443" w:rsidRPr="00603BC3" w:rsidRDefault="00B71443" w:rsidP="00B71443">
      <w:pPr>
        <w:ind w:left="10065"/>
        <w:jc w:val="right"/>
        <w:rPr>
          <w:kern w:val="2"/>
          <w:sz w:val="28"/>
          <w:szCs w:val="28"/>
        </w:rPr>
      </w:pPr>
      <w:r w:rsidRPr="00603BC3">
        <w:rPr>
          <w:kern w:val="2"/>
          <w:sz w:val="28"/>
          <w:szCs w:val="28"/>
        </w:rPr>
        <w:t>«Развитие физической культуры и спорта»</w:t>
      </w:r>
    </w:p>
    <w:p w:rsidR="00B71443" w:rsidRPr="00603BC3" w:rsidRDefault="00B71443" w:rsidP="00B71443">
      <w:pPr>
        <w:ind w:left="10773"/>
        <w:jc w:val="center"/>
        <w:rPr>
          <w:kern w:val="2"/>
          <w:sz w:val="28"/>
          <w:szCs w:val="28"/>
        </w:rPr>
      </w:pPr>
    </w:p>
    <w:p w:rsidR="00B71443" w:rsidRPr="00603BC3" w:rsidRDefault="00B71443" w:rsidP="00B71443">
      <w:pPr>
        <w:jc w:val="center"/>
        <w:rPr>
          <w:kern w:val="2"/>
        </w:rPr>
      </w:pPr>
      <w:bookmarkStart w:id="3" w:name="Par1016"/>
      <w:bookmarkEnd w:id="3"/>
      <w:r w:rsidRPr="00603BC3">
        <w:rPr>
          <w:kern w:val="2"/>
        </w:rPr>
        <w:t>Сведения</w:t>
      </w:r>
    </w:p>
    <w:p w:rsidR="00B71443" w:rsidRPr="00603BC3" w:rsidRDefault="00B71443" w:rsidP="00B71443">
      <w:pPr>
        <w:jc w:val="center"/>
        <w:rPr>
          <w:kern w:val="2"/>
        </w:rPr>
      </w:pPr>
      <w:r w:rsidRPr="00603BC3">
        <w:rPr>
          <w:kern w:val="2"/>
        </w:rPr>
        <w:t>о методике расчета показателей (индикаторов) муниципальной</w:t>
      </w:r>
      <w:r w:rsidRPr="00603BC3">
        <w:rPr>
          <w:kern w:val="2"/>
        </w:rPr>
        <w:br/>
        <w:t>программы «Развитие физической культуры и спорта»</w:t>
      </w:r>
    </w:p>
    <w:p w:rsidR="00B71443" w:rsidRPr="00603BC3" w:rsidRDefault="00B71443" w:rsidP="00B71443">
      <w:pPr>
        <w:autoSpaceDE w:val="0"/>
        <w:autoSpaceDN w:val="0"/>
        <w:adjustRightInd w:val="0"/>
        <w:ind w:firstLine="540"/>
        <w:jc w:val="both"/>
        <w:rPr>
          <w:kern w:val="2"/>
        </w:rPr>
      </w:pPr>
    </w:p>
    <w:p w:rsidR="00B71443" w:rsidRPr="00603BC3" w:rsidRDefault="00B71443" w:rsidP="00B7144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8"/>
        <w:gridCol w:w="4076"/>
        <w:gridCol w:w="904"/>
        <w:gridCol w:w="4956"/>
        <w:gridCol w:w="4627"/>
      </w:tblGrid>
      <w:tr w:rsidR="00B71443" w:rsidRPr="00603BC3" w:rsidTr="00B92FAD">
        <w:trPr>
          <w:tblHeader/>
          <w:jc w:val="center"/>
        </w:trPr>
        <w:tc>
          <w:tcPr>
            <w:tcW w:w="548" w:type="dxa"/>
          </w:tcPr>
          <w:p w:rsidR="00B71443" w:rsidRPr="00603BC3" w:rsidRDefault="00B71443" w:rsidP="00B71443">
            <w:pPr>
              <w:autoSpaceDE w:val="0"/>
              <w:autoSpaceDN w:val="0"/>
              <w:adjustRightInd w:val="0"/>
              <w:jc w:val="center"/>
              <w:rPr>
                <w:kern w:val="2"/>
                <w:sz w:val="22"/>
                <w:szCs w:val="22"/>
              </w:rPr>
            </w:pPr>
            <w:r w:rsidRPr="00603BC3">
              <w:rPr>
                <w:kern w:val="2"/>
              </w:rPr>
              <w:t xml:space="preserve">№ </w:t>
            </w:r>
            <w:r w:rsidRPr="00603BC3">
              <w:rPr>
                <w:kern w:val="2"/>
              </w:rPr>
              <w:br/>
            </w:r>
            <w:proofErr w:type="gramStart"/>
            <w:r w:rsidRPr="00603BC3">
              <w:rPr>
                <w:kern w:val="2"/>
              </w:rPr>
              <w:t>п</w:t>
            </w:r>
            <w:proofErr w:type="gramEnd"/>
            <w:r w:rsidRPr="00603BC3">
              <w:rPr>
                <w:kern w:val="2"/>
              </w:rPr>
              <w:t>/п</w:t>
            </w:r>
          </w:p>
        </w:tc>
        <w:tc>
          <w:tcPr>
            <w:tcW w:w="4076" w:type="dxa"/>
          </w:tcPr>
          <w:p w:rsidR="00B71443" w:rsidRPr="00603BC3" w:rsidRDefault="00B71443" w:rsidP="00B71443">
            <w:pPr>
              <w:autoSpaceDE w:val="0"/>
              <w:autoSpaceDN w:val="0"/>
              <w:adjustRightInd w:val="0"/>
              <w:jc w:val="center"/>
              <w:rPr>
                <w:kern w:val="2"/>
                <w:sz w:val="22"/>
                <w:szCs w:val="22"/>
              </w:rPr>
            </w:pPr>
            <w:r w:rsidRPr="00603BC3">
              <w:rPr>
                <w:kern w:val="2"/>
              </w:rPr>
              <w:t xml:space="preserve">Наименование </w:t>
            </w:r>
            <w:r w:rsidRPr="00603BC3">
              <w:rPr>
                <w:kern w:val="2"/>
              </w:rPr>
              <w:br/>
              <w:t xml:space="preserve"> показателя</w:t>
            </w:r>
          </w:p>
        </w:tc>
        <w:tc>
          <w:tcPr>
            <w:tcW w:w="904" w:type="dxa"/>
          </w:tcPr>
          <w:p w:rsidR="00B71443" w:rsidRPr="00603BC3" w:rsidRDefault="00B71443" w:rsidP="00B71443">
            <w:pPr>
              <w:autoSpaceDE w:val="0"/>
              <w:autoSpaceDN w:val="0"/>
              <w:adjustRightInd w:val="0"/>
              <w:jc w:val="center"/>
              <w:rPr>
                <w:kern w:val="2"/>
                <w:sz w:val="22"/>
                <w:szCs w:val="22"/>
              </w:rPr>
            </w:pPr>
            <w:r w:rsidRPr="00603BC3">
              <w:rPr>
                <w:kern w:val="2"/>
              </w:rPr>
              <w:t xml:space="preserve">Ед. </w:t>
            </w:r>
            <w:r w:rsidRPr="00603BC3">
              <w:rPr>
                <w:kern w:val="2"/>
              </w:rPr>
              <w:br/>
            </w:r>
            <w:proofErr w:type="spellStart"/>
            <w:r w:rsidRPr="00603BC3">
              <w:rPr>
                <w:kern w:val="2"/>
              </w:rPr>
              <w:t>изм</w:t>
            </w:r>
            <w:proofErr w:type="spellEnd"/>
          </w:p>
        </w:tc>
        <w:tc>
          <w:tcPr>
            <w:tcW w:w="4956" w:type="dxa"/>
          </w:tcPr>
          <w:p w:rsidR="00B71443" w:rsidRPr="00603BC3" w:rsidRDefault="00B71443" w:rsidP="00B71443">
            <w:pPr>
              <w:autoSpaceDE w:val="0"/>
              <w:autoSpaceDN w:val="0"/>
              <w:adjustRightInd w:val="0"/>
              <w:jc w:val="center"/>
              <w:rPr>
                <w:kern w:val="2"/>
              </w:rPr>
            </w:pPr>
            <w:r w:rsidRPr="00603BC3">
              <w:rPr>
                <w:kern w:val="2"/>
              </w:rPr>
              <w:t xml:space="preserve">Методика расчета </w:t>
            </w:r>
          </w:p>
          <w:p w:rsidR="00B71443" w:rsidRPr="00603BC3" w:rsidRDefault="00B71443" w:rsidP="00B71443">
            <w:pPr>
              <w:autoSpaceDE w:val="0"/>
              <w:autoSpaceDN w:val="0"/>
              <w:adjustRightInd w:val="0"/>
              <w:jc w:val="center"/>
              <w:rPr>
                <w:kern w:val="2"/>
              </w:rPr>
            </w:pPr>
            <w:r w:rsidRPr="00603BC3">
              <w:rPr>
                <w:kern w:val="2"/>
              </w:rPr>
              <w:t xml:space="preserve">показателя (формула) и </w:t>
            </w:r>
          </w:p>
          <w:p w:rsidR="00B71443" w:rsidRPr="00603BC3" w:rsidRDefault="00B71443" w:rsidP="00B71443">
            <w:pPr>
              <w:autoSpaceDE w:val="0"/>
              <w:autoSpaceDN w:val="0"/>
              <w:adjustRightInd w:val="0"/>
              <w:jc w:val="center"/>
              <w:rPr>
                <w:kern w:val="2"/>
              </w:rPr>
            </w:pPr>
            <w:r w:rsidRPr="00603BC3">
              <w:rPr>
                <w:kern w:val="2"/>
              </w:rPr>
              <w:t xml:space="preserve">методологические пояснения </w:t>
            </w:r>
          </w:p>
          <w:p w:rsidR="00B71443" w:rsidRPr="00603BC3" w:rsidRDefault="00B71443" w:rsidP="00B71443">
            <w:pPr>
              <w:autoSpaceDE w:val="0"/>
              <w:autoSpaceDN w:val="0"/>
              <w:adjustRightInd w:val="0"/>
              <w:jc w:val="center"/>
              <w:rPr>
                <w:kern w:val="2"/>
                <w:sz w:val="22"/>
                <w:szCs w:val="22"/>
              </w:rPr>
            </w:pPr>
            <w:r w:rsidRPr="00603BC3">
              <w:rPr>
                <w:kern w:val="2"/>
              </w:rPr>
              <w:t>к показателю</w:t>
            </w:r>
          </w:p>
        </w:tc>
        <w:tc>
          <w:tcPr>
            <w:tcW w:w="4627" w:type="dxa"/>
          </w:tcPr>
          <w:p w:rsidR="00B71443" w:rsidRPr="00603BC3" w:rsidRDefault="00B71443" w:rsidP="00B71443">
            <w:pPr>
              <w:autoSpaceDE w:val="0"/>
              <w:autoSpaceDN w:val="0"/>
              <w:adjustRightInd w:val="0"/>
              <w:jc w:val="center"/>
              <w:rPr>
                <w:kern w:val="2"/>
                <w:sz w:val="22"/>
                <w:szCs w:val="22"/>
              </w:rPr>
            </w:pPr>
            <w:r w:rsidRPr="00603BC3">
              <w:rPr>
                <w:kern w:val="2"/>
              </w:rPr>
              <w:t xml:space="preserve">Базовые </w:t>
            </w:r>
            <w:r w:rsidRPr="00603BC3">
              <w:rPr>
                <w:kern w:val="2"/>
              </w:rPr>
              <w:br/>
              <w:t xml:space="preserve">показатели </w:t>
            </w:r>
            <w:r w:rsidRPr="00603BC3">
              <w:rPr>
                <w:kern w:val="2"/>
              </w:rPr>
              <w:br/>
              <w:t xml:space="preserve">(используемые </w:t>
            </w:r>
            <w:r w:rsidRPr="00603BC3">
              <w:rPr>
                <w:kern w:val="2"/>
              </w:rPr>
              <w:br/>
              <w:t xml:space="preserve"> в формуле)</w:t>
            </w:r>
          </w:p>
        </w:tc>
      </w:tr>
      <w:tr w:rsidR="00B71443" w:rsidRPr="00603BC3" w:rsidTr="00B92FAD">
        <w:trPr>
          <w:tblHeader/>
          <w:jc w:val="center"/>
        </w:trPr>
        <w:tc>
          <w:tcPr>
            <w:tcW w:w="548"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1</w:t>
            </w:r>
          </w:p>
        </w:tc>
        <w:tc>
          <w:tcPr>
            <w:tcW w:w="4076"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2</w:t>
            </w:r>
          </w:p>
        </w:tc>
        <w:tc>
          <w:tcPr>
            <w:tcW w:w="904"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3</w:t>
            </w:r>
          </w:p>
        </w:tc>
        <w:tc>
          <w:tcPr>
            <w:tcW w:w="4956"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4</w:t>
            </w:r>
          </w:p>
        </w:tc>
        <w:tc>
          <w:tcPr>
            <w:tcW w:w="4627"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5</w:t>
            </w:r>
          </w:p>
        </w:tc>
      </w:tr>
      <w:tr w:rsidR="00B71443" w:rsidRPr="00603BC3" w:rsidTr="00B92FAD">
        <w:trPr>
          <w:jc w:val="center"/>
        </w:trPr>
        <w:tc>
          <w:tcPr>
            <w:tcW w:w="548" w:type="dxa"/>
          </w:tcPr>
          <w:p w:rsidR="00B71443" w:rsidRPr="00603BC3" w:rsidRDefault="00B71443" w:rsidP="00B71443">
            <w:pPr>
              <w:autoSpaceDE w:val="0"/>
              <w:autoSpaceDN w:val="0"/>
              <w:adjustRightInd w:val="0"/>
              <w:jc w:val="center"/>
              <w:rPr>
                <w:kern w:val="2"/>
              </w:rPr>
            </w:pPr>
            <w:r w:rsidRPr="00603BC3">
              <w:rPr>
                <w:kern w:val="2"/>
              </w:rPr>
              <w:t>1.</w:t>
            </w:r>
          </w:p>
        </w:tc>
        <w:tc>
          <w:tcPr>
            <w:tcW w:w="4076" w:type="dxa"/>
          </w:tcPr>
          <w:p w:rsidR="00B71443" w:rsidRPr="00603BC3" w:rsidRDefault="00B71443" w:rsidP="00B71443">
            <w:pPr>
              <w:autoSpaceDE w:val="0"/>
              <w:autoSpaceDN w:val="0"/>
              <w:adjustRightInd w:val="0"/>
              <w:jc w:val="both"/>
              <w:rPr>
                <w:kern w:val="2"/>
              </w:rPr>
            </w:pPr>
            <w:r w:rsidRPr="00603BC3">
              <w:rPr>
                <w:bCs/>
                <w:kern w:val="2"/>
              </w:rPr>
              <w:t xml:space="preserve">1. Доля жителей </w:t>
            </w:r>
            <w:r w:rsidR="002E7296" w:rsidRPr="00603BC3">
              <w:rPr>
                <w:bCs/>
                <w:kern w:val="2"/>
              </w:rPr>
              <w:t>Пролетарского</w:t>
            </w:r>
            <w:r w:rsidRPr="00603BC3">
              <w:rPr>
                <w:bCs/>
                <w:kern w:val="2"/>
              </w:rPr>
              <w:t xml:space="preserve"> сельского поселения, регулярно занимающихся физической культурой и спортом, в общей численности населения</w:t>
            </w:r>
          </w:p>
        </w:tc>
        <w:tc>
          <w:tcPr>
            <w:tcW w:w="904" w:type="dxa"/>
          </w:tcPr>
          <w:p w:rsidR="00B71443" w:rsidRPr="00603BC3" w:rsidRDefault="00B71443" w:rsidP="00B71443">
            <w:pPr>
              <w:autoSpaceDE w:val="0"/>
              <w:autoSpaceDN w:val="0"/>
              <w:adjustRightInd w:val="0"/>
              <w:jc w:val="center"/>
              <w:rPr>
                <w:kern w:val="2"/>
              </w:rPr>
            </w:pPr>
            <w:proofErr w:type="gramStart"/>
            <w:r w:rsidRPr="00603BC3">
              <w:rPr>
                <w:kern w:val="2"/>
              </w:rPr>
              <w:t>про-цент</w:t>
            </w:r>
            <w:proofErr w:type="gramEnd"/>
          </w:p>
        </w:tc>
        <w:tc>
          <w:tcPr>
            <w:tcW w:w="4956" w:type="dxa"/>
          </w:tcPr>
          <w:p w:rsidR="00B71443" w:rsidRPr="00603BC3" w:rsidRDefault="00B71443" w:rsidP="00B71443">
            <w:pPr>
              <w:autoSpaceDE w:val="0"/>
              <w:autoSpaceDN w:val="0"/>
              <w:adjustRightInd w:val="0"/>
              <w:jc w:val="center"/>
              <w:rPr>
                <w:kern w:val="2"/>
              </w:rPr>
            </w:pPr>
            <w:proofErr w:type="spellStart"/>
            <w:r w:rsidRPr="00603BC3">
              <w:rPr>
                <w:kern w:val="2"/>
              </w:rPr>
              <w:t>Джит</w:t>
            </w:r>
            <w:proofErr w:type="spellEnd"/>
            <w:r w:rsidRPr="00603BC3">
              <w:rPr>
                <w:kern w:val="2"/>
              </w:rPr>
              <w:t xml:space="preserve">. = </w:t>
            </w:r>
            <w:proofErr w:type="spellStart"/>
            <w:r w:rsidRPr="00603BC3">
              <w:rPr>
                <w:kern w:val="2"/>
              </w:rPr>
              <w:t>Чзан</w:t>
            </w:r>
            <w:proofErr w:type="spellEnd"/>
            <w:r w:rsidRPr="00603BC3">
              <w:rPr>
                <w:kern w:val="2"/>
              </w:rPr>
              <w:t>./</w:t>
            </w:r>
            <w:proofErr w:type="spellStart"/>
            <w:r w:rsidRPr="00603BC3">
              <w:rPr>
                <w:kern w:val="2"/>
              </w:rPr>
              <w:t>Чжит</w:t>
            </w:r>
            <w:proofErr w:type="spellEnd"/>
            <w:r w:rsidRPr="00603BC3">
              <w:rPr>
                <w:kern w:val="2"/>
              </w:rPr>
              <w:t>.*100 %</w:t>
            </w:r>
          </w:p>
          <w:p w:rsidR="00B71443" w:rsidRPr="00603BC3" w:rsidRDefault="00B71443" w:rsidP="00B71443">
            <w:pPr>
              <w:autoSpaceDE w:val="0"/>
              <w:autoSpaceDN w:val="0"/>
              <w:adjustRightInd w:val="0"/>
              <w:rPr>
                <w:kern w:val="2"/>
              </w:rPr>
            </w:pPr>
            <w:r w:rsidRPr="00603BC3">
              <w:rPr>
                <w:kern w:val="2"/>
              </w:rPr>
              <w:t>где:</w:t>
            </w:r>
          </w:p>
          <w:p w:rsidR="00B71443" w:rsidRPr="00603BC3" w:rsidRDefault="00B71443" w:rsidP="00B71443">
            <w:pPr>
              <w:autoSpaceDE w:val="0"/>
              <w:autoSpaceDN w:val="0"/>
              <w:adjustRightInd w:val="0"/>
              <w:rPr>
                <w:bCs/>
                <w:kern w:val="2"/>
              </w:rPr>
            </w:pPr>
            <w:proofErr w:type="spellStart"/>
            <w:r w:rsidRPr="00603BC3">
              <w:rPr>
                <w:kern w:val="2"/>
              </w:rPr>
              <w:t>Джит</w:t>
            </w:r>
            <w:proofErr w:type="spellEnd"/>
            <w:r w:rsidRPr="00603BC3">
              <w:rPr>
                <w:kern w:val="2"/>
              </w:rPr>
              <w:t>. – доля жителей</w:t>
            </w:r>
            <w:r w:rsidRPr="00603BC3">
              <w:rPr>
                <w:bCs/>
                <w:kern w:val="2"/>
              </w:rPr>
              <w:t xml:space="preserve"> </w:t>
            </w:r>
            <w:r w:rsidR="002E7296" w:rsidRPr="00603BC3">
              <w:rPr>
                <w:bCs/>
                <w:kern w:val="2"/>
              </w:rPr>
              <w:t>Пролетарского</w:t>
            </w:r>
            <w:r w:rsidRPr="00603BC3">
              <w:rPr>
                <w:bCs/>
                <w:kern w:val="2"/>
              </w:rPr>
              <w:t xml:space="preserve"> сельского поселения, регулярно занимающихся физической культурой и спортом, в общей численности населения;</w:t>
            </w:r>
          </w:p>
          <w:p w:rsidR="00B71443" w:rsidRPr="00603BC3" w:rsidRDefault="00B71443" w:rsidP="00B71443">
            <w:pPr>
              <w:autoSpaceDE w:val="0"/>
              <w:autoSpaceDN w:val="0"/>
              <w:adjustRightInd w:val="0"/>
              <w:rPr>
                <w:kern w:val="2"/>
              </w:rPr>
            </w:pPr>
            <w:proofErr w:type="spellStart"/>
            <w:r w:rsidRPr="00603BC3">
              <w:rPr>
                <w:kern w:val="2"/>
              </w:rPr>
              <w:t>Чзан</w:t>
            </w:r>
            <w:proofErr w:type="spellEnd"/>
            <w:r w:rsidRPr="00603BC3">
              <w:rPr>
                <w:kern w:val="2"/>
              </w:rPr>
              <w:t>. – численность жителей поселения, регулярно занимающихся спортом;</w:t>
            </w:r>
          </w:p>
          <w:p w:rsidR="00B71443" w:rsidRPr="00603BC3" w:rsidRDefault="00B71443" w:rsidP="00B71443">
            <w:pPr>
              <w:autoSpaceDE w:val="0"/>
              <w:autoSpaceDN w:val="0"/>
              <w:adjustRightInd w:val="0"/>
              <w:rPr>
                <w:kern w:val="2"/>
              </w:rPr>
            </w:pPr>
            <w:proofErr w:type="spellStart"/>
            <w:r w:rsidRPr="00603BC3">
              <w:rPr>
                <w:kern w:val="2"/>
              </w:rPr>
              <w:t>Чжит</w:t>
            </w:r>
            <w:proofErr w:type="spellEnd"/>
            <w:r w:rsidRPr="00603BC3">
              <w:rPr>
                <w:kern w:val="2"/>
              </w:rPr>
              <w:t>. – общее количество жителей поселения.</w:t>
            </w:r>
          </w:p>
        </w:tc>
        <w:tc>
          <w:tcPr>
            <w:tcW w:w="4627" w:type="dxa"/>
          </w:tcPr>
          <w:p w:rsidR="00016CF5" w:rsidRDefault="00B71443" w:rsidP="00016CF5">
            <w:pPr>
              <w:autoSpaceDE w:val="0"/>
              <w:autoSpaceDN w:val="0"/>
              <w:adjustRightInd w:val="0"/>
              <w:rPr>
                <w:kern w:val="2"/>
              </w:rPr>
            </w:pPr>
            <w:proofErr w:type="spellStart"/>
            <w:r w:rsidRPr="00603BC3">
              <w:rPr>
                <w:kern w:val="2"/>
              </w:rPr>
              <w:t>Чжит</w:t>
            </w:r>
            <w:proofErr w:type="spellEnd"/>
            <w:r w:rsidRPr="00603BC3">
              <w:rPr>
                <w:kern w:val="2"/>
              </w:rPr>
              <w:t xml:space="preserve">. – общее количество жителей </w:t>
            </w:r>
            <w:r w:rsidR="002E7296" w:rsidRPr="00603BC3">
              <w:rPr>
                <w:kern w:val="2"/>
              </w:rPr>
              <w:t>Пролетарского</w:t>
            </w:r>
            <w:r w:rsidRPr="00603BC3">
              <w:rPr>
                <w:kern w:val="2"/>
              </w:rPr>
              <w:t xml:space="preserve"> сельского поселения, согласно паспорту муниципального образования «</w:t>
            </w:r>
            <w:r w:rsidR="002E7296" w:rsidRPr="00603BC3">
              <w:rPr>
                <w:kern w:val="2"/>
              </w:rPr>
              <w:t>Пролетарское</w:t>
            </w:r>
            <w:r w:rsidRPr="00603BC3">
              <w:rPr>
                <w:kern w:val="2"/>
              </w:rPr>
              <w:t xml:space="preserve"> сельское поселение».</w:t>
            </w:r>
            <w:r w:rsidR="00016CF5" w:rsidRPr="00603BC3">
              <w:rPr>
                <w:kern w:val="2"/>
              </w:rPr>
              <w:t xml:space="preserve"> </w:t>
            </w:r>
          </w:p>
          <w:p w:rsidR="00016CF5" w:rsidRPr="00603BC3" w:rsidRDefault="00016CF5" w:rsidP="00016CF5">
            <w:pPr>
              <w:autoSpaceDE w:val="0"/>
              <w:autoSpaceDN w:val="0"/>
              <w:adjustRightInd w:val="0"/>
              <w:rPr>
                <w:kern w:val="2"/>
              </w:rPr>
            </w:pPr>
            <w:proofErr w:type="spellStart"/>
            <w:r w:rsidRPr="00603BC3">
              <w:rPr>
                <w:kern w:val="2"/>
              </w:rPr>
              <w:t>Чзан</w:t>
            </w:r>
            <w:proofErr w:type="spellEnd"/>
            <w:r w:rsidRPr="00603BC3">
              <w:rPr>
                <w:kern w:val="2"/>
              </w:rPr>
              <w:t>. – численность жителей поселения, регулярно занимающихся спортом;</w:t>
            </w:r>
          </w:p>
          <w:p w:rsidR="00B71443" w:rsidRDefault="00016CF5" w:rsidP="00016CF5">
            <w:pPr>
              <w:autoSpaceDE w:val="0"/>
              <w:autoSpaceDN w:val="0"/>
              <w:adjustRightInd w:val="0"/>
              <w:jc w:val="both"/>
              <w:rPr>
                <w:kern w:val="2"/>
              </w:rPr>
            </w:pPr>
            <w:proofErr w:type="spellStart"/>
            <w:r w:rsidRPr="00603BC3">
              <w:rPr>
                <w:kern w:val="2"/>
              </w:rPr>
              <w:t>Чжит</w:t>
            </w:r>
            <w:proofErr w:type="spellEnd"/>
            <w:r w:rsidRPr="00603BC3">
              <w:rPr>
                <w:kern w:val="2"/>
              </w:rPr>
              <w:t>. – общее количество жителей поселения.</w:t>
            </w:r>
          </w:p>
          <w:p w:rsidR="00016CF5" w:rsidRPr="00603BC3" w:rsidRDefault="00016CF5" w:rsidP="00016CF5">
            <w:pPr>
              <w:autoSpaceDE w:val="0"/>
              <w:autoSpaceDN w:val="0"/>
              <w:adjustRightInd w:val="0"/>
              <w:jc w:val="both"/>
              <w:rPr>
                <w:kern w:val="2"/>
              </w:rPr>
            </w:pPr>
          </w:p>
        </w:tc>
      </w:tr>
      <w:tr w:rsidR="00B71443" w:rsidRPr="00603BC3" w:rsidTr="00B92FAD">
        <w:trPr>
          <w:jc w:val="center"/>
        </w:trPr>
        <w:tc>
          <w:tcPr>
            <w:tcW w:w="548" w:type="dxa"/>
          </w:tcPr>
          <w:p w:rsidR="00B71443" w:rsidRPr="00603BC3" w:rsidRDefault="00B71443" w:rsidP="00B71443">
            <w:pPr>
              <w:autoSpaceDE w:val="0"/>
              <w:autoSpaceDN w:val="0"/>
              <w:adjustRightInd w:val="0"/>
              <w:jc w:val="center"/>
              <w:rPr>
                <w:kern w:val="2"/>
              </w:rPr>
            </w:pPr>
            <w:r w:rsidRPr="00603BC3">
              <w:rPr>
                <w:kern w:val="2"/>
              </w:rPr>
              <w:t>2.</w:t>
            </w:r>
          </w:p>
        </w:tc>
        <w:tc>
          <w:tcPr>
            <w:tcW w:w="4076" w:type="dxa"/>
          </w:tcPr>
          <w:p w:rsidR="00B71443" w:rsidRPr="00603BC3" w:rsidRDefault="00B71443" w:rsidP="00B71443">
            <w:pPr>
              <w:autoSpaceDE w:val="0"/>
              <w:autoSpaceDN w:val="0"/>
              <w:adjustRightInd w:val="0"/>
              <w:rPr>
                <w:kern w:val="2"/>
              </w:rPr>
            </w:pPr>
            <w:r w:rsidRPr="00603BC3">
              <w:rPr>
                <w:kern w:val="2"/>
              </w:rPr>
              <w:t xml:space="preserve">2. Обеспеченность спортивными залами и площадками, спортивными сооружениями в </w:t>
            </w:r>
            <w:r w:rsidR="002E7296" w:rsidRPr="00603BC3">
              <w:rPr>
                <w:kern w:val="2"/>
              </w:rPr>
              <w:t>Пролетарском</w:t>
            </w:r>
            <w:r w:rsidRPr="00603BC3">
              <w:rPr>
                <w:kern w:val="2"/>
              </w:rPr>
              <w:t xml:space="preserve"> сельском поселении</w:t>
            </w:r>
          </w:p>
        </w:tc>
        <w:tc>
          <w:tcPr>
            <w:tcW w:w="904" w:type="dxa"/>
          </w:tcPr>
          <w:p w:rsidR="00B71443" w:rsidRPr="00603BC3" w:rsidRDefault="00B71443" w:rsidP="00B71443">
            <w:pPr>
              <w:jc w:val="center"/>
              <w:rPr>
                <w:kern w:val="2"/>
              </w:rPr>
            </w:pPr>
            <w:r w:rsidRPr="00603BC3">
              <w:rPr>
                <w:kern w:val="2"/>
              </w:rPr>
              <w:t>м</w:t>
            </w:r>
            <w:proofErr w:type="gramStart"/>
            <w:r w:rsidRPr="00603BC3">
              <w:rPr>
                <w:kern w:val="2"/>
                <w:vertAlign w:val="superscript"/>
              </w:rPr>
              <w:t>2</w:t>
            </w:r>
            <w:proofErr w:type="gramEnd"/>
            <w:r w:rsidRPr="00603BC3">
              <w:rPr>
                <w:kern w:val="2"/>
              </w:rPr>
              <w:t>/1 житель</w:t>
            </w:r>
          </w:p>
        </w:tc>
        <w:tc>
          <w:tcPr>
            <w:tcW w:w="4956" w:type="dxa"/>
          </w:tcPr>
          <w:p w:rsidR="00B71443" w:rsidRPr="00603BC3" w:rsidRDefault="00B71443" w:rsidP="00B71443">
            <w:pPr>
              <w:autoSpaceDE w:val="0"/>
              <w:autoSpaceDN w:val="0"/>
              <w:adjustRightInd w:val="0"/>
              <w:jc w:val="center"/>
              <w:rPr>
                <w:kern w:val="2"/>
              </w:rPr>
            </w:pPr>
            <w:r w:rsidRPr="00603BC3">
              <w:rPr>
                <w:kern w:val="2"/>
              </w:rPr>
              <w:t xml:space="preserve">О = </w:t>
            </w:r>
            <w:proofErr w:type="gramStart"/>
            <w:r w:rsidRPr="00603BC3">
              <w:rPr>
                <w:kern w:val="2"/>
                <w:lang w:val="en-US"/>
              </w:rPr>
              <w:t>S</w:t>
            </w:r>
            <w:proofErr w:type="gramEnd"/>
            <w:r w:rsidRPr="00603BC3">
              <w:rPr>
                <w:kern w:val="2"/>
              </w:rPr>
              <w:t>общ./</w:t>
            </w:r>
            <w:proofErr w:type="spellStart"/>
            <w:r w:rsidRPr="00603BC3">
              <w:rPr>
                <w:kern w:val="2"/>
              </w:rPr>
              <w:t>Чжит</w:t>
            </w:r>
            <w:proofErr w:type="spellEnd"/>
            <w:r w:rsidRPr="00603BC3">
              <w:rPr>
                <w:kern w:val="2"/>
              </w:rPr>
              <w:t>.</w:t>
            </w:r>
          </w:p>
          <w:p w:rsidR="00B71443" w:rsidRPr="00603BC3" w:rsidRDefault="00B71443" w:rsidP="00B71443">
            <w:pPr>
              <w:autoSpaceDE w:val="0"/>
              <w:autoSpaceDN w:val="0"/>
              <w:adjustRightInd w:val="0"/>
              <w:rPr>
                <w:kern w:val="2"/>
              </w:rPr>
            </w:pPr>
            <w:r w:rsidRPr="00603BC3">
              <w:rPr>
                <w:kern w:val="2"/>
              </w:rPr>
              <w:t>где:</w:t>
            </w:r>
          </w:p>
          <w:p w:rsidR="00B71443" w:rsidRPr="00603BC3" w:rsidRDefault="00B71443" w:rsidP="00B71443">
            <w:pPr>
              <w:autoSpaceDE w:val="0"/>
              <w:autoSpaceDN w:val="0"/>
              <w:adjustRightInd w:val="0"/>
              <w:rPr>
                <w:bCs/>
                <w:kern w:val="2"/>
              </w:rPr>
            </w:pPr>
            <w:r w:rsidRPr="00603BC3">
              <w:rPr>
                <w:kern w:val="2"/>
              </w:rPr>
              <w:t xml:space="preserve">О – обеспеченность спортивными залами и площадками, спортивными сооружениями в </w:t>
            </w:r>
            <w:r w:rsidR="002E7296" w:rsidRPr="00603BC3">
              <w:rPr>
                <w:kern w:val="2"/>
              </w:rPr>
              <w:t>Пролетарском</w:t>
            </w:r>
            <w:r w:rsidRPr="00603BC3">
              <w:rPr>
                <w:kern w:val="2"/>
              </w:rPr>
              <w:t xml:space="preserve"> сельском поселении</w:t>
            </w:r>
            <w:r w:rsidRPr="00603BC3">
              <w:rPr>
                <w:bCs/>
                <w:kern w:val="2"/>
              </w:rPr>
              <w:t>;</w:t>
            </w:r>
          </w:p>
          <w:p w:rsidR="00B71443" w:rsidRPr="00603BC3" w:rsidRDefault="00B71443" w:rsidP="00B71443">
            <w:pPr>
              <w:autoSpaceDE w:val="0"/>
              <w:autoSpaceDN w:val="0"/>
              <w:adjustRightInd w:val="0"/>
              <w:rPr>
                <w:kern w:val="2"/>
              </w:rPr>
            </w:pPr>
            <w:r w:rsidRPr="00603BC3">
              <w:rPr>
                <w:kern w:val="2"/>
                <w:lang w:val="en-US"/>
              </w:rPr>
              <w:t>S</w:t>
            </w:r>
            <w:r w:rsidRPr="00603BC3">
              <w:rPr>
                <w:kern w:val="2"/>
              </w:rPr>
              <w:t>общ. – общая площадь спортивных залов, площадок, сооружений;</w:t>
            </w:r>
          </w:p>
          <w:p w:rsidR="00B71443" w:rsidRPr="00603BC3" w:rsidRDefault="00B71443" w:rsidP="00B71443">
            <w:pPr>
              <w:autoSpaceDE w:val="0"/>
              <w:autoSpaceDN w:val="0"/>
              <w:adjustRightInd w:val="0"/>
              <w:jc w:val="both"/>
              <w:rPr>
                <w:kern w:val="2"/>
              </w:rPr>
            </w:pPr>
            <w:proofErr w:type="spellStart"/>
            <w:r w:rsidRPr="00603BC3">
              <w:rPr>
                <w:kern w:val="2"/>
              </w:rPr>
              <w:lastRenderedPageBreak/>
              <w:t>Чжит</w:t>
            </w:r>
            <w:proofErr w:type="spellEnd"/>
            <w:r w:rsidRPr="00603BC3">
              <w:rPr>
                <w:kern w:val="2"/>
              </w:rPr>
              <w:t>. – общее количество жителей поселения.</w:t>
            </w:r>
          </w:p>
        </w:tc>
        <w:tc>
          <w:tcPr>
            <w:tcW w:w="4627" w:type="dxa"/>
          </w:tcPr>
          <w:p w:rsidR="00016CF5" w:rsidRPr="00603BC3" w:rsidRDefault="00016CF5" w:rsidP="00016CF5">
            <w:pPr>
              <w:autoSpaceDE w:val="0"/>
              <w:autoSpaceDN w:val="0"/>
              <w:adjustRightInd w:val="0"/>
              <w:rPr>
                <w:bCs/>
                <w:kern w:val="2"/>
              </w:rPr>
            </w:pPr>
            <w:r w:rsidRPr="00603BC3">
              <w:rPr>
                <w:kern w:val="2"/>
              </w:rPr>
              <w:lastRenderedPageBreak/>
              <w:t>О – обеспеченность спортивными залами и площадками, спортивными сооружениями в Пролетарском сельском поселении</w:t>
            </w:r>
            <w:r w:rsidRPr="00603BC3">
              <w:rPr>
                <w:bCs/>
                <w:kern w:val="2"/>
              </w:rPr>
              <w:t>;</w:t>
            </w:r>
          </w:p>
          <w:p w:rsidR="00B71443" w:rsidRPr="00603BC3" w:rsidRDefault="00B71443" w:rsidP="00B71443">
            <w:pPr>
              <w:autoSpaceDE w:val="0"/>
              <w:autoSpaceDN w:val="0"/>
              <w:adjustRightInd w:val="0"/>
              <w:rPr>
                <w:kern w:val="2"/>
              </w:rPr>
            </w:pPr>
            <w:proofErr w:type="spellStart"/>
            <w:r w:rsidRPr="00603BC3">
              <w:rPr>
                <w:kern w:val="2"/>
              </w:rPr>
              <w:t>Чжит</w:t>
            </w:r>
            <w:proofErr w:type="spellEnd"/>
            <w:r w:rsidRPr="00603BC3">
              <w:rPr>
                <w:kern w:val="2"/>
              </w:rPr>
              <w:t xml:space="preserve">. – общее количество жителей </w:t>
            </w:r>
            <w:r w:rsidR="002E7296" w:rsidRPr="00603BC3">
              <w:rPr>
                <w:kern w:val="2"/>
              </w:rPr>
              <w:t>Пролетарского</w:t>
            </w:r>
            <w:r w:rsidRPr="00603BC3">
              <w:rPr>
                <w:kern w:val="2"/>
              </w:rPr>
              <w:t xml:space="preserve"> сельского поселения, </w:t>
            </w:r>
            <w:proofErr w:type="gramStart"/>
            <w:r w:rsidRPr="00603BC3">
              <w:rPr>
                <w:kern w:val="2"/>
              </w:rPr>
              <w:t>согласно паспорта</w:t>
            </w:r>
            <w:proofErr w:type="gramEnd"/>
            <w:r w:rsidRPr="00603BC3">
              <w:rPr>
                <w:kern w:val="2"/>
              </w:rPr>
              <w:t xml:space="preserve"> муниципального образования «</w:t>
            </w:r>
            <w:r w:rsidR="002E7296" w:rsidRPr="00603BC3">
              <w:rPr>
                <w:kern w:val="2"/>
              </w:rPr>
              <w:t>Пролетарское</w:t>
            </w:r>
            <w:r w:rsidRPr="00603BC3">
              <w:rPr>
                <w:kern w:val="2"/>
              </w:rPr>
              <w:t xml:space="preserve"> сельское </w:t>
            </w:r>
            <w:r w:rsidRPr="00603BC3">
              <w:rPr>
                <w:kern w:val="2"/>
              </w:rPr>
              <w:lastRenderedPageBreak/>
              <w:t>поселение».</w:t>
            </w:r>
          </w:p>
          <w:p w:rsidR="00B71443" w:rsidRPr="00603BC3" w:rsidRDefault="00B71443" w:rsidP="00B71443">
            <w:pPr>
              <w:autoSpaceDE w:val="0"/>
              <w:autoSpaceDN w:val="0"/>
              <w:adjustRightInd w:val="0"/>
              <w:rPr>
                <w:kern w:val="2"/>
              </w:rPr>
            </w:pPr>
            <w:r w:rsidRPr="00603BC3">
              <w:rPr>
                <w:kern w:val="2"/>
                <w:lang w:val="en-US"/>
              </w:rPr>
              <w:t>S</w:t>
            </w:r>
            <w:r w:rsidRPr="00603BC3">
              <w:rPr>
                <w:kern w:val="2"/>
              </w:rPr>
              <w:t>общ. – общая площадь спортивных залов, площадок, сооружений.</w:t>
            </w:r>
          </w:p>
        </w:tc>
      </w:tr>
      <w:tr w:rsidR="00B71443" w:rsidRPr="00603BC3" w:rsidTr="00B92FAD">
        <w:trPr>
          <w:jc w:val="center"/>
        </w:trPr>
        <w:tc>
          <w:tcPr>
            <w:tcW w:w="548" w:type="dxa"/>
          </w:tcPr>
          <w:p w:rsidR="00B71443" w:rsidRPr="00603BC3" w:rsidRDefault="00B71443" w:rsidP="00B71443">
            <w:pPr>
              <w:autoSpaceDE w:val="0"/>
              <w:autoSpaceDN w:val="0"/>
              <w:adjustRightInd w:val="0"/>
              <w:jc w:val="center"/>
              <w:rPr>
                <w:kern w:val="2"/>
              </w:rPr>
            </w:pPr>
            <w:r w:rsidRPr="00603BC3">
              <w:rPr>
                <w:kern w:val="2"/>
              </w:rPr>
              <w:lastRenderedPageBreak/>
              <w:t>3</w:t>
            </w:r>
          </w:p>
        </w:tc>
        <w:tc>
          <w:tcPr>
            <w:tcW w:w="4076" w:type="dxa"/>
          </w:tcPr>
          <w:p w:rsidR="00B71443" w:rsidRPr="00603BC3" w:rsidRDefault="00B71443" w:rsidP="00B71443">
            <w:pPr>
              <w:autoSpaceDE w:val="0"/>
              <w:autoSpaceDN w:val="0"/>
              <w:adjustRightInd w:val="0"/>
              <w:rPr>
                <w:kern w:val="2"/>
              </w:rPr>
            </w:pPr>
            <w:r w:rsidRPr="00603BC3">
              <w:rPr>
                <w:kern w:val="2"/>
              </w:rPr>
              <w:t>1.1. Доля учащихся общеобразовательных учреждений, занимающихся физической культурой и спортом, в общей численности населения</w:t>
            </w:r>
          </w:p>
        </w:tc>
        <w:tc>
          <w:tcPr>
            <w:tcW w:w="904" w:type="dxa"/>
          </w:tcPr>
          <w:p w:rsidR="00B71443" w:rsidRPr="00603BC3" w:rsidRDefault="00B71443" w:rsidP="00B71443">
            <w:pPr>
              <w:autoSpaceDE w:val="0"/>
              <w:autoSpaceDN w:val="0"/>
              <w:adjustRightInd w:val="0"/>
              <w:jc w:val="center"/>
              <w:rPr>
                <w:kern w:val="2"/>
              </w:rPr>
            </w:pPr>
            <w:proofErr w:type="gramStart"/>
            <w:r w:rsidRPr="00603BC3">
              <w:rPr>
                <w:kern w:val="2"/>
              </w:rPr>
              <w:t>про-цент</w:t>
            </w:r>
            <w:proofErr w:type="gramEnd"/>
          </w:p>
        </w:tc>
        <w:tc>
          <w:tcPr>
            <w:tcW w:w="4956" w:type="dxa"/>
          </w:tcPr>
          <w:p w:rsidR="00B71443" w:rsidRPr="00603BC3" w:rsidRDefault="00B71443" w:rsidP="00B71443">
            <w:pPr>
              <w:autoSpaceDE w:val="0"/>
              <w:autoSpaceDN w:val="0"/>
              <w:adjustRightInd w:val="0"/>
              <w:jc w:val="center"/>
              <w:rPr>
                <w:kern w:val="2"/>
              </w:rPr>
            </w:pPr>
            <w:proofErr w:type="spellStart"/>
            <w:r w:rsidRPr="00603BC3">
              <w:rPr>
                <w:kern w:val="2"/>
              </w:rPr>
              <w:t>Дуч</w:t>
            </w:r>
            <w:proofErr w:type="spellEnd"/>
            <w:r w:rsidRPr="00603BC3">
              <w:rPr>
                <w:kern w:val="2"/>
              </w:rPr>
              <w:t xml:space="preserve">. = </w:t>
            </w:r>
            <w:proofErr w:type="spellStart"/>
            <w:r w:rsidRPr="00603BC3">
              <w:rPr>
                <w:kern w:val="2"/>
              </w:rPr>
              <w:t>Чзан</w:t>
            </w:r>
            <w:proofErr w:type="spellEnd"/>
            <w:r w:rsidRPr="00603BC3">
              <w:rPr>
                <w:kern w:val="2"/>
              </w:rPr>
              <w:t>./</w:t>
            </w:r>
            <w:proofErr w:type="spellStart"/>
            <w:r w:rsidRPr="00603BC3">
              <w:rPr>
                <w:kern w:val="2"/>
              </w:rPr>
              <w:t>Чжит</w:t>
            </w:r>
            <w:proofErr w:type="spellEnd"/>
            <w:r w:rsidRPr="00603BC3">
              <w:rPr>
                <w:kern w:val="2"/>
              </w:rPr>
              <w:t>.*100 %</w:t>
            </w:r>
          </w:p>
          <w:p w:rsidR="00B71443" w:rsidRPr="00603BC3" w:rsidRDefault="00B71443" w:rsidP="00B71443">
            <w:pPr>
              <w:autoSpaceDE w:val="0"/>
              <w:autoSpaceDN w:val="0"/>
              <w:adjustRightInd w:val="0"/>
              <w:rPr>
                <w:kern w:val="2"/>
              </w:rPr>
            </w:pPr>
            <w:r w:rsidRPr="00603BC3">
              <w:rPr>
                <w:kern w:val="2"/>
              </w:rPr>
              <w:t>где:</w:t>
            </w:r>
          </w:p>
          <w:p w:rsidR="00B71443" w:rsidRPr="00603BC3" w:rsidRDefault="00B71443" w:rsidP="00B71443">
            <w:pPr>
              <w:autoSpaceDE w:val="0"/>
              <w:autoSpaceDN w:val="0"/>
              <w:adjustRightInd w:val="0"/>
              <w:rPr>
                <w:bCs/>
                <w:kern w:val="2"/>
              </w:rPr>
            </w:pPr>
            <w:proofErr w:type="spellStart"/>
            <w:r w:rsidRPr="00603BC3">
              <w:rPr>
                <w:kern w:val="2"/>
              </w:rPr>
              <w:t>Дуч</w:t>
            </w:r>
            <w:proofErr w:type="spellEnd"/>
            <w:r w:rsidRPr="00603BC3">
              <w:rPr>
                <w:kern w:val="2"/>
              </w:rPr>
              <w:t>. – доля учащихся общеобразовательных учреждений, занимающихся физической культурой и спортом, в общей численности населения</w:t>
            </w:r>
            <w:r w:rsidRPr="00603BC3">
              <w:rPr>
                <w:bCs/>
                <w:kern w:val="2"/>
              </w:rPr>
              <w:t>;</w:t>
            </w:r>
          </w:p>
          <w:p w:rsidR="00B71443" w:rsidRPr="00603BC3" w:rsidRDefault="00B71443" w:rsidP="00B71443">
            <w:pPr>
              <w:autoSpaceDE w:val="0"/>
              <w:autoSpaceDN w:val="0"/>
              <w:adjustRightInd w:val="0"/>
              <w:rPr>
                <w:kern w:val="2"/>
              </w:rPr>
            </w:pPr>
            <w:proofErr w:type="spellStart"/>
            <w:r w:rsidRPr="00603BC3">
              <w:rPr>
                <w:kern w:val="2"/>
              </w:rPr>
              <w:t>Чзан</w:t>
            </w:r>
            <w:proofErr w:type="spellEnd"/>
            <w:r w:rsidRPr="00603BC3">
              <w:rPr>
                <w:kern w:val="2"/>
              </w:rPr>
              <w:t>. – численность учащихся общеобразовательных учреждений, регулярно занимающихся спортом;</w:t>
            </w:r>
          </w:p>
          <w:p w:rsidR="00B71443" w:rsidRPr="00603BC3" w:rsidRDefault="00B71443" w:rsidP="00B71443">
            <w:pPr>
              <w:autoSpaceDE w:val="0"/>
              <w:autoSpaceDN w:val="0"/>
              <w:adjustRightInd w:val="0"/>
              <w:rPr>
                <w:kern w:val="2"/>
              </w:rPr>
            </w:pPr>
            <w:proofErr w:type="spellStart"/>
            <w:r w:rsidRPr="00603BC3">
              <w:rPr>
                <w:kern w:val="2"/>
              </w:rPr>
              <w:t>Чжит</w:t>
            </w:r>
            <w:proofErr w:type="spellEnd"/>
            <w:r w:rsidRPr="00603BC3">
              <w:rPr>
                <w:kern w:val="2"/>
              </w:rPr>
              <w:t>. – общее количество жителей поселения.</w:t>
            </w:r>
          </w:p>
        </w:tc>
        <w:tc>
          <w:tcPr>
            <w:tcW w:w="4627" w:type="dxa"/>
          </w:tcPr>
          <w:p w:rsidR="00016CF5" w:rsidRPr="00603BC3" w:rsidRDefault="00016CF5" w:rsidP="00016CF5">
            <w:pPr>
              <w:autoSpaceDE w:val="0"/>
              <w:autoSpaceDN w:val="0"/>
              <w:adjustRightInd w:val="0"/>
              <w:rPr>
                <w:bCs/>
                <w:kern w:val="2"/>
              </w:rPr>
            </w:pPr>
            <w:proofErr w:type="spellStart"/>
            <w:r w:rsidRPr="00603BC3">
              <w:rPr>
                <w:kern w:val="2"/>
              </w:rPr>
              <w:t>Дуч</w:t>
            </w:r>
            <w:proofErr w:type="spellEnd"/>
            <w:r w:rsidRPr="00603BC3">
              <w:rPr>
                <w:kern w:val="2"/>
              </w:rPr>
              <w:t>. – доля учащихся общеобразовательных учреждений, занимающихся физической культурой и спортом, в общей численности населения</w:t>
            </w:r>
            <w:r w:rsidRPr="00603BC3">
              <w:rPr>
                <w:bCs/>
                <w:kern w:val="2"/>
              </w:rPr>
              <w:t>;</w:t>
            </w:r>
          </w:p>
          <w:p w:rsidR="00016CF5" w:rsidRPr="00603BC3" w:rsidRDefault="00016CF5" w:rsidP="00016CF5">
            <w:pPr>
              <w:autoSpaceDE w:val="0"/>
              <w:autoSpaceDN w:val="0"/>
              <w:adjustRightInd w:val="0"/>
              <w:rPr>
                <w:kern w:val="2"/>
              </w:rPr>
            </w:pPr>
            <w:proofErr w:type="spellStart"/>
            <w:r w:rsidRPr="00603BC3">
              <w:rPr>
                <w:kern w:val="2"/>
              </w:rPr>
              <w:t>Чзан</w:t>
            </w:r>
            <w:proofErr w:type="spellEnd"/>
            <w:r w:rsidRPr="00603BC3">
              <w:rPr>
                <w:kern w:val="2"/>
              </w:rPr>
              <w:t>. – численность учащихся общеобразовательных учреждений, регулярно занимающихся спортом;</w:t>
            </w:r>
          </w:p>
          <w:p w:rsidR="00B71443" w:rsidRPr="00603BC3" w:rsidRDefault="00016CF5" w:rsidP="00016CF5">
            <w:pPr>
              <w:autoSpaceDE w:val="0"/>
              <w:autoSpaceDN w:val="0"/>
              <w:adjustRightInd w:val="0"/>
              <w:jc w:val="both"/>
              <w:rPr>
                <w:kern w:val="2"/>
              </w:rPr>
            </w:pPr>
            <w:proofErr w:type="spellStart"/>
            <w:r w:rsidRPr="00603BC3">
              <w:rPr>
                <w:kern w:val="2"/>
              </w:rPr>
              <w:t>Чжит</w:t>
            </w:r>
            <w:proofErr w:type="spellEnd"/>
            <w:r w:rsidRPr="00603BC3">
              <w:rPr>
                <w:kern w:val="2"/>
              </w:rPr>
              <w:t>. – общее количество жителей поселения.</w:t>
            </w:r>
          </w:p>
        </w:tc>
      </w:tr>
      <w:tr w:rsidR="00B71443" w:rsidRPr="00603BC3" w:rsidTr="00B92FAD">
        <w:trPr>
          <w:jc w:val="center"/>
        </w:trPr>
        <w:tc>
          <w:tcPr>
            <w:tcW w:w="548" w:type="dxa"/>
          </w:tcPr>
          <w:p w:rsidR="00B71443" w:rsidRPr="00603BC3" w:rsidRDefault="00B71443" w:rsidP="00B71443">
            <w:pPr>
              <w:autoSpaceDE w:val="0"/>
              <w:autoSpaceDN w:val="0"/>
              <w:adjustRightInd w:val="0"/>
              <w:jc w:val="center"/>
              <w:rPr>
                <w:kern w:val="2"/>
              </w:rPr>
            </w:pPr>
            <w:r w:rsidRPr="00603BC3">
              <w:rPr>
                <w:kern w:val="2"/>
              </w:rPr>
              <w:t>4</w:t>
            </w:r>
          </w:p>
        </w:tc>
        <w:tc>
          <w:tcPr>
            <w:tcW w:w="4076" w:type="dxa"/>
          </w:tcPr>
          <w:p w:rsidR="00B71443" w:rsidRPr="00603BC3" w:rsidRDefault="00B71443" w:rsidP="00B71443">
            <w:pPr>
              <w:autoSpaceDE w:val="0"/>
              <w:autoSpaceDN w:val="0"/>
              <w:adjustRightInd w:val="0"/>
              <w:rPr>
                <w:kern w:val="2"/>
              </w:rPr>
            </w:pPr>
            <w:r w:rsidRPr="00603BC3">
              <w:rPr>
                <w:kern w:val="2"/>
              </w:rPr>
              <w:t xml:space="preserve">2.1. Доступность объектов массового спорта для жителей </w:t>
            </w:r>
            <w:r w:rsidR="002E7296" w:rsidRPr="00603BC3">
              <w:rPr>
                <w:kern w:val="2"/>
              </w:rPr>
              <w:t>Пролетарского</w:t>
            </w:r>
            <w:r w:rsidRPr="00603BC3">
              <w:rPr>
                <w:kern w:val="2"/>
              </w:rPr>
              <w:t xml:space="preserve"> сельского поселения.</w:t>
            </w:r>
          </w:p>
        </w:tc>
        <w:tc>
          <w:tcPr>
            <w:tcW w:w="904" w:type="dxa"/>
          </w:tcPr>
          <w:p w:rsidR="00B71443" w:rsidRPr="00603BC3" w:rsidRDefault="00B71443" w:rsidP="00B71443">
            <w:pPr>
              <w:jc w:val="center"/>
              <w:rPr>
                <w:kern w:val="2"/>
              </w:rPr>
            </w:pPr>
            <w:r w:rsidRPr="00603BC3">
              <w:rPr>
                <w:kern w:val="2"/>
              </w:rPr>
              <w:t>м</w:t>
            </w:r>
            <w:proofErr w:type="gramStart"/>
            <w:r w:rsidRPr="00603BC3">
              <w:rPr>
                <w:kern w:val="2"/>
                <w:vertAlign w:val="superscript"/>
              </w:rPr>
              <w:t>2</w:t>
            </w:r>
            <w:proofErr w:type="gramEnd"/>
            <w:r w:rsidRPr="00603BC3">
              <w:rPr>
                <w:kern w:val="2"/>
              </w:rPr>
              <w:t>/1 житель</w:t>
            </w:r>
          </w:p>
        </w:tc>
        <w:tc>
          <w:tcPr>
            <w:tcW w:w="4956" w:type="dxa"/>
          </w:tcPr>
          <w:p w:rsidR="00B71443" w:rsidRPr="00603BC3" w:rsidRDefault="00B71443" w:rsidP="00B71443">
            <w:pPr>
              <w:autoSpaceDE w:val="0"/>
              <w:autoSpaceDN w:val="0"/>
              <w:adjustRightInd w:val="0"/>
              <w:jc w:val="center"/>
              <w:rPr>
                <w:kern w:val="2"/>
              </w:rPr>
            </w:pPr>
            <w:r w:rsidRPr="00603BC3">
              <w:rPr>
                <w:kern w:val="2"/>
              </w:rPr>
              <w:t xml:space="preserve">Д об = </w:t>
            </w:r>
            <w:proofErr w:type="gramStart"/>
            <w:r w:rsidRPr="00603BC3">
              <w:rPr>
                <w:kern w:val="2"/>
                <w:lang w:val="en-US"/>
              </w:rPr>
              <w:t>S</w:t>
            </w:r>
            <w:proofErr w:type="spellStart"/>
            <w:proofErr w:type="gramEnd"/>
            <w:r w:rsidRPr="00603BC3">
              <w:rPr>
                <w:kern w:val="2"/>
              </w:rPr>
              <w:t>дос</w:t>
            </w:r>
            <w:proofErr w:type="spellEnd"/>
            <w:r w:rsidRPr="00603BC3">
              <w:rPr>
                <w:kern w:val="2"/>
              </w:rPr>
              <w:t>./</w:t>
            </w:r>
            <w:proofErr w:type="spellStart"/>
            <w:r w:rsidRPr="00603BC3">
              <w:rPr>
                <w:kern w:val="2"/>
              </w:rPr>
              <w:t>Чжит</w:t>
            </w:r>
            <w:proofErr w:type="spellEnd"/>
            <w:r w:rsidRPr="00603BC3">
              <w:rPr>
                <w:kern w:val="2"/>
              </w:rPr>
              <w:t>.</w:t>
            </w:r>
          </w:p>
          <w:p w:rsidR="00B71443" w:rsidRPr="00603BC3" w:rsidRDefault="00B71443" w:rsidP="00B71443">
            <w:pPr>
              <w:autoSpaceDE w:val="0"/>
              <w:autoSpaceDN w:val="0"/>
              <w:adjustRightInd w:val="0"/>
              <w:rPr>
                <w:kern w:val="2"/>
              </w:rPr>
            </w:pPr>
            <w:r w:rsidRPr="00603BC3">
              <w:rPr>
                <w:kern w:val="2"/>
              </w:rPr>
              <w:t>где:</w:t>
            </w:r>
          </w:p>
          <w:p w:rsidR="00B71443" w:rsidRPr="00603BC3" w:rsidRDefault="00B71443" w:rsidP="00B71443">
            <w:pPr>
              <w:autoSpaceDE w:val="0"/>
              <w:autoSpaceDN w:val="0"/>
              <w:adjustRightInd w:val="0"/>
              <w:rPr>
                <w:kern w:val="2"/>
              </w:rPr>
            </w:pPr>
            <w:proofErr w:type="spellStart"/>
            <w:r w:rsidRPr="00603BC3">
              <w:rPr>
                <w:kern w:val="2"/>
              </w:rPr>
              <w:t>Доб</w:t>
            </w:r>
            <w:proofErr w:type="spellEnd"/>
            <w:r w:rsidRPr="00603BC3">
              <w:rPr>
                <w:kern w:val="2"/>
              </w:rPr>
              <w:t xml:space="preserve"> – доступность объектов массового спорта для жителей </w:t>
            </w:r>
            <w:r w:rsidR="002E7296" w:rsidRPr="00603BC3">
              <w:rPr>
                <w:kern w:val="2"/>
              </w:rPr>
              <w:t>Пролетарского</w:t>
            </w:r>
            <w:r w:rsidRPr="00603BC3">
              <w:rPr>
                <w:kern w:val="2"/>
              </w:rPr>
              <w:t xml:space="preserve"> сельского поселения;</w:t>
            </w:r>
          </w:p>
          <w:p w:rsidR="00B71443" w:rsidRPr="00603BC3" w:rsidRDefault="00B71443" w:rsidP="00B71443">
            <w:pPr>
              <w:autoSpaceDE w:val="0"/>
              <w:autoSpaceDN w:val="0"/>
              <w:adjustRightInd w:val="0"/>
              <w:rPr>
                <w:kern w:val="2"/>
              </w:rPr>
            </w:pPr>
            <w:r w:rsidRPr="00603BC3">
              <w:rPr>
                <w:kern w:val="2"/>
                <w:lang w:val="en-US"/>
              </w:rPr>
              <w:t>S</w:t>
            </w:r>
            <w:proofErr w:type="spellStart"/>
            <w:r w:rsidRPr="00603BC3">
              <w:rPr>
                <w:kern w:val="2"/>
              </w:rPr>
              <w:t>дос</w:t>
            </w:r>
            <w:proofErr w:type="spellEnd"/>
            <w:r w:rsidRPr="00603BC3">
              <w:rPr>
                <w:kern w:val="2"/>
              </w:rPr>
              <w:t>. – общая площадь доступных спортивных залов, площадок, сооружений;</w:t>
            </w:r>
          </w:p>
          <w:p w:rsidR="00B71443" w:rsidRPr="00603BC3" w:rsidRDefault="00B71443" w:rsidP="00B71443">
            <w:pPr>
              <w:autoSpaceDE w:val="0"/>
              <w:autoSpaceDN w:val="0"/>
              <w:adjustRightInd w:val="0"/>
              <w:jc w:val="both"/>
              <w:rPr>
                <w:kern w:val="2"/>
              </w:rPr>
            </w:pPr>
            <w:proofErr w:type="spellStart"/>
            <w:r w:rsidRPr="00603BC3">
              <w:rPr>
                <w:kern w:val="2"/>
              </w:rPr>
              <w:t>Чжит</w:t>
            </w:r>
            <w:proofErr w:type="spellEnd"/>
            <w:r w:rsidRPr="00603BC3">
              <w:rPr>
                <w:kern w:val="2"/>
              </w:rPr>
              <w:t>. – общее количество жителей поселения.</w:t>
            </w:r>
          </w:p>
        </w:tc>
        <w:tc>
          <w:tcPr>
            <w:tcW w:w="4627" w:type="dxa"/>
          </w:tcPr>
          <w:p w:rsidR="00016CF5" w:rsidRPr="00603BC3" w:rsidRDefault="00016CF5" w:rsidP="00016CF5">
            <w:pPr>
              <w:autoSpaceDE w:val="0"/>
              <w:autoSpaceDN w:val="0"/>
              <w:adjustRightInd w:val="0"/>
              <w:rPr>
                <w:kern w:val="2"/>
              </w:rPr>
            </w:pPr>
            <w:proofErr w:type="spellStart"/>
            <w:r w:rsidRPr="00603BC3">
              <w:rPr>
                <w:kern w:val="2"/>
              </w:rPr>
              <w:t>Доб</w:t>
            </w:r>
            <w:proofErr w:type="spellEnd"/>
            <w:r w:rsidRPr="00603BC3">
              <w:rPr>
                <w:kern w:val="2"/>
              </w:rPr>
              <w:t xml:space="preserve"> – доступность объектов массового спорта для жителей Пролетарского сельского поселения;</w:t>
            </w:r>
          </w:p>
          <w:p w:rsidR="00016CF5" w:rsidRPr="00603BC3" w:rsidRDefault="00016CF5" w:rsidP="00016CF5">
            <w:pPr>
              <w:autoSpaceDE w:val="0"/>
              <w:autoSpaceDN w:val="0"/>
              <w:adjustRightInd w:val="0"/>
              <w:rPr>
                <w:kern w:val="2"/>
              </w:rPr>
            </w:pPr>
            <w:r w:rsidRPr="00603BC3">
              <w:rPr>
                <w:kern w:val="2"/>
                <w:lang w:val="en-US"/>
              </w:rPr>
              <w:t>S</w:t>
            </w:r>
            <w:proofErr w:type="spellStart"/>
            <w:r w:rsidRPr="00603BC3">
              <w:rPr>
                <w:kern w:val="2"/>
              </w:rPr>
              <w:t>дос</w:t>
            </w:r>
            <w:proofErr w:type="spellEnd"/>
            <w:r w:rsidRPr="00603BC3">
              <w:rPr>
                <w:kern w:val="2"/>
              </w:rPr>
              <w:t>. – общая площадь доступных спортивных залов, площадок, сооружений;</w:t>
            </w:r>
          </w:p>
          <w:p w:rsidR="00B71443" w:rsidRPr="00603BC3" w:rsidRDefault="00016CF5" w:rsidP="00016CF5">
            <w:pPr>
              <w:autoSpaceDE w:val="0"/>
              <w:autoSpaceDN w:val="0"/>
              <w:adjustRightInd w:val="0"/>
              <w:rPr>
                <w:kern w:val="2"/>
              </w:rPr>
            </w:pPr>
            <w:proofErr w:type="spellStart"/>
            <w:r w:rsidRPr="00603BC3">
              <w:rPr>
                <w:kern w:val="2"/>
              </w:rPr>
              <w:t>Чжит</w:t>
            </w:r>
            <w:proofErr w:type="spellEnd"/>
            <w:r w:rsidRPr="00603BC3">
              <w:rPr>
                <w:kern w:val="2"/>
              </w:rPr>
              <w:t>. – общее количество жителей поселения.</w:t>
            </w:r>
          </w:p>
        </w:tc>
      </w:tr>
    </w:tbl>
    <w:p w:rsidR="00B71443" w:rsidRPr="00603BC3" w:rsidRDefault="00B71443" w:rsidP="00B71443">
      <w:pPr>
        <w:jc w:val="center"/>
        <w:rPr>
          <w:kern w:val="2"/>
        </w:rPr>
      </w:pPr>
    </w:p>
    <w:p w:rsidR="00B71443" w:rsidRPr="00603BC3" w:rsidRDefault="00B71443" w:rsidP="00B71443">
      <w:pPr>
        <w:pageBreakBefore/>
        <w:ind w:left="10773"/>
        <w:jc w:val="right"/>
        <w:rPr>
          <w:kern w:val="2"/>
          <w:sz w:val="28"/>
          <w:szCs w:val="28"/>
        </w:rPr>
      </w:pPr>
      <w:r w:rsidRPr="00603BC3">
        <w:rPr>
          <w:kern w:val="2"/>
          <w:sz w:val="28"/>
          <w:szCs w:val="28"/>
        </w:rPr>
        <w:lastRenderedPageBreak/>
        <w:t>Приложение № 4</w:t>
      </w:r>
    </w:p>
    <w:p w:rsidR="00B71443" w:rsidRPr="00603BC3" w:rsidRDefault="00B71443" w:rsidP="00B71443">
      <w:pPr>
        <w:ind w:left="10773"/>
        <w:jc w:val="right"/>
        <w:rPr>
          <w:kern w:val="2"/>
          <w:sz w:val="28"/>
          <w:szCs w:val="28"/>
        </w:rPr>
      </w:pPr>
      <w:r w:rsidRPr="00603BC3">
        <w:rPr>
          <w:kern w:val="2"/>
          <w:sz w:val="28"/>
          <w:szCs w:val="28"/>
        </w:rPr>
        <w:t>к муниципальной программе</w:t>
      </w:r>
    </w:p>
    <w:p w:rsidR="00B71443" w:rsidRPr="00603BC3" w:rsidRDefault="002E7296" w:rsidP="00B71443">
      <w:pPr>
        <w:ind w:left="10065"/>
        <w:jc w:val="right"/>
        <w:rPr>
          <w:kern w:val="2"/>
          <w:sz w:val="28"/>
          <w:szCs w:val="28"/>
        </w:rPr>
      </w:pPr>
      <w:r w:rsidRPr="00603BC3">
        <w:rPr>
          <w:kern w:val="2"/>
          <w:sz w:val="28"/>
          <w:szCs w:val="28"/>
        </w:rPr>
        <w:t>Пролетарского</w:t>
      </w:r>
      <w:r w:rsidR="00B71443" w:rsidRPr="00603BC3">
        <w:rPr>
          <w:kern w:val="2"/>
          <w:sz w:val="28"/>
          <w:szCs w:val="28"/>
        </w:rPr>
        <w:t xml:space="preserve"> сельского поселения</w:t>
      </w:r>
    </w:p>
    <w:p w:rsidR="00B71443" w:rsidRPr="00603BC3" w:rsidRDefault="00B71443" w:rsidP="00B71443">
      <w:pPr>
        <w:ind w:left="10065"/>
        <w:jc w:val="right"/>
        <w:rPr>
          <w:kern w:val="2"/>
          <w:sz w:val="28"/>
          <w:szCs w:val="28"/>
        </w:rPr>
      </w:pPr>
      <w:r w:rsidRPr="00603BC3">
        <w:rPr>
          <w:kern w:val="2"/>
          <w:sz w:val="28"/>
          <w:szCs w:val="28"/>
        </w:rPr>
        <w:t>«Развитие физической культуры и спорта»</w:t>
      </w:r>
    </w:p>
    <w:p w:rsidR="00B71443" w:rsidRPr="00603BC3" w:rsidRDefault="00B71443" w:rsidP="00B71443">
      <w:pPr>
        <w:rPr>
          <w:kern w:val="2"/>
          <w:sz w:val="28"/>
          <w:szCs w:val="28"/>
        </w:rPr>
      </w:pPr>
      <w:bookmarkStart w:id="4" w:name="Par487"/>
      <w:bookmarkEnd w:id="4"/>
    </w:p>
    <w:p w:rsidR="00B71443" w:rsidRPr="00603BC3" w:rsidRDefault="00B71443" w:rsidP="00B71443">
      <w:pPr>
        <w:jc w:val="center"/>
        <w:rPr>
          <w:kern w:val="2"/>
        </w:rPr>
      </w:pPr>
      <w:r w:rsidRPr="00603BC3">
        <w:rPr>
          <w:kern w:val="2"/>
        </w:rPr>
        <w:t>Перечень</w:t>
      </w:r>
    </w:p>
    <w:p w:rsidR="00B71443" w:rsidRPr="00603BC3" w:rsidRDefault="00B71443" w:rsidP="00B71443">
      <w:pPr>
        <w:jc w:val="center"/>
        <w:rPr>
          <w:kern w:val="2"/>
        </w:rPr>
      </w:pPr>
      <w:r w:rsidRPr="00603BC3">
        <w:rPr>
          <w:kern w:val="2"/>
        </w:rPr>
        <w:t>подпрограмм, основных мероприятий муниципальной</w:t>
      </w:r>
      <w:r w:rsidRPr="00603BC3">
        <w:rPr>
          <w:kern w:val="2"/>
        </w:rPr>
        <w:br/>
        <w:t>программы «Развитие физической культуры и спорта»</w:t>
      </w:r>
    </w:p>
    <w:p w:rsidR="00B71443" w:rsidRPr="00603BC3" w:rsidRDefault="00B71443" w:rsidP="00B71443">
      <w:pPr>
        <w:autoSpaceDE w:val="0"/>
        <w:autoSpaceDN w:val="0"/>
        <w:adjustRightInd w:val="0"/>
        <w:ind w:firstLine="540"/>
        <w:jc w:val="both"/>
        <w:rPr>
          <w:kern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
        <w:gridCol w:w="2165"/>
        <w:gridCol w:w="1786"/>
        <w:gridCol w:w="895"/>
        <w:gridCol w:w="862"/>
        <w:gridCol w:w="3775"/>
        <w:gridCol w:w="3001"/>
        <w:gridCol w:w="2125"/>
      </w:tblGrid>
      <w:tr w:rsidR="00B71443" w:rsidRPr="00603BC3" w:rsidTr="00B92FAD">
        <w:trPr>
          <w:jc w:val="center"/>
        </w:trPr>
        <w:tc>
          <w:tcPr>
            <w:tcW w:w="586" w:type="dxa"/>
            <w:vMerge w:val="restart"/>
          </w:tcPr>
          <w:p w:rsidR="00B71443" w:rsidRPr="00603BC3" w:rsidRDefault="00B71443" w:rsidP="00B71443">
            <w:pPr>
              <w:autoSpaceDE w:val="0"/>
              <w:autoSpaceDN w:val="0"/>
              <w:adjustRightInd w:val="0"/>
              <w:jc w:val="center"/>
              <w:rPr>
                <w:kern w:val="2"/>
              </w:rPr>
            </w:pPr>
            <w:r w:rsidRPr="00603BC3">
              <w:rPr>
                <w:kern w:val="2"/>
              </w:rPr>
              <w:t>№</w:t>
            </w:r>
            <w:r w:rsidRPr="00603BC3">
              <w:rPr>
                <w:kern w:val="2"/>
              </w:rPr>
              <w:br/>
            </w:r>
            <w:proofErr w:type="gramStart"/>
            <w:r w:rsidRPr="00603BC3">
              <w:rPr>
                <w:kern w:val="2"/>
              </w:rPr>
              <w:t>п</w:t>
            </w:r>
            <w:proofErr w:type="gramEnd"/>
            <w:r w:rsidRPr="00603BC3">
              <w:rPr>
                <w:kern w:val="2"/>
              </w:rPr>
              <w:t>/п</w:t>
            </w:r>
          </w:p>
        </w:tc>
        <w:tc>
          <w:tcPr>
            <w:tcW w:w="2165" w:type="dxa"/>
            <w:vMerge w:val="restart"/>
          </w:tcPr>
          <w:p w:rsidR="00B71443" w:rsidRPr="00603BC3" w:rsidRDefault="00B71443" w:rsidP="00B71443">
            <w:pPr>
              <w:autoSpaceDE w:val="0"/>
              <w:autoSpaceDN w:val="0"/>
              <w:adjustRightInd w:val="0"/>
              <w:jc w:val="center"/>
              <w:rPr>
                <w:kern w:val="2"/>
              </w:rPr>
            </w:pPr>
            <w:r w:rsidRPr="00603BC3">
              <w:rPr>
                <w:kern w:val="2"/>
              </w:rPr>
              <w:t xml:space="preserve">Номер и наименование </w:t>
            </w:r>
            <w:r w:rsidRPr="00603BC3">
              <w:rPr>
                <w:kern w:val="2"/>
              </w:rPr>
              <w:br/>
              <w:t>основного мероприятия</w:t>
            </w:r>
          </w:p>
        </w:tc>
        <w:tc>
          <w:tcPr>
            <w:tcW w:w="1786" w:type="dxa"/>
            <w:vMerge w:val="restart"/>
          </w:tcPr>
          <w:p w:rsidR="00B71443" w:rsidRPr="00603BC3" w:rsidRDefault="00B71443" w:rsidP="00B71443">
            <w:pPr>
              <w:autoSpaceDE w:val="0"/>
              <w:autoSpaceDN w:val="0"/>
              <w:adjustRightInd w:val="0"/>
              <w:jc w:val="center"/>
              <w:rPr>
                <w:kern w:val="2"/>
              </w:rPr>
            </w:pPr>
            <w:r w:rsidRPr="00603BC3">
              <w:rPr>
                <w:kern w:val="2"/>
              </w:rPr>
              <w:t>Участник, ответственный за исполнение основного мероприятия</w:t>
            </w:r>
          </w:p>
        </w:tc>
        <w:tc>
          <w:tcPr>
            <w:tcW w:w="1757" w:type="dxa"/>
            <w:gridSpan w:val="2"/>
          </w:tcPr>
          <w:p w:rsidR="00B71443" w:rsidRPr="00603BC3" w:rsidRDefault="00B71443" w:rsidP="00B71443">
            <w:pPr>
              <w:autoSpaceDE w:val="0"/>
              <w:autoSpaceDN w:val="0"/>
              <w:adjustRightInd w:val="0"/>
              <w:jc w:val="center"/>
              <w:rPr>
                <w:kern w:val="2"/>
              </w:rPr>
            </w:pPr>
            <w:r w:rsidRPr="00603BC3">
              <w:rPr>
                <w:kern w:val="2"/>
              </w:rPr>
              <w:t>Срок</w:t>
            </w:r>
          </w:p>
        </w:tc>
        <w:tc>
          <w:tcPr>
            <w:tcW w:w="3775" w:type="dxa"/>
            <w:vMerge w:val="restart"/>
          </w:tcPr>
          <w:p w:rsidR="00B71443" w:rsidRPr="00603BC3" w:rsidRDefault="00B71443" w:rsidP="00B71443">
            <w:pPr>
              <w:autoSpaceDE w:val="0"/>
              <w:autoSpaceDN w:val="0"/>
              <w:adjustRightInd w:val="0"/>
              <w:jc w:val="center"/>
              <w:rPr>
                <w:kern w:val="2"/>
              </w:rPr>
            </w:pPr>
            <w:r w:rsidRPr="00603BC3">
              <w:rPr>
                <w:kern w:val="2"/>
              </w:rPr>
              <w:t xml:space="preserve">Ожидаемый </w:t>
            </w:r>
            <w:r w:rsidRPr="00603BC3">
              <w:rPr>
                <w:kern w:val="2"/>
              </w:rPr>
              <w:br/>
              <w:t xml:space="preserve">непосредственный </w:t>
            </w:r>
            <w:r w:rsidRPr="00603BC3">
              <w:rPr>
                <w:kern w:val="2"/>
              </w:rPr>
              <w:br/>
              <w:t xml:space="preserve">результат </w:t>
            </w:r>
            <w:r w:rsidRPr="00603BC3">
              <w:rPr>
                <w:kern w:val="2"/>
              </w:rPr>
              <w:br/>
              <w:t>(краткое описание)</w:t>
            </w:r>
          </w:p>
        </w:tc>
        <w:tc>
          <w:tcPr>
            <w:tcW w:w="3001" w:type="dxa"/>
            <w:vMerge w:val="restart"/>
          </w:tcPr>
          <w:p w:rsidR="00B71443" w:rsidRPr="00603BC3" w:rsidRDefault="00B71443" w:rsidP="00B71443">
            <w:pPr>
              <w:autoSpaceDE w:val="0"/>
              <w:autoSpaceDN w:val="0"/>
              <w:adjustRightInd w:val="0"/>
              <w:jc w:val="center"/>
              <w:rPr>
                <w:kern w:val="2"/>
              </w:rPr>
            </w:pPr>
            <w:r w:rsidRPr="00603BC3">
              <w:rPr>
                <w:kern w:val="2"/>
              </w:rPr>
              <w:t xml:space="preserve">Последствия </w:t>
            </w:r>
            <w:r w:rsidRPr="00603BC3">
              <w:rPr>
                <w:kern w:val="2"/>
              </w:rPr>
              <w:br/>
            </w:r>
            <w:proofErr w:type="spellStart"/>
            <w:r w:rsidRPr="00603BC3">
              <w:rPr>
                <w:kern w:val="2"/>
              </w:rPr>
              <w:t>нереализации</w:t>
            </w:r>
            <w:proofErr w:type="spellEnd"/>
            <w:r w:rsidRPr="00603BC3">
              <w:rPr>
                <w:kern w:val="2"/>
              </w:rPr>
              <w:t xml:space="preserve"> основного </w:t>
            </w:r>
            <w:r w:rsidRPr="00603BC3">
              <w:rPr>
                <w:kern w:val="2"/>
              </w:rPr>
              <w:br/>
              <w:t>мероприятия</w:t>
            </w:r>
          </w:p>
        </w:tc>
        <w:tc>
          <w:tcPr>
            <w:tcW w:w="2125" w:type="dxa"/>
            <w:vMerge w:val="restart"/>
          </w:tcPr>
          <w:p w:rsidR="00B71443" w:rsidRPr="00603BC3" w:rsidRDefault="00B71443" w:rsidP="00B71443">
            <w:pPr>
              <w:autoSpaceDE w:val="0"/>
              <w:autoSpaceDN w:val="0"/>
              <w:adjustRightInd w:val="0"/>
              <w:jc w:val="center"/>
              <w:rPr>
                <w:kern w:val="2"/>
              </w:rPr>
            </w:pPr>
            <w:r w:rsidRPr="00603BC3">
              <w:rPr>
                <w:kern w:val="2"/>
              </w:rPr>
              <w:t xml:space="preserve">Связь с показателями муниципальной </w:t>
            </w:r>
            <w:r w:rsidRPr="00603BC3">
              <w:rPr>
                <w:kern w:val="2"/>
              </w:rPr>
              <w:br/>
              <w:t xml:space="preserve">программы </w:t>
            </w:r>
            <w:r w:rsidRPr="00603BC3">
              <w:rPr>
                <w:kern w:val="2"/>
              </w:rPr>
              <w:br/>
              <w:t>(подпрограммы)</w:t>
            </w:r>
          </w:p>
        </w:tc>
      </w:tr>
      <w:tr w:rsidR="00B71443" w:rsidRPr="00603BC3" w:rsidTr="00B92FAD">
        <w:trPr>
          <w:jc w:val="center"/>
        </w:trPr>
        <w:tc>
          <w:tcPr>
            <w:tcW w:w="586" w:type="dxa"/>
            <w:vMerge/>
          </w:tcPr>
          <w:p w:rsidR="00B71443" w:rsidRPr="00603BC3" w:rsidRDefault="00B71443" w:rsidP="00B71443">
            <w:pPr>
              <w:rPr>
                <w:kern w:val="2"/>
              </w:rPr>
            </w:pPr>
          </w:p>
        </w:tc>
        <w:tc>
          <w:tcPr>
            <w:tcW w:w="2165" w:type="dxa"/>
            <w:vMerge/>
          </w:tcPr>
          <w:p w:rsidR="00B71443" w:rsidRPr="00603BC3" w:rsidRDefault="00B71443" w:rsidP="00B71443">
            <w:pPr>
              <w:rPr>
                <w:kern w:val="2"/>
              </w:rPr>
            </w:pPr>
          </w:p>
        </w:tc>
        <w:tc>
          <w:tcPr>
            <w:tcW w:w="1786" w:type="dxa"/>
            <w:vMerge/>
          </w:tcPr>
          <w:p w:rsidR="00B71443" w:rsidRPr="00603BC3" w:rsidRDefault="00B71443" w:rsidP="00B71443">
            <w:pPr>
              <w:rPr>
                <w:kern w:val="2"/>
              </w:rPr>
            </w:pPr>
          </w:p>
        </w:tc>
        <w:tc>
          <w:tcPr>
            <w:tcW w:w="895" w:type="dxa"/>
          </w:tcPr>
          <w:p w:rsidR="00B71443" w:rsidRPr="00603BC3" w:rsidRDefault="00B71443" w:rsidP="00B71443">
            <w:pPr>
              <w:autoSpaceDE w:val="0"/>
              <w:autoSpaceDN w:val="0"/>
              <w:adjustRightInd w:val="0"/>
              <w:jc w:val="center"/>
              <w:rPr>
                <w:kern w:val="2"/>
              </w:rPr>
            </w:pPr>
            <w:r w:rsidRPr="00603BC3">
              <w:rPr>
                <w:kern w:val="2"/>
              </w:rPr>
              <w:t xml:space="preserve">начала </w:t>
            </w:r>
            <w:proofErr w:type="spellStart"/>
            <w:proofErr w:type="gramStart"/>
            <w:r w:rsidRPr="00603BC3">
              <w:rPr>
                <w:kern w:val="2"/>
              </w:rPr>
              <w:t>реали-зации</w:t>
            </w:r>
            <w:proofErr w:type="spellEnd"/>
            <w:proofErr w:type="gramEnd"/>
          </w:p>
        </w:tc>
        <w:tc>
          <w:tcPr>
            <w:tcW w:w="862" w:type="dxa"/>
          </w:tcPr>
          <w:p w:rsidR="00B71443" w:rsidRPr="00603BC3" w:rsidRDefault="00B71443" w:rsidP="00B71443">
            <w:pPr>
              <w:autoSpaceDE w:val="0"/>
              <w:autoSpaceDN w:val="0"/>
              <w:adjustRightInd w:val="0"/>
              <w:jc w:val="center"/>
              <w:rPr>
                <w:kern w:val="2"/>
              </w:rPr>
            </w:pPr>
            <w:r w:rsidRPr="00603BC3">
              <w:rPr>
                <w:kern w:val="2"/>
              </w:rPr>
              <w:t xml:space="preserve">окончания </w:t>
            </w:r>
            <w:r w:rsidRPr="00603BC3">
              <w:rPr>
                <w:kern w:val="2"/>
              </w:rPr>
              <w:br/>
            </w:r>
            <w:proofErr w:type="spellStart"/>
            <w:r w:rsidRPr="00603BC3">
              <w:rPr>
                <w:kern w:val="2"/>
              </w:rPr>
              <w:t>реа</w:t>
            </w:r>
            <w:proofErr w:type="spellEnd"/>
            <w:r w:rsidRPr="00603BC3">
              <w:rPr>
                <w:kern w:val="2"/>
              </w:rPr>
              <w:t>-</w:t>
            </w:r>
            <w:proofErr w:type="spellStart"/>
            <w:r w:rsidRPr="00603BC3">
              <w:rPr>
                <w:kern w:val="2"/>
              </w:rPr>
              <w:t>лии</w:t>
            </w:r>
            <w:proofErr w:type="spellEnd"/>
            <w:r w:rsidRPr="00603BC3">
              <w:rPr>
                <w:kern w:val="2"/>
              </w:rPr>
              <w:t>-за-</w:t>
            </w:r>
            <w:proofErr w:type="spellStart"/>
            <w:r w:rsidRPr="00603BC3">
              <w:rPr>
                <w:kern w:val="2"/>
              </w:rPr>
              <w:t>ции</w:t>
            </w:r>
            <w:proofErr w:type="spellEnd"/>
          </w:p>
        </w:tc>
        <w:tc>
          <w:tcPr>
            <w:tcW w:w="3775" w:type="dxa"/>
            <w:vMerge/>
          </w:tcPr>
          <w:p w:rsidR="00B71443" w:rsidRPr="00603BC3" w:rsidRDefault="00B71443" w:rsidP="00B71443">
            <w:pPr>
              <w:rPr>
                <w:kern w:val="2"/>
              </w:rPr>
            </w:pPr>
          </w:p>
        </w:tc>
        <w:tc>
          <w:tcPr>
            <w:tcW w:w="3001" w:type="dxa"/>
            <w:vMerge/>
          </w:tcPr>
          <w:p w:rsidR="00B71443" w:rsidRPr="00603BC3" w:rsidRDefault="00B71443" w:rsidP="00B71443">
            <w:pPr>
              <w:rPr>
                <w:kern w:val="2"/>
              </w:rPr>
            </w:pPr>
          </w:p>
        </w:tc>
        <w:tc>
          <w:tcPr>
            <w:tcW w:w="2125" w:type="dxa"/>
            <w:vMerge/>
          </w:tcPr>
          <w:p w:rsidR="00B71443" w:rsidRPr="00603BC3" w:rsidRDefault="00B71443" w:rsidP="00B71443">
            <w:pPr>
              <w:rPr>
                <w:kern w:val="2"/>
              </w:rPr>
            </w:pPr>
          </w:p>
        </w:tc>
      </w:tr>
    </w:tbl>
    <w:p w:rsidR="00B71443" w:rsidRPr="00603BC3" w:rsidRDefault="00B71443" w:rsidP="00B7144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
        <w:gridCol w:w="2165"/>
        <w:gridCol w:w="1786"/>
        <w:gridCol w:w="895"/>
        <w:gridCol w:w="862"/>
        <w:gridCol w:w="3775"/>
        <w:gridCol w:w="3001"/>
        <w:gridCol w:w="2125"/>
      </w:tblGrid>
      <w:tr w:rsidR="00B71443" w:rsidRPr="00603BC3" w:rsidTr="00B92FAD">
        <w:trPr>
          <w:tblHeader/>
          <w:jc w:val="center"/>
        </w:trPr>
        <w:tc>
          <w:tcPr>
            <w:tcW w:w="587"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1</w:t>
            </w:r>
          </w:p>
        </w:tc>
        <w:tc>
          <w:tcPr>
            <w:tcW w:w="2165"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2</w:t>
            </w:r>
          </w:p>
        </w:tc>
        <w:tc>
          <w:tcPr>
            <w:tcW w:w="1786"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3</w:t>
            </w:r>
          </w:p>
        </w:tc>
        <w:tc>
          <w:tcPr>
            <w:tcW w:w="895"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4</w:t>
            </w:r>
          </w:p>
        </w:tc>
        <w:tc>
          <w:tcPr>
            <w:tcW w:w="862"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5</w:t>
            </w:r>
          </w:p>
        </w:tc>
        <w:tc>
          <w:tcPr>
            <w:tcW w:w="3775"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6</w:t>
            </w:r>
          </w:p>
        </w:tc>
        <w:tc>
          <w:tcPr>
            <w:tcW w:w="3001"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7</w:t>
            </w:r>
          </w:p>
        </w:tc>
        <w:tc>
          <w:tcPr>
            <w:tcW w:w="2125" w:type="dxa"/>
          </w:tcPr>
          <w:p w:rsidR="00B71443" w:rsidRPr="00603BC3" w:rsidRDefault="00B71443" w:rsidP="00B71443">
            <w:pPr>
              <w:autoSpaceDE w:val="0"/>
              <w:autoSpaceDN w:val="0"/>
              <w:adjustRightInd w:val="0"/>
              <w:jc w:val="center"/>
              <w:rPr>
                <w:kern w:val="2"/>
                <w:sz w:val="22"/>
                <w:szCs w:val="22"/>
              </w:rPr>
            </w:pPr>
            <w:r w:rsidRPr="00603BC3">
              <w:rPr>
                <w:kern w:val="2"/>
                <w:sz w:val="22"/>
                <w:szCs w:val="22"/>
              </w:rPr>
              <w:t>8</w:t>
            </w:r>
          </w:p>
        </w:tc>
      </w:tr>
      <w:tr w:rsidR="00B71443" w:rsidRPr="00603BC3" w:rsidTr="00B92FAD">
        <w:trPr>
          <w:jc w:val="center"/>
        </w:trPr>
        <w:tc>
          <w:tcPr>
            <w:tcW w:w="15196" w:type="dxa"/>
            <w:gridSpan w:val="8"/>
          </w:tcPr>
          <w:p w:rsidR="00B71443" w:rsidRPr="00603BC3" w:rsidRDefault="00B71443" w:rsidP="00B71443">
            <w:pPr>
              <w:autoSpaceDE w:val="0"/>
              <w:autoSpaceDN w:val="0"/>
              <w:adjustRightInd w:val="0"/>
              <w:jc w:val="center"/>
              <w:rPr>
                <w:kern w:val="2"/>
              </w:rPr>
            </w:pPr>
            <w:r w:rsidRPr="00603BC3">
              <w:rPr>
                <w:kern w:val="2"/>
              </w:rPr>
              <w:t>Подпрограмма 1. «Развитие физкультурно-спортивной деятельности»</w:t>
            </w:r>
          </w:p>
        </w:tc>
      </w:tr>
      <w:tr w:rsidR="00B71443" w:rsidRPr="00603BC3" w:rsidTr="00B92FAD">
        <w:trPr>
          <w:jc w:val="center"/>
        </w:trPr>
        <w:tc>
          <w:tcPr>
            <w:tcW w:w="587" w:type="dxa"/>
          </w:tcPr>
          <w:p w:rsidR="00B71443" w:rsidRPr="00603BC3" w:rsidRDefault="00B71443" w:rsidP="00B71443">
            <w:pPr>
              <w:autoSpaceDE w:val="0"/>
              <w:autoSpaceDN w:val="0"/>
              <w:adjustRightInd w:val="0"/>
              <w:jc w:val="center"/>
              <w:rPr>
                <w:color w:val="000000" w:themeColor="text1"/>
                <w:kern w:val="2"/>
              </w:rPr>
            </w:pPr>
            <w:r w:rsidRPr="00603BC3">
              <w:rPr>
                <w:color w:val="000000" w:themeColor="text1"/>
                <w:kern w:val="2"/>
              </w:rPr>
              <w:t>1.</w:t>
            </w:r>
          </w:p>
        </w:tc>
        <w:tc>
          <w:tcPr>
            <w:tcW w:w="2165" w:type="dxa"/>
          </w:tcPr>
          <w:p w:rsidR="00B71443" w:rsidRPr="00603BC3" w:rsidRDefault="00B71443" w:rsidP="00B92FAD">
            <w:pPr>
              <w:autoSpaceDE w:val="0"/>
              <w:autoSpaceDN w:val="0"/>
              <w:adjustRightInd w:val="0"/>
              <w:rPr>
                <w:color w:val="000000" w:themeColor="text1"/>
                <w:kern w:val="2"/>
              </w:rPr>
            </w:pPr>
            <w:r w:rsidRPr="00603BC3">
              <w:rPr>
                <w:color w:val="000000" w:themeColor="text1"/>
                <w:kern w:val="2"/>
              </w:rPr>
              <w:t>1.1. Основное мероприятие «</w:t>
            </w:r>
            <w:r w:rsidR="00B92FAD" w:rsidRPr="00603BC3">
              <w:rPr>
                <w:color w:val="000000" w:themeColor="text1"/>
                <w:kern w:val="2"/>
              </w:rPr>
              <w:t xml:space="preserve">Организация </w:t>
            </w:r>
            <w:r w:rsidRPr="00603BC3">
              <w:rPr>
                <w:color w:val="000000" w:themeColor="text1"/>
                <w:kern w:val="2"/>
              </w:rPr>
              <w:t>спортивны</w:t>
            </w:r>
            <w:r w:rsidR="00B92FAD" w:rsidRPr="00603BC3">
              <w:rPr>
                <w:color w:val="000000" w:themeColor="text1"/>
                <w:kern w:val="2"/>
              </w:rPr>
              <w:t>х</w:t>
            </w:r>
            <w:r w:rsidRPr="00603BC3">
              <w:rPr>
                <w:color w:val="000000" w:themeColor="text1"/>
                <w:kern w:val="2"/>
              </w:rPr>
              <w:t xml:space="preserve"> мероприяти</w:t>
            </w:r>
            <w:r w:rsidR="00B92FAD" w:rsidRPr="00603BC3">
              <w:rPr>
                <w:color w:val="000000" w:themeColor="text1"/>
                <w:kern w:val="2"/>
              </w:rPr>
              <w:t>й</w:t>
            </w:r>
            <w:r w:rsidRPr="00603BC3">
              <w:rPr>
                <w:color w:val="000000" w:themeColor="text1"/>
                <w:kern w:val="2"/>
              </w:rPr>
              <w:t>»</w:t>
            </w:r>
          </w:p>
        </w:tc>
        <w:tc>
          <w:tcPr>
            <w:tcW w:w="1786" w:type="dxa"/>
          </w:tcPr>
          <w:p w:rsidR="00B71443" w:rsidRPr="00603BC3" w:rsidRDefault="00B71443" w:rsidP="00B71443">
            <w:pPr>
              <w:autoSpaceDE w:val="0"/>
              <w:autoSpaceDN w:val="0"/>
              <w:adjustRightInd w:val="0"/>
              <w:jc w:val="center"/>
              <w:rPr>
                <w:color w:val="000000" w:themeColor="text1"/>
                <w:kern w:val="2"/>
              </w:rPr>
            </w:pPr>
            <w:r w:rsidRPr="00603BC3">
              <w:rPr>
                <w:color w:val="000000" w:themeColor="text1"/>
                <w:kern w:val="2"/>
              </w:rPr>
              <w:t xml:space="preserve">Администрация </w:t>
            </w:r>
            <w:r w:rsidR="002E7296" w:rsidRPr="00603BC3">
              <w:rPr>
                <w:color w:val="000000" w:themeColor="text1"/>
                <w:kern w:val="2"/>
              </w:rPr>
              <w:t>Пролетарского</w:t>
            </w:r>
            <w:r w:rsidRPr="00603BC3">
              <w:rPr>
                <w:color w:val="000000" w:themeColor="text1"/>
                <w:kern w:val="2"/>
              </w:rPr>
              <w:t xml:space="preserve"> сельского поселения</w:t>
            </w:r>
          </w:p>
        </w:tc>
        <w:tc>
          <w:tcPr>
            <w:tcW w:w="895" w:type="dxa"/>
          </w:tcPr>
          <w:p w:rsidR="00B71443" w:rsidRPr="00603BC3" w:rsidRDefault="00B71443" w:rsidP="00B71443">
            <w:pPr>
              <w:autoSpaceDE w:val="0"/>
              <w:autoSpaceDN w:val="0"/>
              <w:adjustRightInd w:val="0"/>
              <w:jc w:val="center"/>
              <w:rPr>
                <w:color w:val="000000" w:themeColor="text1"/>
                <w:kern w:val="2"/>
              </w:rPr>
            </w:pPr>
            <w:r w:rsidRPr="00603BC3">
              <w:rPr>
                <w:color w:val="000000" w:themeColor="text1"/>
                <w:kern w:val="2"/>
              </w:rPr>
              <w:t>2014</w:t>
            </w:r>
          </w:p>
        </w:tc>
        <w:tc>
          <w:tcPr>
            <w:tcW w:w="862" w:type="dxa"/>
          </w:tcPr>
          <w:p w:rsidR="00B71443" w:rsidRPr="00603BC3" w:rsidRDefault="00B71443" w:rsidP="00B71443">
            <w:pPr>
              <w:autoSpaceDE w:val="0"/>
              <w:autoSpaceDN w:val="0"/>
              <w:adjustRightInd w:val="0"/>
              <w:jc w:val="center"/>
              <w:rPr>
                <w:color w:val="000000" w:themeColor="text1"/>
                <w:kern w:val="2"/>
              </w:rPr>
            </w:pPr>
            <w:r w:rsidRPr="00603BC3">
              <w:rPr>
                <w:color w:val="000000" w:themeColor="text1"/>
                <w:kern w:val="2"/>
              </w:rPr>
              <w:t>2020</w:t>
            </w:r>
          </w:p>
        </w:tc>
        <w:tc>
          <w:tcPr>
            <w:tcW w:w="3775" w:type="dxa"/>
          </w:tcPr>
          <w:p w:rsidR="00B71443" w:rsidRPr="00603BC3" w:rsidRDefault="00B71443" w:rsidP="00B71443">
            <w:pPr>
              <w:jc w:val="both"/>
              <w:rPr>
                <w:color w:val="000000" w:themeColor="text1"/>
                <w:kern w:val="2"/>
              </w:rPr>
            </w:pPr>
            <w:r w:rsidRPr="00603BC3">
              <w:rPr>
                <w:color w:val="000000" w:themeColor="text1"/>
                <w:kern w:val="2"/>
              </w:rPr>
              <w:t>-</w:t>
            </w:r>
            <w:r w:rsidRPr="00603BC3">
              <w:rPr>
                <w:color w:val="000000" w:themeColor="text1"/>
              </w:rPr>
              <w:t xml:space="preserve">обеспечение конкурентоспособности спортсменов школьных команд </w:t>
            </w:r>
            <w:r w:rsidR="002E7296" w:rsidRPr="00603BC3">
              <w:rPr>
                <w:color w:val="000000" w:themeColor="text1"/>
              </w:rPr>
              <w:t>Пролетарского</w:t>
            </w:r>
            <w:r w:rsidRPr="00603BC3">
              <w:rPr>
                <w:color w:val="000000" w:themeColor="text1"/>
              </w:rPr>
              <w:t xml:space="preserve"> сельского поселения на районных соревнованиях</w:t>
            </w:r>
            <w:r w:rsidRPr="00603BC3">
              <w:rPr>
                <w:color w:val="000000" w:themeColor="text1"/>
                <w:sz w:val="28"/>
                <w:szCs w:val="28"/>
              </w:rPr>
              <w:t xml:space="preserve">, </w:t>
            </w:r>
            <w:r w:rsidRPr="00603BC3">
              <w:rPr>
                <w:color w:val="000000" w:themeColor="text1"/>
              </w:rPr>
              <w:t>путем</w:t>
            </w:r>
            <w:r w:rsidRPr="00603BC3">
              <w:rPr>
                <w:color w:val="000000" w:themeColor="text1"/>
                <w:sz w:val="28"/>
                <w:szCs w:val="28"/>
              </w:rPr>
              <w:t xml:space="preserve"> </w:t>
            </w:r>
            <w:r w:rsidRPr="00603BC3">
              <w:rPr>
                <w:color w:val="000000" w:themeColor="text1"/>
              </w:rPr>
              <w:t>приобретение спортивного инвентаря</w:t>
            </w:r>
            <w:r w:rsidRPr="00603BC3">
              <w:rPr>
                <w:color w:val="000000" w:themeColor="text1"/>
                <w:kern w:val="2"/>
              </w:rPr>
              <w:t>;</w:t>
            </w:r>
          </w:p>
          <w:p w:rsidR="00B71443" w:rsidRPr="00603BC3" w:rsidRDefault="00B71443" w:rsidP="00B71443">
            <w:pPr>
              <w:autoSpaceDE w:val="0"/>
              <w:autoSpaceDN w:val="0"/>
              <w:adjustRightInd w:val="0"/>
              <w:rPr>
                <w:color w:val="000000" w:themeColor="text1"/>
                <w:kern w:val="2"/>
              </w:rPr>
            </w:pPr>
            <w:r w:rsidRPr="00603BC3">
              <w:rPr>
                <w:color w:val="000000" w:themeColor="text1"/>
                <w:kern w:val="2"/>
              </w:rPr>
              <w:t xml:space="preserve">-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w:t>
            </w:r>
            <w:r w:rsidRPr="00603BC3">
              <w:rPr>
                <w:color w:val="000000" w:themeColor="text1"/>
                <w:kern w:val="2"/>
              </w:rPr>
              <w:lastRenderedPageBreak/>
              <w:t xml:space="preserve">улучшение качества жизни жителей </w:t>
            </w:r>
            <w:r w:rsidR="002E7296" w:rsidRPr="00603BC3">
              <w:rPr>
                <w:color w:val="000000" w:themeColor="text1"/>
              </w:rPr>
              <w:t>Пролетарского</w:t>
            </w:r>
            <w:r w:rsidRPr="00603BC3">
              <w:rPr>
                <w:color w:val="000000" w:themeColor="text1"/>
                <w:kern w:val="2"/>
              </w:rPr>
              <w:t xml:space="preserve"> сельского поселения.</w:t>
            </w:r>
          </w:p>
        </w:tc>
        <w:tc>
          <w:tcPr>
            <w:tcW w:w="3001" w:type="dxa"/>
          </w:tcPr>
          <w:p w:rsidR="00B71443" w:rsidRPr="00603BC3" w:rsidRDefault="00B71443" w:rsidP="00B71443">
            <w:pPr>
              <w:autoSpaceDE w:val="0"/>
              <w:autoSpaceDN w:val="0"/>
              <w:adjustRightInd w:val="0"/>
              <w:rPr>
                <w:color w:val="000000" w:themeColor="text1"/>
                <w:kern w:val="2"/>
              </w:rPr>
            </w:pPr>
            <w:r w:rsidRPr="00603BC3">
              <w:rPr>
                <w:color w:val="000000" w:themeColor="text1"/>
                <w:kern w:val="2"/>
              </w:rPr>
              <w:lastRenderedPageBreak/>
              <w:t xml:space="preserve">замедление </w:t>
            </w:r>
            <w:proofErr w:type="gramStart"/>
            <w:r w:rsidRPr="00603BC3">
              <w:rPr>
                <w:color w:val="000000" w:themeColor="text1"/>
                <w:kern w:val="2"/>
              </w:rPr>
              <w:t>темпов роста доли обеспечения организации</w:t>
            </w:r>
            <w:proofErr w:type="gramEnd"/>
            <w:r w:rsidRPr="00603BC3">
              <w:rPr>
                <w:color w:val="000000" w:themeColor="text1"/>
                <w:kern w:val="2"/>
              </w:rPr>
              <w:t xml:space="preserve"> и проведения физкультурных и массовых спортивных мероприятий.</w:t>
            </w:r>
          </w:p>
        </w:tc>
        <w:tc>
          <w:tcPr>
            <w:tcW w:w="2125" w:type="dxa"/>
          </w:tcPr>
          <w:p w:rsidR="00B71443" w:rsidRPr="00603BC3" w:rsidRDefault="00B71443" w:rsidP="00B71443">
            <w:pPr>
              <w:jc w:val="center"/>
              <w:rPr>
                <w:bCs/>
                <w:color w:val="000000" w:themeColor="text1"/>
                <w:kern w:val="2"/>
              </w:rPr>
            </w:pPr>
            <w:r w:rsidRPr="00603BC3">
              <w:rPr>
                <w:bCs/>
                <w:color w:val="000000" w:themeColor="text1"/>
                <w:kern w:val="2"/>
              </w:rPr>
              <w:t>показатель</w:t>
            </w:r>
          </w:p>
          <w:p w:rsidR="00B71443" w:rsidRPr="00603BC3" w:rsidRDefault="00B71443" w:rsidP="00B71443">
            <w:pPr>
              <w:jc w:val="center"/>
              <w:rPr>
                <w:color w:val="000000" w:themeColor="text1"/>
                <w:kern w:val="2"/>
              </w:rPr>
            </w:pPr>
            <w:r w:rsidRPr="00603BC3">
              <w:rPr>
                <w:bCs/>
                <w:color w:val="000000" w:themeColor="text1"/>
                <w:kern w:val="2"/>
              </w:rPr>
              <w:t>1; 1.1</w:t>
            </w:r>
          </w:p>
        </w:tc>
      </w:tr>
      <w:tr w:rsidR="00B71443" w:rsidRPr="00603BC3" w:rsidTr="00B92FAD">
        <w:trPr>
          <w:jc w:val="center"/>
        </w:trPr>
        <w:tc>
          <w:tcPr>
            <w:tcW w:w="15196" w:type="dxa"/>
            <w:gridSpan w:val="8"/>
          </w:tcPr>
          <w:p w:rsidR="00B71443" w:rsidRPr="00603BC3" w:rsidRDefault="00B71443" w:rsidP="002E7296">
            <w:pPr>
              <w:autoSpaceDE w:val="0"/>
              <w:autoSpaceDN w:val="0"/>
              <w:adjustRightInd w:val="0"/>
              <w:jc w:val="center"/>
              <w:rPr>
                <w:kern w:val="2"/>
              </w:rPr>
            </w:pPr>
            <w:r w:rsidRPr="00603BC3">
              <w:rPr>
                <w:kern w:val="2"/>
              </w:rPr>
              <w:lastRenderedPageBreak/>
              <w:t xml:space="preserve">2. Подпрограмма «Развитие </w:t>
            </w:r>
            <w:r w:rsidR="002E7296" w:rsidRPr="00603BC3">
              <w:rPr>
                <w:kern w:val="2"/>
              </w:rPr>
              <w:t>материальной и спортивной базы</w:t>
            </w:r>
            <w:r w:rsidRPr="00603BC3">
              <w:rPr>
                <w:kern w:val="2"/>
              </w:rPr>
              <w:t>»</w:t>
            </w:r>
          </w:p>
        </w:tc>
      </w:tr>
      <w:tr w:rsidR="00B71443" w:rsidRPr="00603BC3" w:rsidTr="00B92FAD">
        <w:trPr>
          <w:jc w:val="center"/>
        </w:trPr>
        <w:tc>
          <w:tcPr>
            <w:tcW w:w="587" w:type="dxa"/>
          </w:tcPr>
          <w:p w:rsidR="00B71443" w:rsidRPr="00603BC3" w:rsidRDefault="00B71443" w:rsidP="00B71443">
            <w:pPr>
              <w:autoSpaceDE w:val="0"/>
              <w:autoSpaceDN w:val="0"/>
              <w:adjustRightInd w:val="0"/>
              <w:jc w:val="center"/>
              <w:rPr>
                <w:kern w:val="2"/>
              </w:rPr>
            </w:pPr>
            <w:r w:rsidRPr="00603BC3">
              <w:rPr>
                <w:kern w:val="2"/>
              </w:rPr>
              <w:t>2.</w:t>
            </w:r>
          </w:p>
        </w:tc>
        <w:tc>
          <w:tcPr>
            <w:tcW w:w="2165" w:type="dxa"/>
          </w:tcPr>
          <w:p w:rsidR="00B71443" w:rsidRPr="00603BC3" w:rsidRDefault="00B71443" w:rsidP="00B92FAD">
            <w:pPr>
              <w:rPr>
                <w:kern w:val="2"/>
              </w:rPr>
            </w:pPr>
            <w:r w:rsidRPr="00603BC3">
              <w:rPr>
                <w:kern w:val="2"/>
              </w:rPr>
              <w:t>2.1. Основное мероприятие «</w:t>
            </w:r>
            <w:r w:rsidR="00B92FAD" w:rsidRPr="00603BC3">
              <w:rPr>
                <w:kern w:val="2"/>
              </w:rPr>
              <w:t>Обеспечение жителей поселения объектами массового спорта</w:t>
            </w:r>
            <w:r w:rsidRPr="00603BC3">
              <w:rPr>
                <w:kern w:val="2"/>
              </w:rPr>
              <w:t>»</w:t>
            </w:r>
          </w:p>
        </w:tc>
        <w:tc>
          <w:tcPr>
            <w:tcW w:w="1786" w:type="dxa"/>
          </w:tcPr>
          <w:p w:rsidR="00B71443" w:rsidRPr="00603BC3" w:rsidRDefault="00B71443" w:rsidP="00B71443">
            <w:pPr>
              <w:jc w:val="center"/>
              <w:rPr>
                <w:kern w:val="2"/>
              </w:rPr>
            </w:pPr>
            <w:r w:rsidRPr="00603BC3">
              <w:rPr>
                <w:kern w:val="2"/>
              </w:rPr>
              <w:t xml:space="preserve">Администрация </w:t>
            </w:r>
            <w:r w:rsidR="002E7296" w:rsidRPr="00603BC3">
              <w:rPr>
                <w:kern w:val="2"/>
              </w:rPr>
              <w:t>Пролетарского</w:t>
            </w:r>
            <w:r w:rsidRPr="00603BC3">
              <w:rPr>
                <w:kern w:val="2"/>
              </w:rPr>
              <w:t xml:space="preserve"> сельского поселения</w:t>
            </w:r>
          </w:p>
        </w:tc>
        <w:tc>
          <w:tcPr>
            <w:tcW w:w="895" w:type="dxa"/>
          </w:tcPr>
          <w:p w:rsidR="00B71443" w:rsidRPr="00603BC3" w:rsidRDefault="00B71443" w:rsidP="00B71443">
            <w:pPr>
              <w:jc w:val="center"/>
              <w:rPr>
                <w:kern w:val="2"/>
              </w:rPr>
            </w:pPr>
            <w:r w:rsidRPr="00603BC3">
              <w:rPr>
                <w:kern w:val="2"/>
              </w:rPr>
              <w:t>2014</w:t>
            </w:r>
          </w:p>
        </w:tc>
        <w:tc>
          <w:tcPr>
            <w:tcW w:w="862" w:type="dxa"/>
          </w:tcPr>
          <w:p w:rsidR="00B71443" w:rsidRPr="00603BC3" w:rsidRDefault="00B71443" w:rsidP="00B71443">
            <w:pPr>
              <w:jc w:val="center"/>
              <w:rPr>
                <w:kern w:val="2"/>
              </w:rPr>
            </w:pPr>
            <w:r w:rsidRPr="00603BC3">
              <w:rPr>
                <w:kern w:val="2"/>
              </w:rPr>
              <w:t>2020</w:t>
            </w:r>
          </w:p>
        </w:tc>
        <w:tc>
          <w:tcPr>
            <w:tcW w:w="3775" w:type="dxa"/>
          </w:tcPr>
          <w:p w:rsidR="00B71443" w:rsidRPr="00603BC3" w:rsidRDefault="00B71443" w:rsidP="00B71443">
            <w:pPr>
              <w:rPr>
                <w:kern w:val="2"/>
              </w:rPr>
            </w:pPr>
            <w:r w:rsidRPr="00603BC3">
              <w:rPr>
                <w:kern w:val="2"/>
              </w:rPr>
              <w:t>- повышение уровня обеспеченности и доступности объектов массового спорта для жителей поселения</w:t>
            </w:r>
          </w:p>
        </w:tc>
        <w:tc>
          <w:tcPr>
            <w:tcW w:w="3001" w:type="dxa"/>
          </w:tcPr>
          <w:p w:rsidR="00B71443" w:rsidRPr="00603BC3" w:rsidRDefault="00B71443" w:rsidP="00B71443">
            <w:pPr>
              <w:rPr>
                <w:kern w:val="2"/>
              </w:rPr>
            </w:pPr>
            <w:r w:rsidRPr="00603BC3">
              <w:rPr>
                <w:kern w:val="2"/>
              </w:rPr>
              <w:t>недостаточное удовлетворение потребности жителей поселения в обеспечении объектами массового спорта</w:t>
            </w:r>
          </w:p>
        </w:tc>
        <w:tc>
          <w:tcPr>
            <w:tcW w:w="2125" w:type="dxa"/>
          </w:tcPr>
          <w:p w:rsidR="00B71443" w:rsidRPr="00603BC3" w:rsidRDefault="00B71443" w:rsidP="00B71443">
            <w:pPr>
              <w:jc w:val="center"/>
              <w:rPr>
                <w:bCs/>
                <w:kern w:val="2"/>
              </w:rPr>
            </w:pPr>
            <w:r w:rsidRPr="00603BC3">
              <w:rPr>
                <w:bCs/>
                <w:kern w:val="2"/>
              </w:rPr>
              <w:t>показатель</w:t>
            </w:r>
          </w:p>
          <w:p w:rsidR="00B71443" w:rsidRPr="00603BC3" w:rsidRDefault="00B71443" w:rsidP="00B71443">
            <w:pPr>
              <w:jc w:val="center"/>
              <w:rPr>
                <w:kern w:val="2"/>
              </w:rPr>
            </w:pPr>
            <w:r w:rsidRPr="00603BC3">
              <w:rPr>
                <w:kern w:val="2"/>
              </w:rPr>
              <w:t xml:space="preserve"> 2, 2.1</w:t>
            </w:r>
          </w:p>
        </w:tc>
      </w:tr>
    </w:tbl>
    <w:p w:rsidR="00B71443" w:rsidRPr="00603BC3" w:rsidRDefault="00B71443" w:rsidP="00B71443">
      <w:pPr>
        <w:autoSpaceDE w:val="0"/>
        <w:autoSpaceDN w:val="0"/>
        <w:adjustRightInd w:val="0"/>
        <w:ind w:firstLine="540"/>
        <w:jc w:val="both"/>
        <w:rPr>
          <w:kern w:val="2"/>
        </w:rPr>
      </w:pPr>
    </w:p>
    <w:p w:rsidR="00B71443" w:rsidRPr="00603BC3" w:rsidRDefault="00B71443" w:rsidP="00B71443">
      <w:pPr>
        <w:autoSpaceDE w:val="0"/>
        <w:autoSpaceDN w:val="0"/>
        <w:adjustRightInd w:val="0"/>
        <w:ind w:firstLine="540"/>
        <w:jc w:val="both"/>
        <w:rPr>
          <w:kern w:val="2"/>
        </w:rPr>
      </w:pPr>
    </w:p>
    <w:p w:rsidR="00B71443" w:rsidRPr="00603BC3" w:rsidRDefault="00B71443" w:rsidP="00B71443">
      <w:pPr>
        <w:autoSpaceDE w:val="0"/>
        <w:autoSpaceDN w:val="0"/>
        <w:adjustRightInd w:val="0"/>
        <w:ind w:firstLine="540"/>
        <w:jc w:val="both"/>
        <w:rPr>
          <w:kern w:val="2"/>
        </w:rPr>
        <w:sectPr w:rsidR="00B71443" w:rsidRPr="00603BC3" w:rsidSect="00B92FAD">
          <w:pgSz w:w="16840" w:h="11907" w:orient="landscape" w:code="9"/>
          <w:pgMar w:top="1304" w:right="709" w:bottom="851" w:left="1134" w:header="720" w:footer="720" w:gutter="0"/>
          <w:cols w:space="720"/>
        </w:sectPr>
      </w:pPr>
    </w:p>
    <w:p w:rsidR="00B71443" w:rsidRPr="00603BC3" w:rsidRDefault="00B71443" w:rsidP="00B71443">
      <w:pPr>
        <w:pageBreakBefore/>
        <w:ind w:left="10773"/>
        <w:jc w:val="right"/>
        <w:rPr>
          <w:kern w:val="2"/>
          <w:sz w:val="22"/>
          <w:szCs w:val="22"/>
        </w:rPr>
      </w:pPr>
      <w:r w:rsidRPr="00603BC3">
        <w:rPr>
          <w:kern w:val="2"/>
          <w:sz w:val="22"/>
          <w:szCs w:val="22"/>
        </w:rPr>
        <w:lastRenderedPageBreak/>
        <w:t>Приложение № 5</w:t>
      </w:r>
    </w:p>
    <w:p w:rsidR="00B71443" w:rsidRPr="00603BC3" w:rsidRDefault="00B71443" w:rsidP="00B71443">
      <w:pPr>
        <w:ind w:left="10773"/>
        <w:jc w:val="right"/>
        <w:rPr>
          <w:kern w:val="2"/>
          <w:sz w:val="22"/>
          <w:szCs w:val="22"/>
        </w:rPr>
      </w:pPr>
      <w:r w:rsidRPr="00603BC3">
        <w:rPr>
          <w:kern w:val="2"/>
          <w:sz w:val="22"/>
          <w:szCs w:val="22"/>
        </w:rPr>
        <w:t>к муниципальной программе</w:t>
      </w:r>
    </w:p>
    <w:p w:rsidR="00B71443" w:rsidRPr="00603BC3" w:rsidRDefault="002E7296" w:rsidP="00B71443">
      <w:pPr>
        <w:ind w:left="10065"/>
        <w:jc w:val="right"/>
        <w:rPr>
          <w:kern w:val="2"/>
          <w:sz w:val="22"/>
          <w:szCs w:val="22"/>
        </w:rPr>
      </w:pPr>
      <w:r w:rsidRPr="00603BC3">
        <w:rPr>
          <w:kern w:val="2"/>
          <w:sz w:val="22"/>
          <w:szCs w:val="22"/>
        </w:rPr>
        <w:t>Пролетарского</w:t>
      </w:r>
      <w:r w:rsidR="00B71443" w:rsidRPr="00603BC3">
        <w:rPr>
          <w:kern w:val="2"/>
          <w:sz w:val="22"/>
          <w:szCs w:val="22"/>
        </w:rPr>
        <w:t xml:space="preserve"> сельского поселения</w:t>
      </w:r>
    </w:p>
    <w:p w:rsidR="00B71443" w:rsidRPr="00603BC3" w:rsidRDefault="00B71443" w:rsidP="00B71443">
      <w:pPr>
        <w:jc w:val="right"/>
        <w:rPr>
          <w:kern w:val="2"/>
          <w:sz w:val="22"/>
          <w:szCs w:val="22"/>
        </w:rPr>
      </w:pPr>
      <w:r w:rsidRPr="00603BC3">
        <w:rPr>
          <w:kern w:val="2"/>
          <w:sz w:val="22"/>
          <w:szCs w:val="22"/>
        </w:rPr>
        <w:t>«Развитие физической культуры и спорта»</w:t>
      </w:r>
    </w:p>
    <w:p w:rsidR="00B71443" w:rsidRPr="00603BC3" w:rsidRDefault="00B71443" w:rsidP="00B71443">
      <w:pPr>
        <w:jc w:val="right"/>
        <w:rPr>
          <w:kern w:val="2"/>
          <w:sz w:val="22"/>
          <w:szCs w:val="22"/>
        </w:rPr>
      </w:pPr>
    </w:p>
    <w:p w:rsidR="00B71443" w:rsidRPr="00603BC3" w:rsidRDefault="00B71443" w:rsidP="00B71443">
      <w:pPr>
        <w:jc w:val="center"/>
        <w:rPr>
          <w:kern w:val="2"/>
        </w:rPr>
      </w:pPr>
      <w:bookmarkStart w:id="5" w:name="Par676"/>
      <w:bookmarkEnd w:id="5"/>
      <w:r w:rsidRPr="00603BC3">
        <w:rPr>
          <w:kern w:val="2"/>
        </w:rPr>
        <w:t xml:space="preserve">Расходы бюджета поселения на реализацию муниципальной программы </w:t>
      </w:r>
    </w:p>
    <w:p w:rsidR="00B71443" w:rsidRPr="00603BC3" w:rsidRDefault="00B71443" w:rsidP="00B71443">
      <w:pPr>
        <w:jc w:val="center"/>
        <w:rPr>
          <w:kern w:val="2"/>
        </w:rPr>
      </w:pPr>
      <w:r w:rsidRPr="00603BC3">
        <w:rPr>
          <w:kern w:val="2"/>
        </w:rPr>
        <w:t xml:space="preserve"> «Развитие физической культуры и спорта»</w:t>
      </w:r>
    </w:p>
    <w:p w:rsidR="00B71443" w:rsidRPr="00603BC3" w:rsidRDefault="00B71443" w:rsidP="00B71443">
      <w:pPr>
        <w:autoSpaceDE w:val="0"/>
        <w:autoSpaceDN w:val="0"/>
        <w:adjustRightInd w:val="0"/>
        <w:jc w:val="center"/>
        <w:rPr>
          <w:kern w:val="2"/>
          <w:sz w:val="4"/>
          <w:szCs w:val="4"/>
        </w:rPr>
      </w:pPr>
    </w:p>
    <w:p w:rsidR="00B71443" w:rsidRPr="00603BC3" w:rsidRDefault="00B71443" w:rsidP="00B71443">
      <w:pPr>
        <w:rPr>
          <w:sz w:val="2"/>
          <w:szCs w:val="2"/>
        </w:rPr>
      </w:pPr>
    </w:p>
    <w:tbl>
      <w:tblPr>
        <w:tblW w:w="1559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843"/>
        <w:gridCol w:w="1843"/>
        <w:gridCol w:w="709"/>
        <w:gridCol w:w="708"/>
        <w:gridCol w:w="709"/>
        <w:gridCol w:w="567"/>
        <w:gridCol w:w="1134"/>
        <w:gridCol w:w="1134"/>
        <w:gridCol w:w="1134"/>
        <w:gridCol w:w="992"/>
        <w:gridCol w:w="993"/>
        <w:gridCol w:w="992"/>
        <w:gridCol w:w="992"/>
      </w:tblGrid>
      <w:tr w:rsidR="00B92FAD" w:rsidRPr="00603BC3" w:rsidTr="00B92FAD">
        <w:trPr>
          <w:trHeight w:val="720"/>
          <w:tblCellSpacing w:w="5" w:type="nil"/>
        </w:trPr>
        <w:tc>
          <w:tcPr>
            <w:tcW w:w="1843" w:type="dxa"/>
            <w:vMerge w:val="restart"/>
          </w:tcPr>
          <w:p w:rsidR="00B92FAD" w:rsidRPr="00603BC3" w:rsidRDefault="00B92FAD" w:rsidP="00B92FAD">
            <w:pPr>
              <w:widowControl w:val="0"/>
              <w:autoSpaceDE w:val="0"/>
              <w:autoSpaceDN w:val="0"/>
              <w:adjustRightInd w:val="0"/>
              <w:jc w:val="center"/>
            </w:pPr>
            <w:r w:rsidRPr="00603BC3">
              <w:t>Статус</w:t>
            </w:r>
          </w:p>
        </w:tc>
        <w:tc>
          <w:tcPr>
            <w:tcW w:w="1843" w:type="dxa"/>
            <w:vMerge w:val="restart"/>
          </w:tcPr>
          <w:p w:rsidR="00B92FAD" w:rsidRPr="00603BC3" w:rsidRDefault="00B92FAD" w:rsidP="00B92FAD">
            <w:pPr>
              <w:widowControl w:val="0"/>
              <w:autoSpaceDE w:val="0"/>
              <w:autoSpaceDN w:val="0"/>
              <w:adjustRightInd w:val="0"/>
              <w:jc w:val="center"/>
            </w:pPr>
            <w:r w:rsidRPr="00603BC3">
              <w:t xml:space="preserve">Наименование      </w:t>
            </w:r>
            <w:r w:rsidRPr="00603BC3">
              <w:br/>
              <w:t>муниципальной</w:t>
            </w:r>
            <w:r w:rsidRPr="00603BC3">
              <w:br/>
              <w:t>программы, подпрограммы</w:t>
            </w:r>
            <w:r w:rsidRPr="00603BC3">
              <w:br/>
              <w:t xml:space="preserve">муниципальной    </w:t>
            </w:r>
            <w:r w:rsidRPr="00603BC3">
              <w:br/>
              <w:t>программы,</w:t>
            </w:r>
          </w:p>
          <w:p w:rsidR="00B92FAD" w:rsidRPr="00603BC3" w:rsidRDefault="00B92FAD" w:rsidP="00B92FAD">
            <w:pPr>
              <w:widowControl w:val="0"/>
              <w:autoSpaceDE w:val="0"/>
              <w:autoSpaceDN w:val="0"/>
              <w:adjustRightInd w:val="0"/>
              <w:jc w:val="center"/>
            </w:pPr>
            <w:r w:rsidRPr="00603BC3">
              <w:t>основного мероприятия</w:t>
            </w:r>
          </w:p>
        </w:tc>
        <w:tc>
          <w:tcPr>
            <w:tcW w:w="1843" w:type="dxa"/>
            <w:vMerge w:val="restart"/>
          </w:tcPr>
          <w:p w:rsidR="00B92FAD" w:rsidRPr="00603BC3" w:rsidRDefault="00B92FAD" w:rsidP="00B92FAD">
            <w:pPr>
              <w:widowControl w:val="0"/>
              <w:autoSpaceDE w:val="0"/>
              <w:autoSpaceDN w:val="0"/>
              <w:adjustRightInd w:val="0"/>
              <w:jc w:val="center"/>
            </w:pPr>
            <w:r w:rsidRPr="00603BC3">
              <w:t xml:space="preserve">Ответственный  </w:t>
            </w:r>
            <w:r w:rsidRPr="00603BC3">
              <w:br/>
              <w:t xml:space="preserve">исполнитель,   </w:t>
            </w:r>
            <w:r w:rsidRPr="00603BC3">
              <w:br/>
              <w:t xml:space="preserve"> участники</w:t>
            </w:r>
          </w:p>
        </w:tc>
        <w:tc>
          <w:tcPr>
            <w:tcW w:w="2693" w:type="dxa"/>
            <w:gridSpan w:val="4"/>
          </w:tcPr>
          <w:p w:rsidR="00B92FAD" w:rsidRPr="00603BC3" w:rsidRDefault="00B92FAD" w:rsidP="00B92FAD">
            <w:pPr>
              <w:widowControl w:val="0"/>
              <w:autoSpaceDE w:val="0"/>
              <w:autoSpaceDN w:val="0"/>
              <w:adjustRightInd w:val="0"/>
              <w:jc w:val="center"/>
            </w:pPr>
            <w:r w:rsidRPr="00603BC3">
              <w:t xml:space="preserve">Код бюджетной   </w:t>
            </w:r>
            <w:r w:rsidRPr="00603BC3">
              <w:br/>
              <w:t xml:space="preserve">   классификации   </w:t>
            </w:r>
            <w:r w:rsidRPr="00603BC3">
              <w:br/>
            </w:r>
          </w:p>
        </w:tc>
        <w:tc>
          <w:tcPr>
            <w:tcW w:w="7371" w:type="dxa"/>
            <w:gridSpan w:val="7"/>
          </w:tcPr>
          <w:p w:rsidR="00B92FAD" w:rsidRPr="00603BC3" w:rsidRDefault="00B92FAD" w:rsidP="00B92FAD">
            <w:pPr>
              <w:widowControl w:val="0"/>
              <w:autoSpaceDE w:val="0"/>
              <w:autoSpaceDN w:val="0"/>
              <w:adjustRightInd w:val="0"/>
              <w:jc w:val="center"/>
            </w:pPr>
            <w:r w:rsidRPr="00603BC3">
              <w:t>Расходы  (тыс. руб.), годы</w:t>
            </w:r>
          </w:p>
        </w:tc>
      </w:tr>
      <w:tr w:rsidR="00B92FAD" w:rsidRPr="00603BC3" w:rsidTr="00B92FAD">
        <w:trPr>
          <w:trHeight w:val="1480"/>
          <w:tblCellSpacing w:w="5" w:type="nil"/>
        </w:trPr>
        <w:tc>
          <w:tcPr>
            <w:tcW w:w="1843" w:type="dxa"/>
            <w:vMerge/>
          </w:tcPr>
          <w:p w:rsidR="00B92FAD" w:rsidRPr="00603BC3" w:rsidRDefault="00B92FAD" w:rsidP="00B92FAD">
            <w:pPr>
              <w:widowControl w:val="0"/>
              <w:autoSpaceDE w:val="0"/>
              <w:autoSpaceDN w:val="0"/>
              <w:adjustRightInd w:val="0"/>
              <w:jc w:val="center"/>
            </w:pPr>
          </w:p>
        </w:tc>
        <w:tc>
          <w:tcPr>
            <w:tcW w:w="1843" w:type="dxa"/>
            <w:vMerge/>
          </w:tcPr>
          <w:p w:rsidR="00B92FAD" w:rsidRPr="00603BC3" w:rsidRDefault="00B92FAD" w:rsidP="00B92FAD">
            <w:pPr>
              <w:widowControl w:val="0"/>
              <w:autoSpaceDE w:val="0"/>
              <w:autoSpaceDN w:val="0"/>
              <w:adjustRightInd w:val="0"/>
              <w:jc w:val="center"/>
            </w:pPr>
          </w:p>
        </w:tc>
        <w:tc>
          <w:tcPr>
            <w:tcW w:w="1843" w:type="dxa"/>
            <w:vMerge/>
          </w:tcPr>
          <w:p w:rsidR="00B92FAD" w:rsidRPr="00603BC3" w:rsidRDefault="00B92FAD" w:rsidP="00B92FAD">
            <w:pPr>
              <w:widowControl w:val="0"/>
              <w:autoSpaceDE w:val="0"/>
              <w:autoSpaceDN w:val="0"/>
              <w:adjustRightInd w:val="0"/>
              <w:jc w:val="center"/>
            </w:pPr>
          </w:p>
        </w:tc>
        <w:tc>
          <w:tcPr>
            <w:tcW w:w="709" w:type="dxa"/>
          </w:tcPr>
          <w:p w:rsidR="00B92FAD" w:rsidRPr="00603BC3" w:rsidRDefault="00B92FAD" w:rsidP="00B92FAD">
            <w:pPr>
              <w:widowControl w:val="0"/>
              <w:autoSpaceDE w:val="0"/>
              <w:autoSpaceDN w:val="0"/>
              <w:adjustRightInd w:val="0"/>
              <w:jc w:val="center"/>
            </w:pPr>
            <w:r w:rsidRPr="00603BC3">
              <w:t>ГРБС</w:t>
            </w:r>
          </w:p>
        </w:tc>
        <w:tc>
          <w:tcPr>
            <w:tcW w:w="708" w:type="dxa"/>
          </w:tcPr>
          <w:p w:rsidR="00B92FAD" w:rsidRPr="00603BC3" w:rsidRDefault="00B92FAD" w:rsidP="00B92FAD">
            <w:pPr>
              <w:widowControl w:val="0"/>
              <w:autoSpaceDE w:val="0"/>
              <w:autoSpaceDN w:val="0"/>
              <w:adjustRightInd w:val="0"/>
              <w:jc w:val="center"/>
            </w:pPr>
            <w:proofErr w:type="spellStart"/>
            <w:r w:rsidRPr="00603BC3">
              <w:t>РзПр</w:t>
            </w:r>
            <w:proofErr w:type="spellEnd"/>
          </w:p>
        </w:tc>
        <w:tc>
          <w:tcPr>
            <w:tcW w:w="709" w:type="dxa"/>
          </w:tcPr>
          <w:p w:rsidR="00B92FAD" w:rsidRPr="00603BC3" w:rsidRDefault="00B92FAD" w:rsidP="00B92FAD">
            <w:pPr>
              <w:widowControl w:val="0"/>
              <w:autoSpaceDE w:val="0"/>
              <w:autoSpaceDN w:val="0"/>
              <w:adjustRightInd w:val="0"/>
              <w:jc w:val="center"/>
            </w:pPr>
            <w:r w:rsidRPr="00603BC3">
              <w:t>ЦСР</w:t>
            </w:r>
          </w:p>
        </w:tc>
        <w:tc>
          <w:tcPr>
            <w:tcW w:w="567" w:type="dxa"/>
          </w:tcPr>
          <w:p w:rsidR="00B92FAD" w:rsidRPr="00603BC3" w:rsidRDefault="00B92FAD" w:rsidP="00B92FAD">
            <w:pPr>
              <w:widowControl w:val="0"/>
              <w:autoSpaceDE w:val="0"/>
              <w:autoSpaceDN w:val="0"/>
              <w:adjustRightInd w:val="0"/>
              <w:jc w:val="center"/>
            </w:pPr>
            <w:r w:rsidRPr="00603BC3">
              <w:t>ВР</w:t>
            </w:r>
          </w:p>
        </w:tc>
        <w:tc>
          <w:tcPr>
            <w:tcW w:w="1134" w:type="dxa"/>
          </w:tcPr>
          <w:p w:rsidR="00B92FAD" w:rsidRPr="00603BC3" w:rsidRDefault="00B92FAD" w:rsidP="00B92FAD">
            <w:pPr>
              <w:widowControl w:val="0"/>
              <w:autoSpaceDE w:val="0"/>
              <w:autoSpaceDN w:val="0"/>
              <w:adjustRightInd w:val="0"/>
              <w:jc w:val="center"/>
            </w:pPr>
            <w:r w:rsidRPr="00603BC3">
              <w:t>2014</w:t>
            </w:r>
          </w:p>
        </w:tc>
        <w:tc>
          <w:tcPr>
            <w:tcW w:w="1134" w:type="dxa"/>
          </w:tcPr>
          <w:p w:rsidR="00B92FAD" w:rsidRPr="00603BC3" w:rsidRDefault="00B92FAD" w:rsidP="00B92FAD">
            <w:pPr>
              <w:widowControl w:val="0"/>
              <w:autoSpaceDE w:val="0"/>
              <w:autoSpaceDN w:val="0"/>
              <w:adjustRightInd w:val="0"/>
              <w:jc w:val="center"/>
            </w:pPr>
            <w:r w:rsidRPr="00603BC3">
              <w:t>2015</w:t>
            </w:r>
          </w:p>
        </w:tc>
        <w:tc>
          <w:tcPr>
            <w:tcW w:w="1134" w:type="dxa"/>
          </w:tcPr>
          <w:p w:rsidR="00B92FAD" w:rsidRPr="00603BC3" w:rsidRDefault="00B92FAD" w:rsidP="00B92FAD">
            <w:pPr>
              <w:widowControl w:val="0"/>
              <w:autoSpaceDE w:val="0"/>
              <w:autoSpaceDN w:val="0"/>
              <w:adjustRightInd w:val="0"/>
              <w:jc w:val="center"/>
            </w:pPr>
            <w:r w:rsidRPr="00603BC3">
              <w:t>2016</w:t>
            </w:r>
          </w:p>
        </w:tc>
        <w:tc>
          <w:tcPr>
            <w:tcW w:w="992" w:type="dxa"/>
          </w:tcPr>
          <w:p w:rsidR="00B92FAD" w:rsidRPr="00603BC3" w:rsidRDefault="00B92FAD" w:rsidP="00B92FAD">
            <w:pPr>
              <w:widowControl w:val="0"/>
              <w:autoSpaceDE w:val="0"/>
              <w:autoSpaceDN w:val="0"/>
              <w:adjustRightInd w:val="0"/>
              <w:jc w:val="center"/>
            </w:pPr>
            <w:r w:rsidRPr="00603BC3">
              <w:t>2017</w:t>
            </w:r>
          </w:p>
        </w:tc>
        <w:tc>
          <w:tcPr>
            <w:tcW w:w="993" w:type="dxa"/>
          </w:tcPr>
          <w:p w:rsidR="00B92FAD" w:rsidRPr="00603BC3" w:rsidRDefault="00B92FAD" w:rsidP="00B92FAD">
            <w:pPr>
              <w:widowControl w:val="0"/>
              <w:autoSpaceDE w:val="0"/>
              <w:autoSpaceDN w:val="0"/>
              <w:adjustRightInd w:val="0"/>
              <w:jc w:val="center"/>
            </w:pPr>
            <w:r w:rsidRPr="00603BC3">
              <w:t>2018</w:t>
            </w:r>
          </w:p>
        </w:tc>
        <w:tc>
          <w:tcPr>
            <w:tcW w:w="992" w:type="dxa"/>
          </w:tcPr>
          <w:p w:rsidR="00B92FAD" w:rsidRPr="00603BC3" w:rsidRDefault="00B92FAD" w:rsidP="00B92FAD">
            <w:pPr>
              <w:widowControl w:val="0"/>
              <w:autoSpaceDE w:val="0"/>
              <w:autoSpaceDN w:val="0"/>
              <w:adjustRightInd w:val="0"/>
              <w:jc w:val="center"/>
            </w:pPr>
            <w:r w:rsidRPr="00603BC3">
              <w:t>2019</w:t>
            </w:r>
          </w:p>
        </w:tc>
        <w:tc>
          <w:tcPr>
            <w:tcW w:w="992" w:type="dxa"/>
          </w:tcPr>
          <w:p w:rsidR="00B92FAD" w:rsidRPr="00603BC3" w:rsidRDefault="00B92FAD" w:rsidP="00B92FAD">
            <w:pPr>
              <w:widowControl w:val="0"/>
              <w:autoSpaceDE w:val="0"/>
              <w:autoSpaceDN w:val="0"/>
              <w:adjustRightInd w:val="0"/>
              <w:jc w:val="center"/>
            </w:pPr>
            <w:r w:rsidRPr="00603BC3">
              <w:t>2020</w:t>
            </w:r>
          </w:p>
        </w:tc>
      </w:tr>
      <w:tr w:rsidR="00B92FAD" w:rsidRPr="00603BC3" w:rsidTr="00B92FAD">
        <w:trPr>
          <w:tblCellSpacing w:w="5" w:type="nil"/>
        </w:trPr>
        <w:tc>
          <w:tcPr>
            <w:tcW w:w="1843" w:type="dxa"/>
          </w:tcPr>
          <w:p w:rsidR="00B92FAD" w:rsidRPr="00603BC3" w:rsidRDefault="00B92FAD" w:rsidP="00B92FAD">
            <w:pPr>
              <w:widowControl w:val="0"/>
              <w:autoSpaceDE w:val="0"/>
              <w:autoSpaceDN w:val="0"/>
              <w:adjustRightInd w:val="0"/>
              <w:jc w:val="center"/>
            </w:pPr>
            <w:r w:rsidRPr="00603BC3">
              <w:t>1</w:t>
            </w:r>
          </w:p>
        </w:tc>
        <w:tc>
          <w:tcPr>
            <w:tcW w:w="1843" w:type="dxa"/>
          </w:tcPr>
          <w:p w:rsidR="00B92FAD" w:rsidRPr="00603BC3" w:rsidRDefault="00B92FAD" w:rsidP="00B92FAD">
            <w:pPr>
              <w:widowControl w:val="0"/>
              <w:autoSpaceDE w:val="0"/>
              <w:autoSpaceDN w:val="0"/>
              <w:adjustRightInd w:val="0"/>
              <w:jc w:val="center"/>
            </w:pPr>
            <w:r w:rsidRPr="00603BC3">
              <w:t>2</w:t>
            </w:r>
          </w:p>
        </w:tc>
        <w:tc>
          <w:tcPr>
            <w:tcW w:w="1843" w:type="dxa"/>
          </w:tcPr>
          <w:p w:rsidR="00B92FAD" w:rsidRPr="00603BC3" w:rsidRDefault="00B92FAD" w:rsidP="00B92FAD">
            <w:pPr>
              <w:widowControl w:val="0"/>
              <w:autoSpaceDE w:val="0"/>
              <w:autoSpaceDN w:val="0"/>
              <w:adjustRightInd w:val="0"/>
              <w:jc w:val="center"/>
            </w:pPr>
            <w:r w:rsidRPr="00603BC3">
              <w:t>3</w:t>
            </w:r>
          </w:p>
        </w:tc>
        <w:tc>
          <w:tcPr>
            <w:tcW w:w="709" w:type="dxa"/>
          </w:tcPr>
          <w:p w:rsidR="00B92FAD" w:rsidRPr="00603BC3" w:rsidRDefault="00B92FAD" w:rsidP="00B92FAD">
            <w:pPr>
              <w:widowControl w:val="0"/>
              <w:autoSpaceDE w:val="0"/>
              <w:autoSpaceDN w:val="0"/>
              <w:adjustRightInd w:val="0"/>
              <w:jc w:val="center"/>
            </w:pPr>
            <w:r w:rsidRPr="00603BC3">
              <w:t>4</w:t>
            </w:r>
          </w:p>
        </w:tc>
        <w:tc>
          <w:tcPr>
            <w:tcW w:w="708" w:type="dxa"/>
          </w:tcPr>
          <w:p w:rsidR="00B92FAD" w:rsidRPr="00603BC3" w:rsidRDefault="00B92FAD" w:rsidP="00B92FAD">
            <w:pPr>
              <w:widowControl w:val="0"/>
              <w:autoSpaceDE w:val="0"/>
              <w:autoSpaceDN w:val="0"/>
              <w:adjustRightInd w:val="0"/>
              <w:jc w:val="center"/>
            </w:pPr>
            <w:r w:rsidRPr="00603BC3">
              <w:t>5</w:t>
            </w:r>
          </w:p>
        </w:tc>
        <w:tc>
          <w:tcPr>
            <w:tcW w:w="709" w:type="dxa"/>
          </w:tcPr>
          <w:p w:rsidR="00B92FAD" w:rsidRPr="00603BC3" w:rsidRDefault="00B92FAD" w:rsidP="00B92FAD">
            <w:pPr>
              <w:widowControl w:val="0"/>
              <w:autoSpaceDE w:val="0"/>
              <w:autoSpaceDN w:val="0"/>
              <w:adjustRightInd w:val="0"/>
              <w:jc w:val="center"/>
            </w:pPr>
            <w:r w:rsidRPr="00603BC3">
              <w:t>6</w:t>
            </w:r>
          </w:p>
        </w:tc>
        <w:tc>
          <w:tcPr>
            <w:tcW w:w="567" w:type="dxa"/>
          </w:tcPr>
          <w:p w:rsidR="00B92FAD" w:rsidRPr="00603BC3" w:rsidRDefault="00B92FAD" w:rsidP="00B92FAD">
            <w:pPr>
              <w:widowControl w:val="0"/>
              <w:autoSpaceDE w:val="0"/>
              <w:autoSpaceDN w:val="0"/>
              <w:adjustRightInd w:val="0"/>
              <w:jc w:val="center"/>
            </w:pPr>
            <w:r w:rsidRPr="00603BC3">
              <w:t>7</w:t>
            </w:r>
          </w:p>
        </w:tc>
        <w:tc>
          <w:tcPr>
            <w:tcW w:w="1134" w:type="dxa"/>
          </w:tcPr>
          <w:p w:rsidR="00B92FAD" w:rsidRPr="00603BC3" w:rsidRDefault="00B92FAD" w:rsidP="00B92FAD">
            <w:pPr>
              <w:widowControl w:val="0"/>
              <w:autoSpaceDE w:val="0"/>
              <w:autoSpaceDN w:val="0"/>
              <w:adjustRightInd w:val="0"/>
              <w:jc w:val="center"/>
            </w:pPr>
            <w:r w:rsidRPr="00603BC3">
              <w:t>8</w:t>
            </w:r>
          </w:p>
        </w:tc>
        <w:tc>
          <w:tcPr>
            <w:tcW w:w="1134" w:type="dxa"/>
          </w:tcPr>
          <w:p w:rsidR="00B92FAD" w:rsidRPr="00603BC3" w:rsidRDefault="00B92FAD" w:rsidP="00B92FAD">
            <w:pPr>
              <w:widowControl w:val="0"/>
              <w:autoSpaceDE w:val="0"/>
              <w:autoSpaceDN w:val="0"/>
              <w:adjustRightInd w:val="0"/>
              <w:jc w:val="center"/>
            </w:pPr>
            <w:r w:rsidRPr="00603BC3">
              <w:t>9</w:t>
            </w:r>
          </w:p>
        </w:tc>
        <w:tc>
          <w:tcPr>
            <w:tcW w:w="1134" w:type="dxa"/>
          </w:tcPr>
          <w:p w:rsidR="00B92FAD" w:rsidRPr="00603BC3" w:rsidRDefault="00B92FAD" w:rsidP="00B92FAD">
            <w:pPr>
              <w:widowControl w:val="0"/>
              <w:autoSpaceDE w:val="0"/>
              <w:autoSpaceDN w:val="0"/>
              <w:adjustRightInd w:val="0"/>
              <w:jc w:val="center"/>
            </w:pPr>
            <w:r w:rsidRPr="00603BC3">
              <w:t>10</w:t>
            </w:r>
          </w:p>
        </w:tc>
        <w:tc>
          <w:tcPr>
            <w:tcW w:w="992" w:type="dxa"/>
          </w:tcPr>
          <w:p w:rsidR="00B92FAD" w:rsidRPr="00603BC3" w:rsidRDefault="00B92FAD" w:rsidP="00B92FAD">
            <w:pPr>
              <w:widowControl w:val="0"/>
              <w:autoSpaceDE w:val="0"/>
              <w:autoSpaceDN w:val="0"/>
              <w:adjustRightInd w:val="0"/>
              <w:jc w:val="center"/>
            </w:pPr>
            <w:r w:rsidRPr="00603BC3">
              <w:t>11</w:t>
            </w:r>
          </w:p>
        </w:tc>
        <w:tc>
          <w:tcPr>
            <w:tcW w:w="993" w:type="dxa"/>
          </w:tcPr>
          <w:p w:rsidR="00B92FAD" w:rsidRPr="00603BC3" w:rsidRDefault="00B92FAD" w:rsidP="00B92FAD">
            <w:pPr>
              <w:widowControl w:val="0"/>
              <w:autoSpaceDE w:val="0"/>
              <w:autoSpaceDN w:val="0"/>
              <w:adjustRightInd w:val="0"/>
              <w:jc w:val="center"/>
            </w:pPr>
            <w:r w:rsidRPr="00603BC3">
              <w:t>12</w:t>
            </w:r>
          </w:p>
        </w:tc>
        <w:tc>
          <w:tcPr>
            <w:tcW w:w="992" w:type="dxa"/>
          </w:tcPr>
          <w:p w:rsidR="00B92FAD" w:rsidRPr="00603BC3" w:rsidRDefault="00B92FAD" w:rsidP="00B92FAD">
            <w:pPr>
              <w:widowControl w:val="0"/>
              <w:autoSpaceDE w:val="0"/>
              <w:autoSpaceDN w:val="0"/>
              <w:adjustRightInd w:val="0"/>
              <w:jc w:val="center"/>
            </w:pPr>
            <w:r w:rsidRPr="00603BC3">
              <w:t>13</w:t>
            </w:r>
          </w:p>
        </w:tc>
        <w:tc>
          <w:tcPr>
            <w:tcW w:w="992" w:type="dxa"/>
          </w:tcPr>
          <w:p w:rsidR="00B92FAD" w:rsidRPr="00603BC3" w:rsidRDefault="00B92FAD" w:rsidP="00B92FAD">
            <w:pPr>
              <w:widowControl w:val="0"/>
              <w:autoSpaceDE w:val="0"/>
              <w:autoSpaceDN w:val="0"/>
              <w:adjustRightInd w:val="0"/>
              <w:jc w:val="center"/>
            </w:pPr>
            <w:r w:rsidRPr="00603BC3">
              <w:t>14</w:t>
            </w:r>
          </w:p>
        </w:tc>
      </w:tr>
      <w:tr w:rsidR="00B92FAD" w:rsidRPr="00603BC3" w:rsidTr="00B92FAD">
        <w:trPr>
          <w:trHeight w:val="2208"/>
          <w:tblCellSpacing w:w="5" w:type="nil"/>
        </w:trPr>
        <w:tc>
          <w:tcPr>
            <w:tcW w:w="1843" w:type="dxa"/>
          </w:tcPr>
          <w:p w:rsidR="00B92FAD" w:rsidRPr="00603BC3" w:rsidRDefault="00B92FAD" w:rsidP="00B92FAD">
            <w:pPr>
              <w:widowControl w:val="0"/>
              <w:autoSpaceDE w:val="0"/>
              <w:autoSpaceDN w:val="0"/>
              <w:adjustRightInd w:val="0"/>
              <w:jc w:val="center"/>
            </w:pPr>
            <w:r w:rsidRPr="00603BC3">
              <w:t>Муниципальная программа</w:t>
            </w:r>
          </w:p>
        </w:tc>
        <w:tc>
          <w:tcPr>
            <w:tcW w:w="1843" w:type="dxa"/>
          </w:tcPr>
          <w:p w:rsidR="00B92FAD" w:rsidRPr="00603BC3" w:rsidRDefault="00B92FAD" w:rsidP="00B92FAD">
            <w:pPr>
              <w:widowControl w:val="0"/>
              <w:autoSpaceDE w:val="0"/>
              <w:autoSpaceDN w:val="0"/>
              <w:adjustRightInd w:val="0"/>
              <w:jc w:val="center"/>
            </w:pPr>
            <w:r w:rsidRPr="00603BC3">
              <w:t>Развитие физической культуры и спорта</w:t>
            </w:r>
          </w:p>
        </w:tc>
        <w:tc>
          <w:tcPr>
            <w:tcW w:w="1843" w:type="dxa"/>
          </w:tcPr>
          <w:p w:rsidR="00B92FAD" w:rsidRPr="00603BC3" w:rsidRDefault="00B92FAD" w:rsidP="00B92FAD">
            <w:pPr>
              <w:widowControl w:val="0"/>
              <w:autoSpaceDE w:val="0"/>
              <w:autoSpaceDN w:val="0"/>
              <w:adjustRightInd w:val="0"/>
              <w:jc w:val="center"/>
            </w:pPr>
            <w:r w:rsidRPr="00603BC3">
              <w:t>Всего:</w:t>
            </w:r>
          </w:p>
          <w:p w:rsidR="00B92FAD" w:rsidRPr="00603BC3" w:rsidRDefault="00B92FAD" w:rsidP="00B92FAD">
            <w:pPr>
              <w:widowControl w:val="0"/>
              <w:autoSpaceDE w:val="0"/>
              <w:autoSpaceDN w:val="0"/>
              <w:adjustRightInd w:val="0"/>
              <w:jc w:val="center"/>
            </w:pPr>
            <w:r w:rsidRPr="00603BC3">
              <w:t xml:space="preserve">ответственный    </w:t>
            </w:r>
            <w:r w:rsidRPr="00603BC3">
              <w:br/>
              <w:t>исполнитель  Администрация Пролетарского сельского поселения</w:t>
            </w:r>
            <w:r w:rsidRPr="00603BC3">
              <w:br/>
              <w:t>в том числе:</w:t>
            </w:r>
          </w:p>
        </w:tc>
        <w:tc>
          <w:tcPr>
            <w:tcW w:w="709" w:type="dxa"/>
          </w:tcPr>
          <w:p w:rsidR="00B92FAD" w:rsidRPr="00603BC3" w:rsidRDefault="00B92FAD" w:rsidP="00B92FAD">
            <w:pPr>
              <w:widowControl w:val="0"/>
              <w:autoSpaceDE w:val="0"/>
              <w:autoSpaceDN w:val="0"/>
              <w:adjustRightInd w:val="0"/>
              <w:jc w:val="center"/>
            </w:pPr>
            <w:r w:rsidRPr="00603BC3">
              <w:t>951</w:t>
            </w:r>
          </w:p>
        </w:tc>
        <w:tc>
          <w:tcPr>
            <w:tcW w:w="708" w:type="dxa"/>
          </w:tcPr>
          <w:p w:rsidR="00B92FAD" w:rsidRPr="00603BC3" w:rsidRDefault="00B92FAD" w:rsidP="00B92FAD">
            <w:pPr>
              <w:widowControl w:val="0"/>
              <w:autoSpaceDE w:val="0"/>
              <w:autoSpaceDN w:val="0"/>
              <w:adjustRightInd w:val="0"/>
              <w:jc w:val="center"/>
            </w:pPr>
            <w:r w:rsidRPr="00603BC3">
              <w:t>X</w:t>
            </w:r>
          </w:p>
        </w:tc>
        <w:tc>
          <w:tcPr>
            <w:tcW w:w="709" w:type="dxa"/>
          </w:tcPr>
          <w:p w:rsidR="00B92FAD" w:rsidRPr="00603BC3" w:rsidRDefault="00B92FAD" w:rsidP="00B92FAD">
            <w:pPr>
              <w:widowControl w:val="0"/>
              <w:autoSpaceDE w:val="0"/>
              <w:autoSpaceDN w:val="0"/>
              <w:adjustRightInd w:val="0"/>
              <w:jc w:val="center"/>
            </w:pPr>
            <w:r w:rsidRPr="00603BC3">
              <w:t>X</w:t>
            </w:r>
          </w:p>
        </w:tc>
        <w:tc>
          <w:tcPr>
            <w:tcW w:w="567" w:type="dxa"/>
          </w:tcPr>
          <w:p w:rsidR="00B92FAD" w:rsidRPr="00603BC3" w:rsidRDefault="00B92FAD" w:rsidP="00B92FAD">
            <w:pPr>
              <w:widowControl w:val="0"/>
              <w:autoSpaceDE w:val="0"/>
              <w:autoSpaceDN w:val="0"/>
              <w:adjustRightInd w:val="0"/>
              <w:jc w:val="center"/>
            </w:pPr>
            <w:r w:rsidRPr="00603BC3">
              <w:t>X</w:t>
            </w:r>
          </w:p>
        </w:tc>
        <w:tc>
          <w:tcPr>
            <w:tcW w:w="1134" w:type="dxa"/>
          </w:tcPr>
          <w:p w:rsidR="00B92FAD" w:rsidRPr="00603BC3" w:rsidRDefault="00B92FAD" w:rsidP="00B92FAD">
            <w:pPr>
              <w:autoSpaceDE w:val="0"/>
              <w:autoSpaceDN w:val="0"/>
              <w:adjustRightInd w:val="0"/>
              <w:jc w:val="center"/>
              <w:rPr>
                <w:kern w:val="2"/>
              </w:rPr>
            </w:pPr>
            <w:r w:rsidRPr="00603BC3">
              <w:rPr>
                <w:kern w:val="2"/>
              </w:rPr>
              <w:t>7,6</w:t>
            </w:r>
          </w:p>
        </w:tc>
        <w:tc>
          <w:tcPr>
            <w:tcW w:w="1134" w:type="dxa"/>
          </w:tcPr>
          <w:p w:rsidR="00B92FAD" w:rsidRPr="00603BC3" w:rsidRDefault="00B92FAD" w:rsidP="00B92FAD">
            <w:pPr>
              <w:jc w:val="center"/>
            </w:pPr>
            <w:r w:rsidRPr="00603BC3">
              <w:rPr>
                <w:kern w:val="2"/>
              </w:rPr>
              <w:t>7,6</w:t>
            </w:r>
          </w:p>
        </w:tc>
        <w:tc>
          <w:tcPr>
            <w:tcW w:w="1134" w:type="dxa"/>
          </w:tcPr>
          <w:p w:rsidR="00B92FAD" w:rsidRPr="00603BC3" w:rsidRDefault="00B92FAD" w:rsidP="00B92FAD">
            <w:pPr>
              <w:jc w:val="center"/>
            </w:pPr>
            <w:r w:rsidRPr="00603BC3">
              <w:rPr>
                <w:kern w:val="2"/>
              </w:rPr>
              <w:t>7,6</w:t>
            </w:r>
          </w:p>
        </w:tc>
        <w:tc>
          <w:tcPr>
            <w:tcW w:w="992" w:type="dxa"/>
          </w:tcPr>
          <w:p w:rsidR="00B92FAD" w:rsidRPr="00603BC3" w:rsidRDefault="00B92FAD" w:rsidP="00B92FAD">
            <w:pPr>
              <w:jc w:val="center"/>
            </w:pPr>
            <w:r w:rsidRPr="00603BC3">
              <w:rPr>
                <w:kern w:val="2"/>
              </w:rPr>
              <w:t>7,6</w:t>
            </w:r>
          </w:p>
        </w:tc>
        <w:tc>
          <w:tcPr>
            <w:tcW w:w="993" w:type="dxa"/>
          </w:tcPr>
          <w:p w:rsidR="00B92FAD" w:rsidRPr="00603BC3" w:rsidRDefault="00B92FAD" w:rsidP="00B92FAD">
            <w:pPr>
              <w:jc w:val="center"/>
            </w:pPr>
            <w:r w:rsidRPr="00603BC3">
              <w:rPr>
                <w:kern w:val="2"/>
              </w:rPr>
              <w:t>7,6</w:t>
            </w:r>
          </w:p>
        </w:tc>
        <w:tc>
          <w:tcPr>
            <w:tcW w:w="992" w:type="dxa"/>
          </w:tcPr>
          <w:p w:rsidR="00B92FAD" w:rsidRPr="00603BC3" w:rsidRDefault="00B92FAD" w:rsidP="00B92FAD">
            <w:pPr>
              <w:jc w:val="center"/>
            </w:pPr>
            <w:r w:rsidRPr="00603BC3">
              <w:rPr>
                <w:kern w:val="2"/>
              </w:rPr>
              <w:t>7,6</w:t>
            </w:r>
          </w:p>
        </w:tc>
        <w:tc>
          <w:tcPr>
            <w:tcW w:w="992" w:type="dxa"/>
          </w:tcPr>
          <w:p w:rsidR="00B92FAD" w:rsidRPr="00603BC3" w:rsidRDefault="00B92FAD" w:rsidP="00B92FAD">
            <w:pPr>
              <w:jc w:val="center"/>
            </w:pPr>
            <w:r w:rsidRPr="00603BC3">
              <w:rPr>
                <w:kern w:val="2"/>
              </w:rPr>
              <w:t>7,6</w:t>
            </w:r>
          </w:p>
        </w:tc>
      </w:tr>
      <w:tr w:rsidR="00B92FAD" w:rsidRPr="00603BC3" w:rsidTr="00B92FAD">
        <w:trPr>
          <w:trHeight w:val="544"/>
          <w:tblCellSpacing w:w="5" w:type="nil"/>
        </w:trPr>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Подпрограмма</w:t>
            </w:r>
            <w:proofErr w:type="gramStart"/>
            <w:r w:rsidRPr="00603BC3">
              <w:rPr>
                <w:color w:val="000000" w:themeColor="text1"/>
              </w:rPr>
              <w:t>1</w:t>
            </w:r>
            <w:proofErr w:type="gramEnd"/>
          </w:p>
        </w:tc>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Развитие спортивной и физкультурно-оздоровительной деятельности</w:t>
            </w:r>
          </w:p>
        </w:tc>
        <w:tc>
          <w:tcPr>
            <w:tcW w:w="1843" w:type="dxa"/>
          </w:tcPr>
          <w:p w:rsidR="00B92FAD" w:rsidRPr="00603BC3" w:rsidRDefault="00B92FAD" w:rsidP="00B92FAD">
            <w:pPr>
              <w:widowControl w:val="0"/>
              <w:autoSpaceDE w:val="0"/>
              <w:autoSpaceDN w:val="0"/>
              <w:adjustRightInd w:val="0"/>
              <w:jc w:val="center"/>
              <w:rPr>
                <w:color w:val="000000" w:themeColor="text1"/>
              </w:rPr>
            </w:pP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951</w:t>
            </w:r>
          </w:p>
        </w:tc>
        <w:tc>
          <w:tcPr>
            <w:tcW w:w="708"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567"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3,6</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3,6</w:t>
            </w:r>
          </w:p>
        </w:tc>
        <w:tc>
          <w:tcPr>
            <w:tcW w:w="1134"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c>
          <w:tcPr>
            <w:tcW w:w="993"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r>
      <w:tr w:rsidR="00B92FAD" w:rsidRPr="00603BC3" w:rsidTr="00B92FAD">
        <w:trPr>
          <w:trHeight w:val="343"/>
          <w:tblCellSpacing w:w="5" w:type="nil"/>
        </w:trPr>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 xml:space="preserve">Основное        </w:t>
            </w:r>
            <w:r w:rsidRPr="00603BC3">
              <w:rPr>
                <w:color w:val="000000" w:themeColor="text1"/>
              </w:rPr>
              <w:br/>
              <w:t>мероприятие 1</w:t>
            </w:r>
          </w:p>
          <w:p w:rsidR="00B92FAD" w:rsidRPr="00603BC3" w:rsidRDefault="00B92FAD" w:rsidP="00B92FAD">
            <w:pPr>
              <w:widowControl w:val="0"/>
              <w:autoSpaceDE w:val="0"/>
              <w:autoSpaceDN w:val="0"/>
              <w:adjustRightInd w:val="0"/>
              <w:jc w:val="center"/>
              <w:rPr>
                <w:color w:val="000000" w:themeColor="text1"/>
              </w:rPr>
            </w:pPr>
          </w:p>
        </w:tc>
        <w:tc>
          <w:tcPr>
            <w:tcW w:w="1843" w:type="dxa"/>
          </w:tcPr>
          <w:p w:rsidR="00B92FAD" w:rsidRPr="00603BC3" w:rsidRDefault="00016CF5" w:rsidP="00B92FAD">
            <w:pPr>
              <w:widowControl w:val="0"/>
              <w:autoSpaceDE w:val="0"/>
              <w:autoSpaceDN w:val="0"/>
              <w:adjustRightInd w:val="0"/>
              <w:jc w:val="center"/>
              <w:rPr>
                <w:color w:val="000000" w:themeColor="text1"/>
              </w:rPr>
            </w:pPr>
            <w:r>
              <w:rPr>
                <w:bCs/>
                <w:color w:val="000000" w:themeColor="text1"/>
              </w:rPr>
              <w:t>Организация спортивных мероприятий</w:t>
            </w:r>
          </w:p>
        </w:tc>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Администрация Пролетарского сельского поселения</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951</w:t>
            </w:r>
          </w:p>
        </w:tc>
        <w:tc>
          <w:tcPr>
            <w:tcW w:w="708"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567"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3,6</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3,6</w:t>
            </w:r>
          </w:p>
        </w:tc>
        <w:tc>
          <w:tcPr>
            <w:tcW w:w="1134"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c>
          <w:tcPr>
            <w:tcW w:w="993"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c>
          <w:tcPr>
            <w:tcW w:w="992" w:type="dxa"/>
          </w:tcPr>
          <w:p w:rsidR="00B92FAD" w:rsidRPr="00603BC3" w:rsidRDefault="00B92FAD" w:rsidP="00B92FAD">
            <w:pPr>
              <w:jc w:val="center"/>
              <w:rPr>
                <w:color w:val="000000" w:themeColor="text1"/>
              </w:rPr>
            </w:pPr>
            <w:r w:rsidRPr="00603BC3">
              <w:rPr>
                <w:color w:val="000000" w:themeColor="text1"/>
              </w:rPr>
              <w:t>3,6</w:t>
            </w:r>
          </w:p>
        </w:tc>
      </w:tr>
      <w:tr w:rsidR="00B92FAD" w:rsidRPr="00603BC3" w:rsidTr="00B92FAD">
        <w:trPr>
          <w:trHeight w:val="343"/>
          <w:tblCellSpacing w:w="5" w:type="nil"/>
        </w:trPr>
        <w:tc>
          <w:tcPr>
            <w:tcW w:w="1843" w:type="dxa"/>
          </w:tcPr>
          <w:p w:rsidR="00B92FAD" w:rsidRPr="00603BC3" w:rsidRDefault="00B92FAD" w:rsidP="00B92FAD">
            <w:pPr>
              <w:autoSpaceDE w:val="0"/>
              <w:autoSpaceDN w:val="0"/>
              <w:adjustRightInd w:val="0"/>
              <w:jc w:val="center"/>
              <w:rPr>
                <w:color w:val="000000" w:themeColor="text1"/>
                <w:kern w:val="2"/>
              </w:rPr>
            </w:pPr>
            <w:r w:rsidRPr="00603BC3">
              <w:rPr>
                <w:color w:val="000000" w:themeColor="text1"/>
                <w:kern w:val="2"/>
              </w:rPr>
              <w:t>Подпрограмма 2</w:t>
            </w:r>
          </w:p>
        </w:tc>
        <w:tc>
          <w:tcPr>
            <w:tcW w:w="1843" w:type="dxa"/>
          </w:tcPr>
          <w:p w:rsidR="00B92FAD" w:rsidRPr="00603BC3" w:rsidRDefault="00B92FAD" w:rsidP="00B92FAD">
            <w:pPr>
              <w:autoSpaceDE w:val="0"/>
              <w:autoSpaceDN w:val="0"/>
              <w:adjustRightInd w:val="0"/>
              <w:jc w:val="center"/>
              <w:rPr>
                <w:color w:val="000000" w:themeColor="text1"/>
                <w:kern w:val="2"/>
              </w:rPr>
            </w:pPr>
            <w:r w:rsidRPr="00603BC3">
              <w:rPr>
                <w:color w:val="000000" w:themeColor="text1"/>
                <w:kern w:val="2"/>
              </w:rPr>
              <w:t xml:space="preserve">Развитие материальной и </w:t>
            </w:r>
            <w:r w:rsidRPr="00603BC3">
              <w:rPr>
                <w:color w:val="000000" w:themeColor="text1"/>
                <w:kern w:val="2"/>
              </w:rPr>
              <w:lastRenderedPageBreak/>
              <w:t>спортивной базы</w:t>
            </w:r>
          </w:p>
        </w:tc>
        <w:tc>
          <w:tcPr>
            <w:tcW w:w="1843" w:type="dxa"/>
          </w:tcPr>
          <w:p w:rsidR="00B92FAD" w:rsidRPr="00603BC3" w:rsidRDefault="00B92FAD" w:rsidP="00B92FAD">
            <w:pPr>
              <w:widowControl w:val="0"/>
              <w:autoSpaceDE w:val="0"/>
              <w:autoSpaceDN w:val="0"/>
              <w:adjustRightInd w:val="0"/>
              <w:jc w:val="center"/>
              <w:rPr>
                <w:color w:val="000000" w:themeColor="text1"/>
                <w:kern w:val="2"/>
              </w:rPr>
            </w:pPr>
            <w:r w:rsidRPr="00603BC3">
              <w:rPr>
                <w:color w:val="000000" w:themeColor="text1"/>
                <w:kern w:val="2"/>
              </w:rPr>
              <w:lastRenderedPageBreak/>
              <w:t xml:space="preserve">Администрация Пролетарского </w:t>
            </w:r>
            <w:r w:rsidRPr="00603BC3">
              <w:rPr>
                <w:color w:val="000000" w:themeColor="text1"/>
                <w:kern w:val="2"/>
              </w:rPr>
              <w:lastRenderedPageBreak/>
              <w:t>сельского поселения</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lastRenderedPageBreak/>
              <w:t>951</w:t>
            </w:r>
          </w:p>
        </w:tc>
        <w:tc>
          <w:tcPr>
            <w:tcW w:w="708"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567"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4,0</w:t>
            </w:r>
          </w:p>
        </w:tc>
        <w:tc>
          <w:tcPr>
            <w:tcW w:w="1134" w:type="dxa"/>
          </w:tcPr>
          <w:p w:rsidR="00B92FAD" w:rsidRPr="00603BC3" w:rsidRDefault="00B92FAD" w:rsidP="00B92FAD">
            <w:pPr>
              <w:rPr>
                <w:color w:val="000000" w:themeColor="text1"/>
              </w:rPr>
            </w:pPr>
            <w:r w:rsidRPr="00603BC3">
              <w:rPr>
                <w:color w:val="000000" w:themeColor="text1"/>
                <w:kern w:val="2"/>
              </w:rPr>
              <w:t>4,0</w:t>
            </w:r>
          </w:p>
        </w:tc>
        <w:tc>
          <w:tcPr>
            <w:tcW w:w="1134"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c>
          <w:tcPr>
            <w:tcW w:w="993"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r>
      <w:tr w:rsidR="00B92FAD" w:rsidRPr="00603BC3" w:rsidTr="00B92FAD">
        <w:trPr>
          <w:trHeight w:val="343"/>
          <w:tblCellSpacing w:w="5" w:type="nil"/>
        </w:trPr>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lastRenderedPageBreak/>
              <w:t>Основное мероприятие 1</w:t>
            </w:r>
          </w:p>
        </w:tc>
        <w:tc>
          <w:tcPr>
            <w:tcW w:w="1843" w:type="dxa"/>
          </w:tcPr>
          <w:p w:rsidR="00B92FAD" w:rsidRPr="00603BC3" w:rsidRDefault="00B92FAD" w:rsidP="00B92FAD">
            <w:pPr>
              <w:widowControl w:val="0"/>
              <w:autoSpaceDE w:val="0"/>
              <w:autoSpaceDN w:val="0"/>
              <w:adjustRightInd w:val="0"/>
              <w:jc w:val="center"/>
              <w:rPr>
                <w:bCs/>
                <w:color w:val="000000" w:themeColor="text1"/>
              </w:rPr>
            </w:pPr>
            <w:r w:rsidRPr="00603BC3">
              <w:rPr>
                <w:kern w:val="2"/>
              </w:rPr>
              <w:t>Обеспечение жителей поселения объектами массового спорта</w:t>
            </w:r>
          </w:p>
        </w:tc>
        <w:tc>
          <w:tcPr>
            <w:tcW w:w="1843"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kern w:val="2"/>
              </w:rPr>
              <w:t>Администрация Пролетарского сельского поселения</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951</w:t>
            </w:r>
          </w:p>
        </w:tc>
        <w:tc>
          <w:tcPr>
            <w:tcW w:w="708"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709"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567"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X</w:t>
            </w:r>
          </w:p>
        </w:tc>
        <w:tc>
          <w:tcPr>
            <w:tcW w:w="1134" w:type="dxa"/>
          </w:tcPr>
          <w:p w:rsidR="00B92FAD" w:rsidRPr="00603BC3" w:rsidRDefault="00B92FAD" w:rsidP="00B92FAD">
            <w:pPr>
              <w:widowControl w:val="0"/>
              <w:autoSpaceDE w:val="0"/>
              <w:autoSpaceDN w:val="0"/>
              <w:adjustRightInd w:val="0"/>
              <w:jc w:val="center"/>
              <w:rPr>
                <w:color w:val="000000" w:themeColor="text1"/>
              </w:rPr>
            </w:pPr>
            <w:r w:rsidRPr="00603BC3">
              <w:rPr>
                <w:color w:val="000000" w:themeColor="text1"/>
              </w:rPr>
              <w:t>4,0</w:t>
            </w:r>
          </w:p>
        </w:tc>
        <w:tc>
          <w:tcPr>
            <w:tcW w:w="1134" w:type="dxa"/>
          </w:tcPr>
          <w:p w:rsidR="00B92FAD" w:rsidRPr="00603BC3" w:rsidRDefault="00B92FAD" w:rsidP="00B92FAD">
            <w:pPr>
              <w:rPr>
                <w:color w:val="000000" w:themeColor="text1"/>
              </w:rPr>
            </w:pPr>
            <w:r w:rsidRPr="00603BC3">
              <w:rPr>
                <w:color w:val="000000" w:themeColor="text1"/>
                <w:kern w:val="2"/>
              </w:rPr>
              <w:t>4,0</w:t>
            </w:r>
          </w:p>
        </w:tc>
        <w:tc>
          <w:tcPr>
            <w:tcW w:w="1134"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c>
          <w:tcPr>
            <w:tcW w:w="993"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c>
          <w:tcPr>
            <w:tcW w:w="992" w:type="dxa"/>
          </w:tcPr>
          <w:p w:rsidR="00B92FAD" w:rsidRPr="00603BC3" w:rsidRDefault="00B92FAD" w:rsidP="00B92FAD">
            <w:pPr>
              <w:rPr>
                <w:color w:val="000000" w:themeColor="text1"/>
              </w:rPr>
            </w:pPr>
            <w:r w:rsidRPr="00603BC3">
              <w:rPr>
                <w:color w:val="000000" w:themeColor="text1"/>
                <w:kern w:val="2"/>
              </w:rPr>
              <w:t>4,0</w:t>
            </w:r>
          </w:p>
        </w:tc>
      </w:tr>
    </w:tbl>
    <w:p w:rsidR="00B71443" w:rsidRPr="00603BC3" w:rsidRDefault="00B71443" w:rsidP="00B71443">
      <w:pPr>
        <w:widowControl w:val="0"/>
        <w:ind w:left="10773"/>
        <w:jc w:val="right"/>
        <w:rPr>
          <w:kern w:val="2"/>
        </w:rPr>
      </w:pPr>
    </w:p>
    <w:p w:rsidR="00B71443" w:rsidRPr="00603BC3" w:rsidRDefault="00B71443" w:rsidP="00B71443">
      <w:pPr>
        <w:widowControl w:val="0"/>
        <w:ind w:left="10773"/>
        <w:jc w:val="right"/>
        <w:rPr>
          <w:kern w:val="2"/>
        </w:rPr>
      </w:pPr>
    </w:p>
    <w:p w:rsidR="00B71443" w:rsidRPr="00603BC3" w:rsidRDefault="00B71443" w:rsidP="00B71443">
      <w:pPr>
        <w:widowControl w:val="0"/>
        <w:ind w:left="10773"/>
        <w:jc w:val="right"/>
        <w:rPr>
          <w:kern w:val="2"/>
        </w:rPr>
      </w:pPr>
    </w:p>
    <w:p w:rsidR="00B71443" w:rsidRPr="00603BC3" w:rsidRDefault="00B71443" w:rsidP="00B71443">
      <w:pPr>
        <w:widowControl w:val="0"/>
        <w:rPr>
          <w:kern w:val="2"/>
        </w:rPr>
      </w:pPr>
    </w:p>
    <w:p w:rsidR="00B71443" w:rsidRPr="00603BC3" w:rsidRDefault="00B71443" w:rsidP="00B71443">
      <w:pPr>
        <w:widowControl w:val="0"/>
        <w:ind w:left="10773"/>
        <w:jc w:val="right"/>
        <w:rPr>
          <w:kern w:val="2"/>
          <w:sz w:val="22"/>
          <w:szCs w:val="22"/>
        </w:rPr>
      </w:pPr>
      <w:r w:rsidRPr="00603BC3">
        <w:rPr>
          <w:kern w:val="2"/>
          <w:sz w:val="22"/>
          <w:szCs w:val="22"/>
        </w:rPr>
        <w:t>Приложение № 6</w:t>
      </w:r>
    </w:p>
    <w:p w:rsidR="00B71443" w:rsidRPr="00603BC3" w:rsidRDefault="00B71443" w:rsidP="00B71443">
      <w:pPr>
        <w:widowControl w:val="0"/>
        <w:ind w:left="10773"/>
        <w:jc w:val="right"/>
        <w:rPr>
          <w:kern w:val="2"/>
          <w:sz w:val="22"/>
          <w:szCs w:val="22"/>
        </w:rPr>
      </w:pPr>
      <w:r w:rsidRPr="00603BC3">
        <w:rPr>
          <w:kern w:val="2"/>
          <w:sz w:val="22"/>
          <w:szCs w:val="22"/>
        </w:rPr>
        <w:t>к муниципальной программе</w:t>
      </w:r>
    </w:p>
    <w:p w:rsidR="00B71443" w:rsidRPr="00603BC3" w:rsidRDefault="002E7296" w:rsidP="00B71443">
      <w:pPr>
        <w:widowControl w:val="0"/>
        <w:ind w:left="10065"/>
        <w:jc w:val="right"/>
        <w:rPr>
          <w:kern w:val="2"/>
          <w:sz w:val="22"/>
          <w:szCs w:val="22"/>
        </w:rPr>
      </w:pPr>
      <w:r w:rsidRPr="00603BC3">
        <w:rPr>
          <w:kern w:val="2"/>
          <w:sz w:val="22"/>
          <w:szCs w:val="22"/>
        </w:rPr>
        <w:t>Пролетарского</w:t>
      </w:r>
      <w:r w:rsidR="00B71443" w:rsidRPr="00603BC3">
        <w:rPr>
          <w:kern w:val="2"/>
          <w:sz w:val="22"/>
          <w:szCs w:val="22"/>
        </w:rPr>
        <w:t xml:space="preserve"> сельского поселения</w:t>
      </w:r>
    </w:p>
    <w:p w:rsidR="00B71443" w:rsidRPr="00603BC3" w:rsidRDefault="00B71443" w:rsidP="00B71443">
      <w:pPr>
        <w:widowControl w:val="0"/>
        <w:jc w:val="right"/>
        <w:rPr>
          <w:kern w:val="2"/>
          <w:sz w:val="22"/>
          <w:szCs w:val="22"/>
        </w:rPr>
      </w:pPr>
      <w:r w:rsidRPr="00603BC3">
        <w:rPr>
          <w:kern w:val="2"/>
          <w:sz w:val="22"/>
          <w:szCs w:val="22"/>
        </w:rPr>
        <w:t>«Развитие физической культуры и спорта»</w:t>
      </w:r>
    </w:p>
    <w:p w:rsidR="00B71443" w:rsidRPr="00603BC3" w:rsidRDefault="00B71443" w:rsidP="00B71443">
      <w:pPr>
        <w:widowControl w:val="0"/>
        <w:jc w:val="center"/>
        <w:rPr>
          <w:kern w:val="2"/>
          <w:sz w:val="4"/>
          <w:szCs w:val="4"/>
        </w:rPr>
      </w:pPr>
    </w:p>
    <w:p w:rsidR="00B71443" w:rsidRPr="00603BC3" w:rsidRDefault="00B71443" w:rsidP="00B71443">
      <w:pPr>
        <w:widowControl w:val="0"/>
        <w:jc w:val="center"/>
        <w:rPr>
          <w:kern w:val="2"/>
        </w:rPr>
      </w:pPr>
      <w:r w:rsidRPr="00603BC3">
        <w:rPr>
          <w:kern w:val="2"/>
        </w:rPr>
        <w:t>Расходы</w:t>
      </w:r>
    </w:p>
    <w:p w:rsidR="00B71443" w:rsidRPr="00603BC3" w:rsidRDefault="00B71443" w:rsidP="00B71443">
      <w:pPr>
        <w:widowControl w:val="0"/>
        <w:jc w:val="center"/>
        <w:rPr>
          <w:kern w:val="2"/>
        </w:rPr>
      </w:pPr>
      <w:r w:rsidRPr="00603BC3">
        <w:rPr>
          <w:kern w:val="2"/>
        </w:rPr>
        <w:t xml:space="preserve">бюджета поселения, федерального бюджета, областного бюджета, бюджета района </w:t>
      </w:r>
    </w:p>
    <w:p w:rsidR="00B71443" w:rsidRPr="00603BC3" w:rsidRDefault="00B71443" w:rsidP="00B71443">
      <w:pPr>
        <w:widowControl w:val="0"/>
        <w:jc w:val="center"/>
        <w:rPr>
          <w:kern w:val="2"/>
        </w:rPr>
      </w:pPr>
      <w:r w:rsidRPr="00603BC3">
        <w:rPr>
          <w:kern w:val="2"/>
        </w:rPr>
        <w:t xml:space="preserve">и внебюджетных источников на реализацию муниципальной программы </w:t>
      </w:r>
    </w:p>
    <w:p w:rsidR="00B92FAD" w:rsidRPr="00603BC3" w:rsidRDefault="00B92FAD" w:rsidP="00B71443">
      <w:pPr>
        <w:widowControl w:val="0"/>
        <w:jc w:val="center"/>
        <w:rPr>
          <w:kern w:val="2"/>
        </w:rPr>
      </w:pPr>
    </w:p>
    <w:p w:rsidR="00B92FAD" w:rsidRPr="00603BC3" w:rsidRDefault="00B92FAD" w:rsidP="00B71443">
      <w:pPr>
        <w:widowControl w:val="0"/>
        <w:jc w:val="center"/>
        <w:rPr>
          <w:kern w:val="2"/>
        </w:rPr>
      </w:pPr>
    </w:p>
    <w:tbl>
      <w:tblPr>
        <w:tblW w:w="0" w:type="auto"/>
        <w:tblLook w:val="04A0" w:firstRow="1" w:lastRow="0" w:firstColumn="1" w:lastColumn="0" w:noHBand="0" w:noVBand="1"/>
      </w:tblPr>
      <w:tblGrid>
        <w:gridCol w:w="10173"/>
        <w:gridCol w:w="4613"/>
      </w:tblGrid>
      <w:tr w:rsidR="00372884" w:rsidRPr="00603BC3" w:rsidTr="00B57DFC">
        <w:tc>
          <w:tcPr>
            <w:tcW w:w="10173" w:type="dxa"/>
          </w:tcPr>
          <w:p w:rsidR="00CF729F" w:rsidRPr="00603BC3" w:rsidRDefault="00CF729F"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tcPr>
          <w:p w:rsidR="00CF729F" w:rsidRPr="00603BC3" w:rsidRDefault="00CF729F" w:rsidP="00B57DFC">
            <w:pPr>
              <w:widowControl w:val="0"/>
              <w:tabs>
                <w:tab w:val="left" w:pos="9610"/>
              </w:tabs>
              <w:autoSpaceDE w:val="0"/>
              <w:autoSpaceDN w:val="0"/>
              <w:adjustRightInd w:val="0"/>
              <w:jc w:val="center"/>
              <w:rPr>
                <w:rFonts w:ascii="Calibri" w:hAnsi="Calibri"/>
                <w:color w:val="000000" w:themeColor="text1"/>
                <w:sz w:val="28"/>
                <w:szCs w:val="28"/>
                <w:lang w:eastAsia="en-US"/>
              </w:rPr>
            </w:pPr>
          </w:p>
        </w:tc>
      </w:tr>
    </w:tbl>
    <w:p w:rsidR="00CF729F" w:rsidRPr="00603BC3" w:rsidRDefault="00CF729F" w:rsidP="00CF729F">
      <w:pPr>
        <w:widowControl w:val="0"/>
        <w:autoSpaceDE w:val="0"/>
        <w:autoSpaceDN w:val="0"/>
        <w:adjustRightInd w:val="0"/>
        <w:ind w:firstLine="709"/>
        <w:jc w:val="center"/>
        <w:rPr>
          <w:color w:val="000000" w:themeColor="text1"/>
          <w:sz w:val="28"/>
          <w:szCs w:val="28"/>
          <w:lang w:eastAsia="en-US"/>
        </w:rPr>
      </w:pPr>
    </w:p>
    <w:p w:rsidR="00CF729F" w:rsidRPr="00603BC3" w:rsidRDefault="00CF729F" w:rsidP="00CF729F">
      <w:pPr>
        <w:widowControl w:val="0"/>
        <w:autoSpaceDE w:val="0"/>
        <w:autoSpaceDN w:val="0"/>
        <w:adjustRightInd w:val="0"/>
        <w:ind w:firstLine="709"/>
        <w:jc w:val="center"/>
        <w:rPr>
          <w:color w:val="000000" w:themeColor="text1"/>
          <w:lang w:eastAsia="en-US"/>
        </w:rPr>
      </w:pPr>
    </w:p>
    <w:tbl>
      <w:tblPr>
        <w:tblW w:w="15025" w:type="dxa"/>
        <w:tblCellSpacing w:w="5" w:type="nil"/>
        <w:tblInd w:w="501" w:type="dxa"/>
        <w:tblLayout w:type="fixed"/>
        <w:tblCellMar>
          <w:left w:w="75" w:type="dxa"/>
          <w:right w:w="75" w:type="dxa"/>
        </w:tblCellMar>
        <w:tblLook w:val="0000" w:firstRow="0" w:lastRow="0" w:firstColumn="0" w:lastColumn="0" w:noHBand="0" w:noVBand="0"/>
      </w:tblPr>
      <w:tblGrid>
        <w:gridCol w:w="1984"/>
        <w:gridCol w:w="2693"/>
        <w:gridCol w:w="2127"/>
        <w:gridCol w:w="1275"/>
        <w:gridCol w:w="1134"/>
        <w:gridCol w:w="1276"/>
        <w:gridCol w:w="1134"/>
        <w:gridCol w:w="1134"/>
        <w:gridCol w:w="1276"/>
        <w:gridCol w:w="992"/>
      </w:tblGrid>
      <w:tr w:rsidR="00372884" w:rsidRPr="00603BC3" w:rsidTr="00B57DFC">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Статус</w:t>
            </w: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 xml:space="preserve">Наименование      </w:t>
            </w:r>
            <w:r w:rsidRPr="00603BC3">
              <w:rPr>
                <w:color w:val="000000" w:themeColor="text1"/>
              </w:rPr>
              <w:br/>
              <w:t>муниципальной программы,</w:t>
            </w:r>
          </w:p>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CF729F" w:rsidRPr="00603BC3" w:rsidRDefault="00CF729F" w:rsidP="00E45CD1">
            <w:pPr>
              <w:widowControl w:val="0"/>
              <w:autoSpaceDE w:val="0"/>
              <w:autoSpaceDN w:val="0"/>
              <w:adjustRightInd w:val="0"/>
              <w:jc w:val="center"/>
              <w:rPr>
                <w:color w:val="000000" w:themeColor="text1"/>
              </w:rPr>
            </w:pPr>
            <w:r w:rsidRPr="00603BC3">
              <w:rPr>
                <w:color w:val="000000" w:themeColor="text1"/>
              </w:rPr>
              <w:t>Отве</w:t>
            </w:r>
            <w:r w:rsidR="00E45CD1" w:rsidRPr="00603BC3">
              <w:rPr>
                <w:color w:val="000000" w:themeColor="text1"/>
              </w:rPr>
              <w:t xml:space="preserve">тственный    </w:t>
            </w:r>
            <w:r w:rsidR="00E45CD1" w:rsidRPr="00603BC3">
              <w:rPr>
                <w:color w:val="000000" w:themeColor="text1"/>
              </w:rPr>
              <w:br/>
              <w:t>исполнитель</w:t>
            </w:r>
            <w:r w:rsidRPr="00603BC3">
              <w:rPr>
                <w:color w:val="000000" w:themeColor="text1"/>
              </w:rPr>
              <w:br/>
            </w:r>
          </w:p>
        </w:tc>
        <w:tc>
          <w:tcPr>
            <w:tcW w:w="8221" w:type="dxa"/>
            <w:gridSpan w:val="7"/>
            <w:tcBorders>
              <w:top w:val="single" w:sz="4" w:space="0" w:color="auto"/>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Оценка расходов (тыс. руб.), годы</w:t>
            </w:r>
          </w:p>
        </w:tc>
      </w:tr>
      <w:tr w:rsidR="00372884" w:rsidRPr="00603BC3" w:rsidTr="00B57DFC">
        <w:trPr>
          <w:tblCellSpacing w:w="5" w:type="nil"/>
        </w:trPr>
        <w:tc>
          <w:tcPr>
            <w:tcW w:w="1984"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color w:val="000000" w:themeColor="text1"/>
              </w:rPr>
            </w:pPr>
          </w:p>
        </w:tc>
        <w:tc>
          <w:tcPr>
            <w:tcW w:w="2693"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color w:val="000000" w:themeColor="text1"/>
              </w:rPr>
            </w:pPr>
          </w:p>
        </w:tc>
        <w:tc>
          <w:tcPr>
            <w:tcW w:w="2127" w:type="dxa"/>
            <w:vMerge/>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rPr>
                <w:color w:val="000000" w:themeColor="text1"/>
              </w:rPr>
            </w:pPr>
          </w:p>
        </w:tc>
        <w:tc>
          <w:tcPr>
            <w:tcW w:w="1275"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2014</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2015</w:t>
            </w: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2016</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2017</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2018</w:t>
            </w: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2019</w:t>
            </w:r>
          </w:p>
        </w:tc>
        <w:tc>
          <w:tcPr>
            <w:tcW w:w="992"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2020</w:t>
            </w:r>
          </w:p>
        </w:tc>
      </w:tr>
      <w:tr w:rsidR="00372884" w:rsidRPr="00603BC3" w:rsidTr="00531BEB">
        <w:trPr>
          <w:tblCellSpacing w:w="5" w:type="nil"/>
        </w:trPr>
        <w:tc>
          <w:tcPr>
            <w:tcW w:w="198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1</w:t>
            </w:r>
          </w:p>
        </w:tc>
        <w:tc>
          <w:tcPr>
            <w:tcW w:w="2693"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2</w:t>
            </w:r>
          </w:p>
        </w:tc>
        <w:tc>
          <w:tcPr>
            <w:tcW w:w="2127"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3</w:t>
            </w:r>
          </w:p>
        </w:tc>
        <w:tc>
          <w:tcPr>
            <w:tcW w:w="1275"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4</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5</w:t>
            </w: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6</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7</w:t>
            </w:r>
          </w:p>
        </w:tc>
        <w:tc>
          <w:tcPr>
            <w:tcW w:w="1134"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8</w:t>
            </w:r>
          </w:p>
        </w:tc>
        <w:tc>
          <w:tcPr>
            <w:tcW w:w="1276"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9</w:t>
            </w:r>
          </w:p>
        </w:tc>
        <w:tc>
          <w:tcPr>
            <w:tcW w:w="992" w:type="dxa"/>
            <w:tcBorders>
              <w:left w:val="single" w:sz="4" w:space="0" w:color="auto"/>
              <w:bottom w:val="single" w:sz="4" w:space="0" w:color="auto"/>
              <w:right w:val="single" w:sz="4" w:space="0" w:color="auto"/>
            </w:tcBorders>
          </w:tcPr>
          <w:p w:rsidR="00CF729F" w:rsidRPr="00603BC3" w:rsidRDefault="00CF729F" w:rsidP="00B57DFC">
            <w:pPr>
              <w:widowControl w:val="0"/>
              <w:autoSpaceDE w:val="0"/>
              <w:autoSpaceDN w:val="0"/>
              <w:adjustRightInd w:val="0"/>
              <w:jc w:val="center"/>
              <w:rPr>
                <w:color w:val="000000" w:themeColor="text1"/>
              </w:rPr>
            </w:pPr>
            <w:r w:rsidRPr="00603BC3">
              <w:rPr>
                <w:color w:val="000000" w:themeColor="text1"/>
              </w:rPr>
              <w:t>10</w:t>
            </w:r>
          </w:p>
        </w:tc>
      </w:tr>
      <w:tr w:rsidR="00372884" w:rsidRPr="00603BC3"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B76AB3" w:rsidRPr="00603BC3" w:rsidRDefault="00B76AB3" w:rsidP="00B57DFC">
            <w:pPr>
              <w:widowControl w:val="0"/>
              <w:autoSpaceDE w:val="0"/>
              <w:autoSpaceDN w:val="0"/>
              <w:adjustRightInd w:val="0"/>
              <w:rPr>
                <w:color w:val="000000" w:themeColor="text1"/>
              </w:rPr>
            </w:pPr>
            <w:r w:rsidRPr="00603BC3">
              <w:rPr>
                <w:color w:val="000000" w:themeColor="text1"/>
              </w:rPr>
              <w:t xml:space="preserve">Муниципальная  </w:t>
            </w:r>
            <w:r w:rsidRPr="00603BC3">
              <w:rPr>
                <w:color w:val="000000" w:themeColor="text1"/>
              </w:rPr>
              <w:br/>
              <w:t xml:space="preserve">программа        </w:t>
            </w:r>
          </w:p>
        </w:tc>
        <w:tc>
          <w:tcPr>
            <w:tcW w:w="2693" w:type="dxa"/>
            <w:vMerge w:val="restart"/>
            <w:tcBorders>
              <w:top w:val="single" w:sz="4" w:space="0" w:color="auto"/>
              <w:left w:val="single" w:sz="4" w:space="0" w:color="auto"/>
              <w:bottom w:val="single" w:sz="4" w:space="0" w:color="auto"/>
              <w:right w:val="single" w:sz="4" w:space="0" w:color="auto"/>
            </w:tcBorders>
          </w:tcPr>
          <w:p w:rsidR="00B76AB3" w:rsidRPr="00603BC3" w:rsidRDefault="00B76AB3" w:rsidP="00951463">
            <w:pPr>
              <w:widowControl w:val="0"/>
              <w:autoSpaceDE w:val="0"/>
              <w:autoSpaceDN w:val="0"/>
              <w:adjustRightInd w:val="0"/>
              <w:jc w:val="center"/>
              <w:rPr>
                <w:color w:val="000000" w:themeColor="text1"/>
                <w:lang w:eastAsia="en-US"/>
              </w:rPr>
            </w:pPr>
            <w:r w:rsidRPr="00603BC3">
              <w:rPr>
                <w:color w:val="000000" w:themeColor="text1"/>
              </w:rPr>
              <w:t>«Развитие физической культуры и спорта</w:t>
            </w:r>
            <w:r w:rsidRPr="00603BC3">
              <w:rPr>
                <w:color w:val="000000" w:themeColor="text1"/>
                <w:lang w:eastAsia="en-US"/>
              </w:rPr>
              <w:t>»</w:t>
            </w:r>
          </w:p>
          <w:p w:rsidR="00B76AB3" w:rsidRPr="00603BC3" w:rsidRDefault="00B76AB3"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76AB3" w:rsidRPr="00603BC3" w:rsidRDefault="00B76AB3" w:rsidP="00B57DFC">
            <w:pPr>
              <w:widowControl w:val="0"/>
              <w:autoSpaceDE w:val="0"/>
              <w:autoSpaceDN w:val="0"/>
              <w:adjustRightInd w:val="0"/>
              <w:rPr>
                <w:color w:val="000000" w:themeColor="text1"/>
              </w:rPr>
            </w:pPr>
            <w:r w:rsidRPr="00603BC3">
              <w:rPr>
                <w:color w:val="000000" w:themeColor="text1"/>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widowControl w:val="0"/>
              <w:autoSpaceDE w:val="0"/>
              <w:autoSpaceDN w:val="0"/>
              <w:adjustRightInd w:val="0"/>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B76AB3" w:rsidRPr="00603BC3" w:rsidRDefault="00372884" w:rsidP="00B76AB3">
            <w:pPr>
              <w:jc w:val="center"/>
              <w:rPr>
                <w:color w:val="000000" w:themeColor="text1"/>
              </w:rPr>
            </w:pPr>
            <w:r w:rsidRPr="00603BC3">
              <w:rPr>
                <w:color w:val="000000" w:themeColor="text1"/>
              </w:rPr>
              <w:t>7,6</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603BC3"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603BC3"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603BC3" w:rsidRDefault="008B1A8D" w:rsidP="003A06D5">
            <w:pPr>
              <w:widowControl w:val="0"/>
              <w:autoSpaceDE w:val="0"/>
              <w:autoSpaceDN w:val="0"/>
              <w:adjustRightInd w:val="0"/>
              <w:rPr>
                <w:color w:val="000000" w:themeColor="text1"/>
              </w:rPr>
            </w:pPr>
            <w:r w:rsidRPr="00603BC3">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603BC3"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603BC3"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603BC3" w:rsidRDefault="008B1A8D" w:rsidP="003A06D5">
            <w:pPr>
              <w:widowControl w:val="0"/>
              <w:autoSpaceDE w:val="0"/>
              <w:autoSpaceDN w:val="0"/>
              <w:adjustRightInd w:val="0"/>
              <w:rPr>
                <w:color w:val="000000" w:themeColor="text1"/>
              </w:rPr>
            </w:pPr>
            <w:r w:rsidRPr="00603BC3">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603BC3" w:rsidRDefault="008B1A8D" w:rsidP="008B1A8D">
            <w:pPr>
              <w:widowControl w:val="0"/>
              <w:autoSpaceDE w:val="0"/>
              <w:autoSpaceDN w:val="0"/>
              <w:adjustRightInd w:val="0"/>
              <w:jc w:val="center"/>
              <w:rPr>
                <w:color w:val="000000" w:themeColor="text1"/>
              </w:rPr>
            </w:pPr>
            <w:r w:rsidRPr="00603BC3">
              <w:rPr>
                <w:color w:val="000000" w:themeColor="text1"/>
              </w:rPr>
              <w:t>-</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31BEB" w:rsidRPr="00603BC3" w:rsidRDefault="00531BEB"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531BEB" w:rsidRPr="00603BC3" w:rsidRDefault="00531BEB"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531BEB" w:rsidRPr="00603BC3" w:rsidRDefault="007756C4" w:rsidP="003A06D5">
            <w:pPr>
              <w:widowControl w:val="0"/>
              <w:autoSpaceDE w:val="0"/>
              <w:autoSpaceDN w:val="0"/>
              <w:adjustRightInd w:val="0"/>
              <w:rPr>
                <w:color w:val="000000" w:themeColor="text1"/>
              </w:rPr>
            </w:pPr>
            <w:r w:rsidRPr="00603BC3">
              <w:rPr>
                <w:color w:val="000000" w:themeColor="text1"/>
              </w:rPr>
              <w:t>б</w:t>
            </w:r>
            <w:r w:rsidR="00531BEB" w:rsidRPr="00603BC3">
              <w:rPr>
                <w:color w:val="000000" w:themeColor="text1"/>
              </w:rPr>
              <w:t>юджет района</w:t>
            </w:r>
          </w:p>
        </w:tc>
        <w:tc>
          <w:tcPr>
            <w:tcW w:w="1275"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531BEB" w:rsidRPr="00603BC3" w:rsidRDefault="00771E0B" w:rsidP="008B1A8D">
            <w:pPr>
              <w:widowControl w:val="0"/>
              <w:autoSpaceDE w:val="0"/>
              <w:autoSpaceDN w:val="0"/>
              <w:adjustRightInd w:val="0"/>
              <w:jc w:val="center"/>
              <w:rPr>
                <w:color w:val="000000" w:themeColor="text1"/>
              </w:rPr>
            </w:pPr>
            <w:r w:rsidRPr="00603BC3">
              <w:rPr>
                <w:color w:val="000000" w:themeColor="text1"/>
              </w:rPr>
              <w:t>-</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3A06D5">
            <w:pPr>
              <w:widowControl w:val="0"/>
              <w:autoSpaceDE w:val="0"/>
              <w:autoSpaceDN w:val="0"/>
              <w:adjustRightInd w:val="0"/>
              <w:rPr>
                <w:color w:val="000000" w:themeColor="text1"/>
              </w:rPr>
            </w:pPr>
            <w:r w:rsidRPr="00603BC3">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widowControl w:val="0"/>
              <w:autoSpaceDE w:val="0"/>
              <w:autoSpaceDN w:val="0"/>
              <w:adjustRightInd w:val="0"/>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7,6</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3A06D5">
            <w:pPr>
              <w:widowControl w:val="0"/>
              <w:autoSpaceDE w:val="0"/>
              <w:autoSpaceDN w:val="0"/>
              <w:adjustRightInd w:val="0"/>
              <w:rPr>
                <w:color w:val="000000" w:themeColor="text1"/>
              </w:rPr>
            </w:pPr>
            <w:r w:rsidRPr="00603BC3">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9A7320">
            <w:pPr>
              <w:widowControl w:val="0"/>
              <w:autoSpaceDE w:val="0"/>
              <w:autoSpaceDN w:val="0"/>
              <w:adjustRightInd w:val="0"/>
              <w:rPr>
                <w:color w:val="000000" w:themeColor="text1"/>
              </w:rPr>
            </w:pPr>
            <w:r w:rsidRPr="00603BC3">
              <w:rPr>
                <w:color w:val="000000" w:themeColor="text1"/>
              </w:rPr>
              <w:t>-</w:t>
            </w:r>
          </w:p>
        </w:tc>
      </w:tr>
      <w:tr w:rsidR="00372884" w:rsidRPr="00603BC3"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Подпрограмма 1</w:t>
            </w: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tc>
        <w:tc>
          <w:tcPr>
            <w:tcW w:w="2693" w:type="dxa"/>
            <w:vMerge w:val="restart"/>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 xml:space="preserve">Развитие спортивной и физкультурно-оздоровительной деятельности </w:t>
            </w: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Всего</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widowControl w:val="0"/>
              <w:autoSpaceDE w:val="0"/>
              <w:autoSpaceDN w:val="0"/>
              <w:adjustRightInd w:val="0"/>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widowControl w:val="0"/>
              <w:autoSpaceDE w:val="0"/>
              <w:autoSpaceDN w:val="0"/>
              <w:adjustRightInd w:val="0"/>
              <w:jc w:val="center"/>
              <w:rPr>
                <w:color w:val="000000" w:themeColor="text1"/>
              </w:rPr>
            </w:pPr>
            <w:r w:rsidRPr="00603BC3">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jc w:val="center"/>
              <w:rPr>
                <w:color w:val="000000" w:themeColor="text1"/>
              </w:rPr>
            </w:pPr>
            <w:r w:rsidRPr="00603BC3">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jc w:val="center"/>
              <w:rPr>
                <w:color w:val="000000" w:themeColor="text1"/>
              </w:rPr>
            </w:pPr>
            <w:r w:rsidRPr="00603BC3">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jc w:val="center"/>
              <w:rPr>
                <w:color w:val="000000" w:themeColor="text1"/>
              </w:rPr>
            </w:pPr>
            <w:r w:rsidRPr="00603BC3">
              <w:rPr>
                <w:color w:val="000000" w:themeColor="text1"/>
              </w:rPr>
              <w:t>3,6</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531BEB">
            <w:pPr>
              <w:widowControl w:val="0"/>
              <w:autoSpaceDE w:val="0"/>
              <w:autoSpaceDN w:val="0"/>
              <w:adjustRightInd w:val="0"/>
              <w:rPr>
                <w:color w:val="000000" w:themeColor="text1"/>
              </w:rPr>
            </w:pPr>
            <w:r w:rsidRPr="00603BC3">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r w:rsidRPr="00603BC3">
              <w:rPr>
                <w:color w:val="000000" w:themeColor="text1"/>
              </w:rPr>
              <w:t>-</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jc w:val="center"/>
              <w:rPr>
                <w:color w:val="000000" w:themeColor="text1"/>
              </w:rPr>
            </w:pP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widowControl w:val="0"/>
              <w:autoSpaceDE w:val="0"/>
              <w:autoSpaceDN w:val="0"/>
              <w:adjustRightInd w:val="0"/>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widowControl w:val="0"/>
              <w:autoSpaceDE w:val="0"/>
              <w:autoSpaceDN w:val="0"/>
              <w:adjustRightInd w:val="0"/>
              <w:jc w:val="center"/>
              <w:rPr>
                <w:color w:val="000000" w:themeColor="text1"/>
              </w:rPr>
            </w:pPr>
            <w:r w:rsidRPr="00603BC3">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jc w:val="center"/>
              <w:rPr>
                <w:color w:val="000000" w:themeColor="text1"/>
              </w:rPr>
            </w:pPr>
            <w:r w:rsidRPr="00603BC3">
              <w:rPr>
                <w:color w:val="000000" w:themeColor="text1"/>
              </w:rPr>
              <w:t>3,6</w:t>
            </w:r>
          </w:p>
        </w:tc>
      </w:tr>
      <w:tr w:rsidR="00372884" w:rsidRPr="00603BC3"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w:t>
            </w:r>
          </w:p>
        </w:tc>
      </w:tr>
      <w:tr w:rsidR="00372884" w:rsidRPr="00603BC3" w:rsidTr="00771E0B">
        <w:trPr>
          <w:tblCellSpacing w:w="5" w:type="nil"/>
        </w:trPr>
        <w:tc>
          <w:tcPr>
            <w:tcW w:w="1984" w:type="dxa"/>
            <w:vMerge w:val="restart"/>
            <w:tcBorders>
              <w:top w:val="single" w:sz="4" w:space="0" w:color="auto"/>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Подпрограмма 2</w:t>
            </w:r>
          </w:p>
        </w:tc>
        <w:tc>
          <w:tcPr>
            <w:tcW w:w="2693" w:type="dxa"/>
            <w:vMerge w:val="restart"/>
            <w:tcBorders>
              <w:top w:val="single" w:sz="4" w:space="0" w:color="auto"/>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r w:rsidRPr="00603BC3">
              <w:rPr>
                <w:color w:val="000000" w:themeColor="text1"/>
              </w:rPr>
              <w:t>Развитие материальной и спортивной базы</w:t>
            </w: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Всего</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widowControl w:val="0"/>
              <w:autoSpaceDE w:val="0"/>
              <w:autoSpaceDN w:val="0"/>
              <w:adjustRightInd w:val="0"/>
              <w:jc w:val="cente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506E4A">
            <w:pPr>
              <w:rPr>
                <w:color w:val="000000" w:themeColor="text1"/>
              </w:rPr>
            </w:pPr>
            <w:r w:rsidRPr="00603BC3">
              <w:rPr>
                <w:color w:val="000000" w:themeColor="text1"/>
              </w:rPr>
              <w:t>4,0</w:t>
            </w:r>
          </w:p>
        </w:tc>
      </w:tr>
      <w:tr w:rsidR="00372884" w:rsidRPr="00603BC3" w:rsidTr="00771E0B">
        <w:trPr>
          <w:tblCellSpacing w:w="5" w:type="nil"/>
        </w:trPr>
        <w:tc>
          <w:tcPr>
            <w:tcW w:w="1984"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r>
      <w:tr w:rsidR="00372884" w:rsidRPr="00603BC3" w:rsidTr="00771E0B">
        <w:trPr>
          <w:tblCellSpacing w:w="5" w:type="nil"/>
        </w:trPr>
        <w:tc>
          <w:tcPr>
            <w:tcW w:w="1984"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r>
      <w:tr w:rsidR="00372884" w:rsidRPr="00603BC3" w:rsidTr="00771E0B">
        <w:trPr>
          <w:tblCellSpacing w:w="5" w:type="nil"/>
        </w:trPr>
        <w:tc>
          <w:tcPr>
            <w:tcW w:w="1984"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r>
      <w:tr w:rsidR="00372884" w:rsidRPr="00603BC3" w:rsidTr="00771E0B">
        <w:trPr>
          <w:tblCellSpacing w:w="5" w:type="nil"/>
        </w:trPr>
        <w:tc>
          <w:tcPr>
            <w:tcW w:w="1984"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widowControl w:val="0"/>
              <w:autoSpaceDE w:val="0"/>
              <w:autoSpaceDN w:val="0"/>
              <w:adjustRightInd w:val="0"/>
              <w:jc w:val="cente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603BC3" w:rsidRDefault="00372884" w:rsidP="00372884">
            <w:pPr>
              <w:rPr>
                <w:color w:val="000000" w:themeColor="text1"/>
              </w:rPr>
            </w:pPr>
            <w:r w:rsidRPr="00603BC3">
              <w:rPr>
                <w:color w:val="000000" w:themeColor="text1"/>
              </w:rPr>
              <w:t>4,0</w:t>
            </w:r>
          </w:p>
        </w:tc>
      </w:tr>
      <w:tr w:rsidR="00372884" w:rsidRPr="00372884" w:rsidTr="00771E0B">
        <w:trPr>
          <w:tblCellSpacing w:w="5" w:type="nil"/>
        </w:trPr>
        <w:tc>
          <w:tcPr>
            <w:tcW w:w="1984" w:type="dxa"/>
            <w:tcBorders>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693" w:type="dxa"/>
            <w:tcBorders>
              <w:left w:val="single" w:sz="4" w:space="0" w:color="auto"/>
              <w:bottom w:val="single" w:sz="4" w:space="0" w:color="auto"/>
              <w:right w:val="single" w:sz="4" w:space="0" w:color="auto"/>
            </w:tcBorders>
          </w:tcPr>
          <w:p w:rsidR="00372884" w:rsidRPr="00603BC3"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603BC3" w:rsidRDefault="00372884" w:rsidP="00771E0B">
            <w:pPr>
              <w:widowControl w:val="0"/>
              <w:autoSpaceDE w:val="0"/>
              <w:autoSpaceDN w:val="0"/>
              <w:adjustRightInd w:val="0"/>
              <w:rPr>
                <w:color w:val="000000" w:themeColor="text1"/>
              </w:rPr>
            </w:pPr>
            <w:r w:rsidRPr="00603BC3">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widowControl w:val="0"/>
              <w:autoSpaceDE w:val="0"/>
              <w:autoSpaceDN w:val="0"/>
              <w:adjustRightInd w:val="0"/>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603BC3" w:rsidRDefault="00372884" w:rsidP="00C80B40">
            <w:pPr>
              <w:rPr>
                <w:color w:val="000000" w:themeColor="text1"/>
              </w:rPr>
            </w:pPr>
            <w:r w:rsidRPr="00603B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603BC3">
              <w:rPr>
                <w:color w:val="000000" w:themeColor="text1"/>
              </w:rPr>
              <w:t>-</w:t>
            </w:r>
          </w:p>
        </w:tc>
      </w:tr>
    </w:tbl>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bookmarkStart w:id="6" w:name="Par981"/>
      <w:bookmarkEnd w:id="6"/>
    </w:p>
    <w:p w:rsidR="0099304A" w:rsidRPr="00372884" w:rsidRDefault="0099304A" w:rsidP="00CF729F">
      <w:pPr>
        <w:widowControl w:val="0"/>
        <w:tabs>
          <w:tab w:val="left" w:pos="9610"/>
        </w:tabs>
        <w:autoSpaceDE w:val="0"/>
        <w:autoSpaceDN w:val="0"/>
        <w:adjustRightInd w:val="0"/>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EA0DB7" w:rsidRPr="00380D72" w:rsidRDefault="00EA0DB7" w:rsidP="00CF729F">
      <w:pPr>
        <w:pStyle w:val="ConsPlusNormal"/>
        <w:widowControl/>
        <w:ind w:firstLine="5670"/>
        <w:jc w:val="right"/>
        <w:rPr>
          <w:color w:val="FF0000"/>
          <w:sz w:val="28"/>
          <w:szCs w:val="28"/>
        </w:rPr>
        <w:sectPr w:rsidR="00EA0DB7" w:rsidRPr="00380D72" w:rsidSect="00066EC9">
          <w:footerReference w:type="default" r:id="rId22"/>
          <w:pgSz w:w="16838" w:h="11906" w:orient="landscape"/>
          <w:pgMar w:top="851" w:right="1134" w:bottom="851" w:left="1134" w:header="720" w:footer="720" w:gutter="0"/>
          <w:cols w:space="720"/>
        </w:sectPr>
      </w:pPr>
    </w:p>
    <w:p w:rsidR="00EA0DB7" w:rsidRPr="0045365B" w:rsidRDefault="00EA0DB7" w:rsidP="00603BC3">
      <w:pPr>
        <w:ind w:firstLine="5387"/>
        <w:jc w:val="right"/>
        <w:rPr>
          <w:color w:val="000000" w:themeColor="text1"/>
          <w:sz w:val="28"/>
          <w:szCs w:val="28"/>
        </w:rPr>
      </w:pPr>
    </w:p>
    <w:sectPr w:rsidR="00EA0DB7" w:rsidRPr="0045365B" w:rsidSect="00EA0DB7">
      <w:pgSz w:w="11906" w:h="16838"/>
      <w:pgMar w:top="1134" w:right="851" w:bottom="1134"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52" w:rsidRPr="0006102C" w:rsidRDefault="008E4C52" w:rsidP="0006102C">
      <w:pPr>
        <w:pStyle w:val="ConsPlusCell"/>
        <w:rPr>
          <w:sz w:val="24"/>
          <w:szCs w:val="24"/>
        </w:rPr>
      </w:pPr>
      <w:r>
        <w:separator/>
      </w:r>
    </w:p>
  </w:endnote>
  <w:endnote w:type="continuationSeparator" w:id="0">
    <w:p w:rsidR="008E4C52" w:rsidRPr="0006102C" w:rsidRDefault="008E4C52"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4" w:rsidRDefault="003201A4">
    <w:pPr>
      <w:pStyle w:val="a7"/>
      <w:jc w:val="right"/>
    </w:pPr>
    <w:r>
      <w:fldChar w:fldCharType="begin"/>
    </w:r>
    <w:r>
      <w:instrText xml:space="preserve"> PAGE   \* MERGEFORMAT </w:instrText>
    </w:r>
    <w:r>
      <w:fldChar w:fldCharType="separate"/>
    </w:r>
    <w:r w:rsidR="002C174E">
      <w:rPr>
        <w:noProof/>
      </w:rPr>
      <w:t>2</w:t>
    </w:r>
    <w:r>
      <w:fldChar w:fldCharType="end"/>
    </w:r>
  </w:p>
  <w:p w:rsidR="003201A4" w:rsidRDefault="003201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A4" w:rsidRDefault="003201A4">
    <w:pPr>
      <w:pStyle w:val="a7"/>
      <w:jc w:val="right"/>
    </w:pPr>
    <w:r>
      <w:fldChar w:fldCharType="begin"/>
    </w:r>
    <w:r>
      <w:instrText xml:space="preserve"> PAGE   \* MERGEFORMAT </w:instrText>
    </w:r>
    <w:r>
      <w:fldChar w:fldCharType="separate"/>
    </w:r>
    <w:r w:rsidR="002C174E">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52" w:rsidRPr="0006102C" w:rsidRDefault="008E4C52" w:rsidP="0006102C">
      <w:pPr>
        <w:pStyle w:val="ConsPlusCell"/>
        <w:rPr>
          <w:sz w:val="24"/>
          <w:szCs w:val="24"/>
        </w:rPr>
      </w:pPr>
      <w:r>
        <w:separator/>
      </w:r>
    </w:p>
  </w:footnote>
  <w:footnote w:type="continuationSeparator" w:id="0">
    <w:p w:rsidR="008E4C52" w:rsidRPr="0006102C" w:rsidRDefault="008E4C52"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E22F5"/>
    <w:multiLevelType w:val="hybridMultilevel"/>
    <w:tmpl w:val="54860048"/>
    <w:lvl w:ilvl="0" w:tplc="0BE83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940D33"/>
    <w:multiLevelType w:val="hybridMultilevel"/>
    <w:tmpl w:val="1F36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C730DB"/>
    <w:multiLevelType w:val="hybridMultilevel"/>
    <w:tmpl w:val="3144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8">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F1C26"/>
    <w:multiLevelType w:val="hybridMultilevel"/>
    <w:tmpl w:val="98346E20"/>
    <w:lvl w:ilvl="0" w:tplc="094053A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A46F2B"/>
    <w:multiLevelType w:val="hybridMultilevel"/>
    <w:tmpl w:val="CA5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4E3A"/>
    <w:multiLevelType w:val="hybridMultilevel"/>
    <w:tmpl w:val="E2E4FFBA"/>
    <w:lvl w:ilvl="0" w:tplc="E54C2D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A17E1C"/>
    <w:multiLevelType w:val="hybridMultilevel"/>
    <w:tmpl w:val="74DEC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9">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3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8"/>
  </w:num>
  <w:num w:numId="18">
    <w:abstractNumId w:val="8"/>
  </w:num>
  <w:num w:numId="19">
    <w:abstractNumId w:val="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26"/>
  </w:num>
  <w:num w:numId="27">
    <w:abstractNumId w:val="32"/>
  </w:num>
  <w:num w:numId="28">
    <w:abstractNumId w:val="29"/>
  </w:num>
  <w:num w:numId="29">
    <w:abstractNumId w:val="30"/>
  </w:num>
  <w:num w:numId="30">
    <w:abstractNumId w:val="12"/>
  </w:num>
  <w:num w:numId="31">
    <w:abstractNumId w:val="31"/>
  </w:num>
  <w:num w:numId="32">
    <w:abstractNumId w:val="9"/>
  </w:num>
  <w:num w:numId="33">
    <w:abstractNumId w:val="4"/>
  </w:num>
  <w:num w:numId="34">
    <w:abstractNumId w:val="5"/>
  </w:num>
  <w:num w:numId="35">
    <w:abstractNumId w:val="2"/>
  </w:num>
  <w:num w:numId="36">
    <w:abstractNumId w:val="24"/>
  </w:num>
  <w:num w:numId="37">
    <w:abstractNumId w:val="23"/>
  </w:num>
  <w:num w:numId="38">
    <w:abstractNumId w:val="7"/>
  </w:num>
  <w:num w:numId="39">
    <w:abstractNumId w:val="15"/>
  </w:num>
  <w:num w:numId="40">
    <w:abstractNumId w:val="16"/>
  </w:num>
  <w:num w:numId="41">
    <w:abstractNumId w:val="18"/>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19"/>
  </w:num>
  <w:num w:numId="47">
    <w:abstractNumId w:val="20"/>
  </w:num>
  <w:num w:numId="48">
    <w:abstractNumId w:val="27"/>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35131"/>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4469"/>
    <w:rsid w:val="000D6B55"/>
    <w:rsid w:val="000E372F"/>
    <w:rsid w:val="000E47E5"/>
    <w:rsid w:val="000F11F9"/>
    <w:rsid w:val="000F50DC"/>
    <w:rsid w:val="000F5F30"/>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87E55"/>
    <w:rsid w:val="0029336B"/>
    <w:rsid w:val="002A1F73"/>
    <w:rsid w:val="002A7E4E"/>
    <w:rsid w:val="002B177D"/>
    <w:rsid w:val="002B59CC"/>
    <w:rsid w:val="002B7EB4"/>
    <w:rsid w:val="002C174E"/>
    <w:rsid w:val="002D0BB1"/>
    <w:rsid w:val="002D1E1A"/>
    <w:rsid w:val="002D2968"/>
    <w:rsid w:val="002D59FF"/>
    <w:rsid w:val="002D716E"/>
    <w:rsid w:val="002E2C74"/>
    <w:rsid w:val="002E63AE"/>
    <w:rsid w:val="002E729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156C"/>
    <w:rsid w:val="00437874"/>
    <w:rsid w:val="00441A35"/>
    <w:rsid w:val="0044477C"/>
    <w:rsid w:val="00444CDB"/>
    <w:rsid w:val="0045365B"/>
    <w:rsid w:val="004615A4"/>
    <w:rsid w:val="004714F1"/>
    <w:rsid w:val="0047207B"/>
    <w:rsid w:val="00472A57"/>
    <w:rsid w:val="00475074"/>
    <w:rsid w:val="004807C6"/>
    <w:rsid w:val="00483881"/>
    <w:rsid w:val="004858AD"/>
    <w:rsid w:val="004945A0"/>
    <w:rsid w:val="004A0854"/>
    <w:rsid w:val="004A7F6C"/>
    <w:rsid w:val="004B09ED"/>
    <w:rsid w:val="004B3CA6"/>
    <w:rsid w:val="004B4851"/>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71FE"/>
    <w:rsid w:val="00504CDF"/>
    <w:rsid w:val="00504D64"/>
    <w:rsid w:val="00505914"/>
    <w:rsid w:val="00506050"/>
    <w:rsid w:val="00506144"/>
    <w:rsid w:val="00506302"/>
    <w:rsid w:val="00506E4A"/>
    <w:rsid w:val="0051373A"/>
    <w:rsid w:val="005174A1"/>
    <w:rsid w:val="005200C0"/>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46A2"/>
    <w:rsid w:val="005D2B1B"/>
    <w:rsid w:val="005E1474"/>
    <w:rsid w:val="00603BC3"/>
    <w:rsid w:val="0060444A"/>
    <w:rsid w:val="00604C52"/>
    <w:rsid w:val="00613D04"/>
    <w:rsid w:val="00614B4E"/>
    <w:rsid w:val="00626975"/>
    <w:rsid w:val="0063111E"/>
    <w:rsid w:val="0063514E"/>
    <w:rsid w:val="006442B8"/>
    <w:rsid w:val="006470D4"/>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38F1"/>
    <w:rsid w:val="009A7320"/>
    <w:rsid w:val="009B196E"/>
    <w:rsid w:val="009B5CEA"/>
    <w:rsid w:val="009B5FCC"/>
    <w:rsid w:val="009B6678"/>
    <w:rsid w:val="009C1576"/>
    <w:rsid w:val="009C1808"/>
    <w:rsid w:val="009C7A04"/>
    <w:rsid w:val="009D3211"/>
    <w:rsid w:val="009D6546"/>
    <w:rsid w:val="009E0086"/>
    <w:rsid w:val="009E5BFE"/>
    <w:rsid w:val="009F0F4E"/>
    <w:rsid w:val="009F53E8"/>
    <w:rsid w:val="00A0423B"/>
    <w:rsid w:val="00A072D2"/>
    <w:rsid w:val="00A17947"/>
    <w:rsid w:val="00A17A45"/>
    <w:rsid w:val="00A32E4F"/>
    <w:rsid w:val="00A34E78"/>
    <w:rsid w:val="00A351FD"/>
    <w:rsid w:val="00A41DCC"/>
    <w:rsid w:val="00A65539"/>
    <w:rsid w:val="00A6704E"/>
    <w:rsid w:val="00A773CD"/>
    <w:rsid w:val="00A82C4E"/>
    <w:rsid w:val="00A90B4C"/>
    <w:rsid w:val="00A91AF2"/>
    <w:rsid w:val="00A93038"/>
    <w:rsid w:val="00A97ABF"/>
    <w:rsid w:val="00A97FA7"/>
    <w:rsid w:val="00AB217E"/>
    <w:rsid w:val="00AB7BB1"/>
    <w:rsid w:val="00AD5469"/>
    <w:rsid w:val="00AE1686"/>
    <w:rsid w:val="00AE4A1A"/>
    <w:rsid w:val="00AE5342"/>
    <w:rsid w:val="00AE7201"/>
    <w:rsid w:val="00AF1148"/>
    <w:rsid w:val="00AF15AA"/>
    <w:rsid w:val="00AF1806"/>
    <w:rsid w:val="00AF7051"/>
    <w:rsid w:val="00B065C2"/>
    <w:rsid w:val="00B262A6"/>
    <w:rsid w:val="00B31ED2"/>
    <w:rsid w:val="00B31FC2"/>
    <w:rsid w:val="00B326F8"/>
    <w:rsid w:val="00B33030"/>
    <w:rsid w:val="00B343BE"/>
    <w:rsid w:val="00B53BEC"/>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62FF"/>
    <w:rsid w:val="00DC64F3"/>
    <w:rsid w:val="00DD614A"/>
    <w:rsid w:val="00DE13F8"/>
    <w:rsid w:val="00DE3C0F"/>
    <w:rsid w:val="00DF4454"/>
    <w:rsid w:val="00DF6D98"/>
    <w:rsid w:val="00E05501"/>
    <w:rsid w:val="00E131CE"/>
    <w:rsid w:val="00E17893"/>
    <w:rsid w:val="00E1798A"/>
    <w:rsid w:val="00E35109"/>
    <w:rsid w:val="00E4025C"/>
    <w:rsid w:val="00E41CC1"/>
    <w:rsid w:val="00E4360E"/>
    <w:rsid w:val="00E43D7C"/>
    <w:rsid w:val="00E44F0C"/>
    <w:rsid w:val="00E4559D"/>
    <w:rsid w:val="00E45CD1"/>
    <w:rsid w:val="00E5298F"/>
    <w:rsid w:val="00E7220E"/>
    <w:rsid w:val="00E75393"/>
    <w:rsid w:val="00E76553"/>
    <w:rsid w:val="00E808CC"/>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BB07-6128-4778-84FA-4B2871B3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56559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6</cp:revision>
  <cp:lastPrinted>2015-09-24T07:08:00Z</cp:lastPrinted>
  <dcterms:created xsi:type="dcterms:W3CDTF">2015-09-24T06:02:00Z</dcterms:created>
  <dcterms:modified xsi:type="dcterms:W3CDTF">2015-09-24T07:09:00Z</dcterms:modified>
</cp:coreProperties>
</file>