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АДМИНИСТРАЦИЯ ПРОЛЕТАРСКОГО СЕЛЬСКОГО ПОСЕЛЕНИЯ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КРАСНОСУЛИНСКОГО РАЙОНА РОСТОВСКОЙ ОБЛАСТИ</w:t>
      </w: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9D09CC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14.06</w:t>
      </w:r>
      <w:r w:rsidR="009148A3">
        <w:rPr>
          <w:sz w:val="28"/>
          <w:szCs w:val="28"/>
        </w:rPr>
        <w:t>.201</w:t>
      </w:r>
      <w:r w:rsidR="00024A65">
        <w:rPr>
          <w:sz w:val="28"/>
          <w:szCs w:val="28"/>
        </w:rPr>
        <w:t>9</w:t>
      </w:r>
      <w:r w:rsidR="00C93541" w:rsidRPr="00C93541">
        <w:rPr>
          <w:sz w:val="28"/>
          <w:szCs w:val="28"/>
        </w:rPr>
        <w:t xml:space="preserve">                     </w:t>
      </w:r>
      <w:r w:rsidR="007A58FF">
        <w:rPr>
          <w:sz w:val="28"/>
          <w:szCs w:val="28"/>
        </w:rPr>
        <w:t xml:space="preserve"> </w:t>
      </w:r>
      <w:r w:rsidR="00C93541" w:rsidRPr="00C93541">
        <w:rPr>
          <w:sz w:val="28"/>
          <w:szCs w:val="28"/>
        </w:rPr>
        <w:t xml:space="preserve">      </w:t>
      </w:r>
      <w:r w:rsidR="00C65ABE">
        <w:rPr>
          <w:sz w:val="28"/>
          <w:szCs w:val="28"/>
        </w:rPr>
        <w:t xml:space="preserve">      </w:t>
      </w:r>
      <w:r w:rsidR="00C93541" w:rsidRPr="00C93541">
        <w:rPr>
          <w:sz w:val="28"/>
          <w:szCs w:val="28"/>
        </w:rPr>
        <w:t xml:space="preserve">     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C93541" w:rsidRPr="00C93541">
        <w:rPr>
          <w:sz w:val="28"/>
          <w:szCs w:val="28"/>
        </w:rPr>
        <w:tab/>
      </w:r>
      <w:r w:rsidR="00C364F9">
        <w:rPr>
          <w:sz w:val="28"/>
          <w:szCs w:val="28"/>
        </w:rPr>
        <w:t xml:space="preserve">                                </w:t>
      </w:r>
      <w:r w:rsidR="00C93541"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3566E2" w:rsidRDefault="00024A65" w:rsidP="003566E2">
      <w:pPr>
        <w:tabs>
          <w:tab w:val="left" w:pos="5670"/>
        </w:tabs>
        <w:ind w:right="4534"/>
        <w:jc w:val="both"/>
        <w:rPr>
          <w:bCs/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D26F71" w:rsidRPr="00D26F71" w:rsidRDefault="00D26F71" w:rsidP="00D26F71">
      <w:pPr>
        <w:ind w:right="-1"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B324BF">
        <w:rPr>
          <w:rFonts w:eastAsia="SimSun" w:cs="Mangal"/>
          <w:kern w:val="3"/>
          <w:sz w:val="28"/>
          <w:szCs w:val="28"/>
          <w:lang w:eastAsia="zh-CN" w:bidi="hi-IN"/>
        </w:rPr>
        <w:t>29.05</w:t>
      </w:r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>.2019  №10</w:t>
      </w:r>
      <w:r w:rsidR="00B324BF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26F71">
        <w:rPr>
          <w:color w:val="000000"/>
          <w:sz w:val="28"/>
          <w:szCs w:val="28"/>
          <w:lang w:eastAsia="x-none"/>
        </w:rPr>
        <w:t>«</w:t>
      </w:r>
      <w:r w:rsidRPr="00D26F71">
        <w:rPr>
          <w:color w:val="000000"/>
          <w:sz w:val="28"/>
          <w:szCs w:val="28"/>
          <w:lang w:val="x-none" w:eastAsia="x-none"/>
        </w:rPr>
        <w:t xml:space="preserve">О внесении изменений в решение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D26F71">
        <w:rPr>
          <w:color w:val="000000"/>
          <w:sz w:val="28"/>
          <w:szCs w:val="28"/>
          <w:lang w:val="x-none" w:eastAsia="x-none"/>
        </w:rPr>
        <w:t>Красносулинского</w:t>
      </w:r>
      <w:proofErr w:type="spellEnd"/>
      <w:r w:rsidRPr="00D26F71">
        <w:rPr>
          <w:color w:val="000000"/>
          <w:sz w:val="28"/>
          <w:szCs w:val="28"/>
          <w:lang w:val="x-none" w:eastAsia="x-none"/>
        </w:rPr>
        <w:t xml:space="preserve"> района на 2019 год и на плановый период 2020 и 2021 годов»</w:t>
      </w:r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Pr="00603BC3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6237AC" w:rsidRDefault="006237AC" w:rsidP="00035131">
      <w:pPr>
        <w:pStyle w:val="a9"/>
        <w:jc w:val="both"/>
      </w:pPr>
    </w:p>
    <w:p w:rsidR="007528B9" w:rsidRDefault="007528B9" w:rsidP="00035131">
      <w:pPr>
        <w:pStyle w:val="a9"/>
        <w:jc w:val="both"/>
      </w:pPr>
    </w:p>
    <w:p w:rsidR="009D09CC" w:rsidRDefault="009D09CC" w:rsidP="00035131">
      <w:pPr>
        <w:pStyle w:val="a9"/>
        <w:jc w:val="both"/>
      </w:pPr>
    </w:p>
    <w:p w:rsidR="00024A65" w:rsidRDefault="00024A65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D09CC">
        <w:rPr>
          <w:sz w:val="22"/>
          <w:szCs w:val="22"/>
        </w:rPr>
        <w:t>14.06</w:t>
      </w:r>
      <w:r w:rsidR="003566E2">
        <w:rPr>
          <w:sz w:val="22"/>
          <w:szCs w:val="22"/>
        </w:rPr>
        <w:t>.201</w:t>
      </w:r>
      <w:r w:rsidR="00024A65">
        <w:rPr>
          <w:sz w:val="22"/>
          <w:szCs w:val="22"/>
        </w:rPr>
        <w:t>9</w:t>
      </w:r>
      <w:r w:rsidR="003566E2">
        <w:rPr>
          <w:sz w:val="22"/>
          <w:szCs w:val="22"/>
        </w:rPr>
        <w:t xml:space="preserve">  № </w:t>
      </w:r>
      <w:r w:rsidR="009D09CC">
        <w:rPr>
          <w:sz w:val="22"/>
          <w:szCs w:val="22"/>
        </w:rPr>
        <w:t>57</w:t>
      </w:r>
      <w:bookmarkStart w:id="0" w:name="_GoBack"/>
      <w:bookmarkEnd w:id="0"/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="00B324B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12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</w:t>
            </w:r>
            <w:r w:rsidR="00B324B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8,5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</w:p>
          <w:p w:rsidR="003566E2" w:rsidRPr="00FB0551" w:rsidRDefault="003566E2" w:rsidP="00024A65">
            <w:pPr>
              <w:widowControl w:val="0"/>
              <w:suppressLineNumber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20 1</w:t>
            </w:r>
            <w:r w:rsidR="00B324B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</w:t>
            </w:r>
            <w:r w:rsidR="00B324B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8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</w:p>
          <w:p w:rsidR="007A2269" w:rsidRPr="009148A3" w:rsidRDefault="007A2269" w:rsidP="00024A65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lastRenderedPageBreak/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3D0F5E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4A239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4A239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D0F5E" w:rsidRPr="00E03315" w:rsidTr="00A27A4C">
        <w:tc>
          <w:tcPr>
            <w:tcW w:w="2507" w:type="dxa"/>
            <w:vMerge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D0F5E" w:rsidRPr="00A27A4C" w:rsidRDefault="003D0F5E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 5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004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c>
          <w:tcPr>
            <w:tcW w:w="2507" w:type="dxa"/>
            <w:vMerge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26F71" w:rsidRPr="00A27A4C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6F71" w:rsidRPr="00A27A4C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004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6F71" w:rsidRPr="00E03315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004" w:type="dxa"/>
            <w:shd w:val="clear" w:color="auto" w:fill="FFFFFF"/>
          </w:tcPr>
          <w:p w:rsidR="00D26F71" w:rsidRPr="00E03315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E03315" w:rsidRDefault="00D26F7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26F71" w:rsidRPr="00A27A4C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6F71" w:rsidRPr="00A27A4C" w:rsidRDefault="00B324BF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10 52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B324BF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2 43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004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D26F71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D26F71" w:rsidRPr="00A27A4C" w:rsidRDefault="00B324BF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10 52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B324BF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2 43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004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7E382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82DB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82DB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82DB1" w:rsidRPr="00B82DB1" w:rsidRDefault="00B82DB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10 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B82DB1" w:rsidRPr="00B82DB1" w:rsidRDefault="00D26F7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c>
          <w:tcPr>
            <w:tcW w:w="2802" w:type="dxa"/>
            <w:vMerge w:val="restart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82DB1" w:rsidRPr="00E03315" w:rsidRDefault="00B82DB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B82DB1" w:rsidRPr="00E03315" w:rsidRDefault="00B82DB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B324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E03315" w:rsidRDefault="00B82DB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E03315" w:rsidRDefault="00B82DB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c>
          <w:tcPr>
            <w:tcW w:w="2802" w:type="dxa"/>
            <w:vMerge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82DB1" w:rsidRPr="00B82DB1" w:rsidRDefault="00B82DB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10 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B82DB1" w:rsidRPr="00B82DB1" w:rsidRDefault="00B82DB1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B324BF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C7" w:rsidRPr="0006102C" w:rsidRDefault="00EC39C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C39C7" w:rsidRPr="0006102C" w:rsidRDefault="00EC39C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9CC">
      <w:rPr>
        <w:noProof/>
      </w:rPr>
      <w:t>2</w:t>
    </w:r>
    <w:r>
      <w:fldChar w:fldCharType="end"/>
    </w:r>
  </w:p>
  <w:p w:rsidR="00024A65" w:rsidRDefault="00024A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9C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C7" w:rsidRPr="0006102C" w:rsidRDefault="00EC39C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C39C7" w:rsidRPr="0006102C" w:rsidRDefault="00EC39C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1CFD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02DE-5DE9-4032-9915-5A21CB4F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23</cp:revision>
  <cp:lastPrinted>2019-06-17T07:56:00Z</cp:lastPrinted>
  <dcterms:created xsi:type="dcterms:W3CDTF">2015-10-13T10:43:00Z</dcterms:created>
  <dcterms:modified xsi:type="dcterms:W3CDTF">2019-06-17T07:56:00Z</dcterms:modified>
</cp:coreProperties>
</file>