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E1" w:rsidRDefault="00D165E1" w:rsidP="00D165E1">
      <w:pPr>
        <w:ind w:right="-1" w:firstLine="567"/>
        <w:jc w:val="center"/>
        <w:rPr>
          <w:b/>
          <w:sz w:val="28"/>
          <w:szCs w:val="28"/>
        </w:rPr>
      </w:pPr>
      <w:r>
        <w:rPr>
          <w:b/>
          <w:color w:val="000000"/>
          <w:sz w:val="28"/>
          <w:szCs w:val="28"/>
        </w:rPr>
        <w:tab/>
        <w:t xml:space="preserve">                                                                                          </w:t>
      </w:r>
      <w:r>
        <w:rPr>
          <w:b/>
          <w:sz w:val="28"/>
          <w:szCs w:val="28"/>
        </w:rPr>
        <w:t>ПРОЕКТ</w:t>
      </w:r>
    </w:p>
    <w:p w:rsidR="00D165E1" w:rsidRDefault="00D165E1" w:rsidP="00D165E1">
      <w:pPr>
        <w:tabs>
          <w:tab w:val="left" w:pos="8214"/>
        </w:tabs>
        <w:ind w:firstLine="567"/>
        <w:rPr>
          <w:b/>
          <w:color w:val="000000"/>
          <w:sz w:val="28"/>
          <w:szCs w:val="28"/>
        </w:rPr>
      </w:pPr>
    </w:p>
    <w:p w:rsidR="005B4C98" w:rsidRPr="006E0A49" w:rsidRDefault="005B4C98" w:rsidP="005B4C98">
      <w:pPr>
        <w:ind w:firstLine="567"/>
        <w:jc w:val="center"/>
        <w:rPr>
          <w:b/>
          <w:color w:val="000000"/>
          <w:sz w:val="28"/>
          <w:szCs w:val="28"/>
        </w:rPr>
      </w:pPr>
      <w:r>
        <w:rPr>
          <w:b/>
          <w:color w:val="000000"/>
          <w:sz w:val="28"/>
          <w:szCs w:val="28"/>
        </w:rPr>
        <w:t>РОСТОВСКАЯ ОБЛАСТЬ</w:t>
      </w:r>
    </w:p>
    <w:p w:rsidR="005B4C98" w:rsidRPr="006E0A49" w:rsidRDefault="005B4C98" w:rsidP="005B4C98">
      <w:pPr>
        <w:ind w:firstLine="567"/>
        <w:jc w:val="center"/>
        <w:rPr>
          <w:b/>
          <w:color w:val="000000"/>
          <w:sz w:val="28"/>
          <w:szCs w:val="28"/>
        </w:rPr>
      </w:pPr>
      <w:r>
        <w:rPr>
          <w:b/>
          <w:color w:val="000000"/>
          <w:sz w:val="28"/>
          <w:szCs w:val="28"/>
        </w:rPr>
        <w:t>КРАСНОСУЛИНСКИЙ РАЙОН</w:t>
      </w:r>
    </w:p>
    <w:p w:rsidR="005B4C98" w:rsidRPr="006E0A49" w:rsidRDefault="005B4C98" w:rsidP="005B4C98">
      <w:pPr>
        <w:ind w:firstLine="567"/>
        <w:jc w:val="center"/>
        <w:rPr>
          <w:b/>
          <w:color w:val="000000"/>
          <w:sz w:val="28"/>
          <w:szCs w:val="28"/>
        </w:rPr>
      </w:pPr>
      <w:r w:rsidRPr="006E0A49">
        <w:rPr>
          <w:b/>
          <w:color w:val="000000"/>
          <w:sz w:val="28"/>
          <w:szCs w:val="28"/>
        </w:rPr>
        <w:t>ПРОЛЕТАРСКОЕ СЕЛЬСКОЕ ПОСЕЛЕНИЕ</w:t>
      </w: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6754F1" w:rsidRDefault="005B4C98" w:rsidP="005B4C98">
      <w:pPr>
        <w:pStyle w:val="af2"/>
        <w:ind w:right="-1" w:firstLine="567"/>
        <w:rPr>
          <w:sz w:val="32"/>
          <w:szCs w:val="32"/>
        </w:rPr>
      </w:pPr>
    </w:p>
    <w:p w:rsidR="005B4C98" w:rsidRDefault="005B4C98" w:rsidP="005B4C98">
      <w:pPr>
        <w:widowControl w:val="0"/>
        <w:shd w:val="clear" w:color="auto" w:fill="FFFFFF"/>
        <w:suppressAutoHyphens/>
        <w:overflowPunct w:val="0"/>
        <w:autoSpaceDE w:val="0"/>
        <w:ind w:right="-6" w:firstLine="567"/>
        <w:jc w:val="center"/>
        <w:rPr>
          <w:b/>
          <w:sz w:val="36"/>
          <w:szCs w:val="36"/>
        </w:rPr>
      </w:pPr>
      <w:r w:rsidRPr="006E0A49">
        <w:rPr>
          <w:b/>
          <w:sz w:val="36"/>
          <w:szCs w:val="36"/>
        </w:rPr>
        <w:t xml:space="preserve">ПРАВИЛА ЗЕМЛЕПОЛЬЗОВАНИЯ И ЗАСТРОЙКИ </w:t>
      </w:r>
    </w:p>
    <w:p w:rsidR="005B4C98" w:rsidRPr="006E0A49" w:rsidRDefault="005B4C98" w:rsidP="005B4C98">
      <w:pPr>
        <w:widowControl w:val="0"/>
        <w:shd w:val="clear" w:color="auto" w:fill="FFFFFF"/>
        <w:suppressAutoHyphens/>
        <w:overflowPunct w:val="0"/>
        <w:autoSpaceDE w:val="0"/>
        <w:ind w:right="-6" w:firstLine="567"/>
        <w:jc w:val="center"/>
        <w:rPr>
          <w:b/>
          <w:sz w:val="36"/>
          <w:szCs w:val="36"/>
        </w:rPr>
      </w:pP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ПРОЛЕТАРСКО</w:t>
      </w:r>
      <w:r w:rsidR="00680B91">
        <w:rPr>
          <w:b/>
          <w:sz w:val="44"/>
          <w:szCs w:val="44"/>
        </w:rPr>
        <w:t>Е</w:t>
      </w: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СЕЛЬСКО</w:t>
      </w:r>
      <w:r w:rsidR="00680B91">
        <w:rPr>
          <w:b/>
          <w:sz w:val="44"/>
          <w:szCs w:val="44"/>
        </w:rPr>
        <w:t>Е</w:t>
      </w:r>
      <w:r w:rsidRPr="006754F1">
        <w:rPr>
          <w:b/>
          <w:sz w:val="44"/>
          <w:szCs w:val="44"/>
        </w:rPr>
        <w:t xml:space="preserve"> ПОСЕЛЕНИ</w:t>
      </w:r>
      <w:r w:rsidR="00680B91">
        <w:rPr>
          <w:b/>
          <w:sz w:val="44"/>
          <w:szCs w:val="44"/>
        </w:rPr>
        <w:t>Е</w:t>
      </w: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ПОЯСНИТЕЛЬНАЯ ЗАПИСКА</w:t>
      </w:r>
    </w:p>
    <w:p w:rsidR="005B4C98" w:rsidRPr="006E0A49" w:rsidRDefault="005B4C98" w:rsidP="005B4C98">
      <w:pPr>
        <w:widowControl w:val="0"/>
        <w:shd w:val="clear" w:color="auto" w:fill="FFFFFF"/>
        <w:suppressAutoHyphens/>
        <w:overflowPunct w:val="0"/>
        <w:autoSpaceDE w:val="0"/>
        <w:ind w:right="-6" w:firstLine="567"/>
        <w:jc w:val="center"/>
        <w:rPr>
          <w:b/>
          <w:sz w:val="32"/>
          <w:szCs w:val="32"/>
        </w:rPr>
      </w:pP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Пролетарского сельского поселения </w:t>
      </w: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от </w:t>
      </w:r>
      <w:r w:rsidR="00AB320E">
        <w:rPr>
          <w:b/>
          <w:sz w:val="28"/>
          <w:szCs w:val="28"/>
        </w:rPr>
        <w:t>__</w:t>
      </w:r>
      <w:r w:rsidRPr="006E0A49">
        <w:rPr>
          <w:b/>
          <w:sz w:val="28"/>
          <w:szCs w:val="28"/>
        </w:rPr>
        <w:t xml:space="preserve"> </w:t>
      </w:r>
      <w:r w:rsidR="00AB320E">
        <w:rPr>
          <w:b/>
          <w:sz w:val="28"/>
          <w:szCs w:val="28"/>
        </w:rPr>
        <w:t>. ____</w:t>
      </w:r>
      <w:r w:rsidRPr="006E0A49">
        <w:rPr>
          <w:b/>
          <w:sz w:val="28"/>
          <w:szCs w:val="28"/>
        </w:rPr>
        <w:t xml:space="preserve"> 201</w:t>
      </w:r>
      <w:r w:rsidR="00E16573">
        <w:rPr>
          <w:b/>
          <w:sz w:val="28"/>
          <w:szCs w:val="28"/>
        </w:rPr>
        <w:t xml:space="preserve">6 </w:t>
      </w:r>
      <w:r w:rsidRPr="006E0A49">
        <w:rPr>
          <w:b/>
          <w:sz w:val="28"/>
          <w:szCs w:val="28"/>
        </w:rPr>
        <w:t>г. №</w:t>
      </w:r>
      <w:r w:rsidR="00AB320E">
        <w:rPr>
          <w:b/>
          <w:sz w:val="28"/>
          <w:szCs w:val="28"/>
        </w:rPr>
        <w:t>____</w:t>
      </w:r>
      <w:r w:rsidRPr="006E0A49">
        <w:rPr>
          <w:b/>
          <w:sz w:val="28"/>
          <w:szCs w:val="28"/>
        </w:rPr>
        <w:t>)</w:t>
      </w:r>
    </w:p>
    <w:p w:rsidR="005B4C98" w:rsidRPr="008C530D" w:rsidRDefault="005B4C98" w:rsidP="005B4C98">
      <w:pPr>
        <w:pStyle w:val="af2"/>
        <w:ind w:right="-1" w:firstLine="567"/>
        <w:rPr>
          <w:szCs w:val="28"/>
        </w:rPr>
      </w:pPr>
    </w:p>
    <w:p w:rsidR="005B4C98" w:rsidRPr="008C530D" w:rsidRDefault="005B4C98" w:rsidP="005B4C98">
      <w:pPr>
        <w:pStyle w:val="af2"/>
        <w:ind w:right="-1" w:firstLine="567"/>
        <w:rPr>
          <w:szCs w:val="28"/>
        </w:rPr>
      </w:pPr>
    </w:p>
    <w:p w:rsidR="005B4C98" w:rsidRDefault="005B4C98" w:rsidP="005B4C98">
      <w:pPr>
        <w:ind w:right="-1" w:firstLine="567"/>
        <w:jc w:val="center"/>
        <w:rPr>
          <w:b/>
          <w:sz w:val="36"/>
          <w:szCs w:val="36"/>
        </w:rPr>
      </w:pPr>
    </w:p>
    <w:p w:rsidR="00E16573" w:rsidRPr="00E16573" w:rsidRDefault="00E16573" w:rsidP="005B4C98">
      <w:pPr>
        <w:ind w:right="-1" w:firstLine="567"/>
        <w:jc w:val="center"/>
        <w:rPr>
          <w:b/>
          <w:sz w:val="36"/>
          <w:szCs w:val="36"/>
        </w:rPr>
      </w:pPr>
    </w:p>
    <w:tbl>
      <w:tblPr>
        <w:tblpPr w:leftFromText="180" w:rightFromText="180" w:vertAnchor="text" w:horzAnchor="margin" w:tblpXSpec="center" w:tblpY="135"/>
        <w:tblW w:w="0" w:type="auto"/>
        <w:tblLayout w:type="fixed"/>
        <w:tblLook w:val="0000"/>
      </w:tblPr>
      <w:tblGrid>
        <w:gridCol w:w="5868"/>
        <w:gridCol w:w="2729"/>
      </w:tblGrid>
      <w:tr w:rsidR="00E16573" w:rsidTr="00A07C0A">
        <w:tc>
          <w:tcPr>
            <w:tcW w:w="5868" w:type="dxa"/>
            <w:vAlign w:val="center"/>
          </w:tcPr>
          <w:p w:rsidR="00E16573" w:rsidRPr="00210588" w:rsidRDefault="00E16573" w:rsidP="00A07C0A">
            <w:pPr>
              <w:pStyle w:val="6"/>
              <w:rPr>
                <w:b w:val="0"/>
                <w:i/>
                <w:sz w:val="26"/>
              </w:rPr>
            </w:pPr>
            <w:r w:rsidRPr="00210588">
              <w:rPr>
                <w:sz w:val="26"/>
              </w:rPr>
              <w:t xml:space="preserve">  </w:t>
            </w:r>
          </w:p>
          <w:p w:rsidR="00E16573" w:rsidRPr="00210588" w:rsidRDefault="00E16573" w:rsidP="00A07C0A">
            <w:pPr>
              <w:pStyle w:val="6"/>
              <w:rPr>
                <w:b w:val="0"/>
                <w:i/>
                <w:sz w:val="26"/>
              </w:rPr>
            </w:pPr>
            <w:r w:rsidRPr="00210588">
              <w:rPr>
                <w:sz w:val="26"/>
              </w:rPr>
              <w:t>Генеральный  директор</w:t>
            </w:r>
          </w:p>
        </w:tc>
        <w:tc>
          <w:tcPr>
            <w:tcW w:w="2729" w:type="dxa"/>
            <w:vAlign w:val="center"/>
          </w:tcPr>
          <w:p w:rsidR="00E16573" w:rsidRDefault="00E16573" w:rsidP="00A07C0A">
            <w:pPr>
              <w:pStyle w:val="7"/>
              <w:rPr>
                <w:b w:val="0"/>
                <w:i/>
                <w:sz w:val="26"/>
              </w:rPr>
            </w:pPr>
          </w:p>
          <w:p w:rsidR="00E16573" w:rsidRPr="00210588" w:rsidRDefault="00E16573" w:rsidP="00A07C0A">
            <w:pPr>
              <w:pStyle w:val="7"/>
              <w:rPr>
                <w:b w:val="0"/>
                <w:i/>
                <w:sz w:val="26"/>
              </w:rPr>
            </w:pPr>
            <w:r>
              <w:rPr>
                <w:sz w:val="26"/>
              </w:rPr>
              <w:t>Гурьева С.И.</w:t>
            </w:r>
          </w:p>
        </w:tc>
      </w:tr>
      <w:tr w:rsidR="00E16573" w:rsidTr="00A07C0A">
        <w:tc>
          <w:tcPr>
            <w:tcW w:w="5868" w:type="dxa"/>
          </w:tcPr>
          <w:p w:rsidR="00E16573" w:rsidRPr="00210588" w:rsidRDefault="00E16573" w:rsidP="00A07C0A">
            <w:pPr>
              <w:rPr>
                <w:b/>
                <w:sz w:val="26"/>
              </w:rPr>
            </w:pPr>
          </w:p>
        </w:tc>
        <w:tc>
          <w:tcPr>
            <w:tcW w:w="2729" w:type="dxa"/>
          </w:tcPr>
          <w:p w:rsidR="00E16573" w:rsidRPr="00210588" w:rsidRDefault="00E16573" w:rsidP="00A07C0A">
            <w:pPr>
              <w:rPr>
                <w:b/>
                <w:sz w:val="26"/>
              </w:rPr>
            </w:pPr>
          </w:p>
        </w:tc>
      </w:tr>
      <w:tr w:rsidR="00E16573" w:rsidTr="00A07C0A">
        <w:tc>
          <w:tcPr>
            <w:tcW w:w="5868" w:type="dxa"/>
          </w:tcPr>
          <w:p w:rsidR="00E16573" w:rsidRPr="00210588" w:rsidRDefault="00E16573" w:rsidP="00A07C0A">
            <w:pPr>
              <w:spacing w:line="360" w:lineRule="auto"/>
              <w:rPr>
                <w:b/>
                <w:sz w:val="26"/>
              </w:rPr>
            </w:pPr>
            <w:r w:rsidRPr="00210588">
              <w:rPr>
                <w:b/>
                <w:sz w:val="26"/>
              </w:rPr>
              <w:t xml:space="preserve">Главный </w:t>
            </w:r>
            <w:r>
              <w:rPr>
                <w:b/>
                <w:sz w:val="26"/>
              </w:rPr>
              <w:t>архитектор</w:t>
            </w:r>
            <w:r w:rsidRPr="00210588">
              <w:rPr>
                <w:b/>
                <w:sz w:val="26"/>
              </w:rPr>
              <w:t xml:space="preserve"> проекта</w:t>
            </w:r>
          </w:p>
        </w:tc>
        <w:tc>
          <w:tcPr>
            <w:tcW w:w="2729" w:type="dxa"/>
          </w:tcPr>
          <w:p w:rsidR="00E16573" w:rsidRPr="00210588" w:rsidRDefault="00E16573" w:rsidP="00A07C0A">
            <w:pPr>
              <w:spacing w:line="360" w:lineRule="auto"/>
              <w:rPr>
                <w:b/>
                <w:sz w:val="26"/>
              </w:rPr>
            </w:pPr>
            <w:r>
              <w:rPr>
                <w:b/>
                <w:sz w:val="26"/>
              </w:rPr>
              <w:t xml:space="preserve">        Ревин С.П.</w:t>
            </w:r>
          </w:p>
        </w:tc>
      </w:tr>
    </w:tbl>
    <w:p w:rsidR="005B4C98" w:rsidRPr="008C530D" w:rsidRDefault="005B4C98" w:rsidP="005B4C98">
      <w:pPr>
        <w:ind w:right="-1" w:firstLine="567"/>
        <w:jc w:val="center"/>
        <w:rPr>
          <w:b/>
          <w:sz w:val="28"/>
          <w:szCs w:val="28"/>
          <w:lang w:val="en-US"/>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F8354F" w:rsidRPr="005B4C98" w:rsidRDefault="005B4C98" w:rsidP="00962575">
      <w:pPr>
        <w:ind w:right="-1" w:firstLine="567"/>
        <w:jc w:val="center"/>
        <w:rPr>
          <w:b/>
        </w:rPr>
      </w:pPr>
      <w:r w:rsidRPr="006E0A49">
        <w:rPr>
          <w:b/>
          <w:sz w:val="28"/>
          <w:szCs w:val="28"/>
        </w:rPr>
        <w:lastRenderedPageBreak/>
        <w:t>201</w:t>
      </w:r>
      <w:r w:rsidR="00E16573">
        <w:rPr>
          <w:b/>
          <w:sz w:val="28"/>
          <w:szCs w:val="28"/>
        </w:rPr>
        <w:t>6</w:t>
      </w:r>
      <w:r w:rsidRPr="006E0A49">
        <w:rPr>
          <w:b/>
          <w:sz w:val="28"/>
          <w:szCs w:val="28"/>
        </w:rPr>
        <w:t xml:space="preserve"> г.</w:t>
      </w:r>
      <w:r w:rsidR="008C530D" w:rsidRPr="005B4C98">
        <w:rPr>
          <w:b/>
        </w:rPr>
        <w:br w:type="page"/>
      </w:r>
      <w:bookmarkStart w:id="0" w:name="_Toc295120201"/>
      <w:bookmarkStart w:id="1" w:name="_Toc295120591"/>
      <w:bookmarkStart w:id="2" w:name="_Toc306653174"/>
      <w:r w:rsidR="00F8354F" w:rsidRPr="005B4C98">
        <w:rPr>
          <w:b/>
        </w:rPr>
        <w:lastRenderedPageBreak/>
        <w:t xml:space="preserve">В НАСТОЯЩЕМ ТОМЕ ПРЕДСТАВЛЕНЫ ПРАВИЛА </w:t>
      </w:r>
      <w:proofErr w:type="gramStart"/>
      <w:r w:rsidR="00F8354F" w:rsidRPr="005B4C98">
        <w:rPr>
          <w:b/>
        </w:rPr>
        <w:t>ЗЕМЛЕПОЛЬ-ЗОВАНИЯ</w:t>
      </w:r>
      <w:proofErr w:type="gramEnd"/>
      <w:r w:rsidR="00F8354F" w:rsidRPr="005B4C98">
        <w:rPr>
          <w:b/>
        </w:rPr>
        <w:t xml:space="preserve"> И ЗАСТРОЙКИ ПРОЛЕТАРСКОГО СЕЛЬСКОГО ПОСЕЛЕНИЯ В РЕДАКЦИИ РЕШЕНИЯ</w:t>
      </w:r>
      <w:r w:rsidR="00B60DBE">
        <w:rPr>
          <w:b/>
        </w:rPr>
        <w:t xml:space="preserve"> СОБРАНИЯ ДЕПУТАТОВ </w:t>
      </w:r>
      <w:r w:rsidR="00F8354F" w:rsidRPr="005B4C98">
        <w:rPr>
          <w:b/>
        </w:rPr>
        <w:t xml:space="preserve"> №</w:t>
      </w:r>
      <w:r w:rsidR="0038796D">
        <w:rPr>
          <w:b/>
        </w:rPr>
        <w:t xml:space="preserve"> 145</w:t>
      </w:r>
      <w:r w:rsidR="00F8354F" w:rsidRPr="005B4C98">
        <w:rPr>
          <w:b/>
        </w:rPr>
        <w:t xml:space="preserve"> ОТ </w:t>
      </w:r>
      <w:r w:rsidR="0038796D">
        <w:rPr>
          <w:b/>
        </w:rPr>
        <w:t>15</w:t>
      </w:r>
      <w:r w:rsidR="00F8354F" w:rsidRPr="005B4C98">
        <w:rPr>
          <w:b/>
        </w:rPr>
        <w:t xml:space="preserve"> </w:t>
      </w:r>
      <w:r w:rsidR="00E16573">
        <w:rPr>
          <w:b/>
        </w:rPr>
        <w:t>ИЮНЯ</w:t>
      </w:r>
      <w:r w:rsidR="00F8354F" w:rsidRPr="005B4C98">
        <w:rPr>
          <w:b/>
        </w:rPr>
        <w:t xml:space="preserve"> 201</w:t>
      </w:r>
      <w:r w:rsidR="00E16573">
        <w:rPr>
          <w:b/>
        </w:rPr>
        <w:t xml:space="preserve">6 </w:t>
      </w:r>
      <w:r w:rsidR="00F8354F" w:rsidRPr="005B4C98">
        <w:rPr>
          <w:b/>
        </w:rPr>
        <w:t>г.</w:t>
      </w:r>
    </w:p>
    <w:p w:rsidR="00F8354F" w:rsidRPr="005B4C98" w:rsidRDefault="00F8354F" w:rsidP="00876316">
      <w:pPr>
        <w:ind w:right="-1" w:firstLine="567"/>
        <w:jc w:val="center"/>
        <w:rPr>
          <w:b/>
        </w:rPr>
      </w:pPr>
    </w:p>
    <w:p w:rsidR="00F8354F" w:rsidRPr="005B4C98" w:rsidRDefault="00F8354F" w:rsidP="00876316">
      <w:pPr>
        <w:ind w:right="-1" w:firstLine="567"/>
        <w:jc w:val="center"/>
        <w:rPr>
          <w:b/>
        </w:rPr>
      </w:pPr>
    </w:p>
    <w:p w:rsidR="002448FB" w:rsidRDefault="00380BF6" w:rsidP="00380BF6">
      <w:pPr>
        <w:ind w:right="-1"/>
        <w:jc w:val="center"/>
        <w:rPr>
          <w:b/>
        </w:rPr>
      </w:pPr>
      <w:r w:rsidRPr="005B4C98">
        <w:rPr>
          <w:b/>
        </w:rPr>
        <w:t>СОСТАВ ПРОЕКТА</w:t>
      </w:r>
      <w:bookmarkEnd w:id="0"/>
      <w:bookmarkEnd w:id="1"/>
      <w:bookmarkEnd w:id="2"/>
    </w:p>
    <w:p w:rsidR="00380BF6" w:rsidRPr="005B4C98" w:rsidRDefault="00380BF6" w:rsidP="00876316">
      <w:pPr>
        <w:ind w:right="-1" w:firstLine="567"/>
        <w:jc w:val="center"/>
        <w:rPr>
          <w:b/>
        </w:rPr>
      </w:pPr>
    </w:p>
    <w:p w:rsidR="002448FB" w:rsidRPr="00380BF6" w:rsidRDefault="00380BF6" w:rsidP="00380BF6">
      <w:pPr>
        <w:jc w:val="center"/>
        <w:rPr>
          <w:b/>
        </w:rPr>
      </w:pPr>
      <w:r w:rsidRPr="00380BF6">
        <w:rPr>
          <w:b/>
        </w:rPr>
        <w:t>Пояснительная записка</w:t>
      </w:r>
    </w:p>
    <w:p w:rsidR="00380BF6" w:rsidRPr="005B4C98" w:rsidRDefault="00380BF6" w:rsidP="0087631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70"/>
        <w:gridCol w:w="2490"/>
      </w:tblGrid>
      <w:tr w:rsidR="002448FB" w:rsidRPr="005B4C98" w:rsidTr="00380BF6">
        <w:tc>
          <w:tcPr>
            <w:tcW w:w="1368" w:type="dxa"/>
            <w:vAlign w:val="center"/>
          </w:tcPr>
          <w:p w:rsidR="002448FB" w:rsidRPr="005B4C98" w:rsidRDefault="002448FB" w:rsidP="00380BF6">
            <w:pPr>
              <w:jc w:val="center"/>
            </w:pPr>
            <w:r w:rsidRPr="005B4C98">
              <w:t>Номер тома</w:t>
            </w:r>
          </w:p>
        </w:tc>
        <w:tc>
          <w:tcPr>
            <w:tcW w:w="5970" w:type="dxa"/>
            <w:vAlign w:val="center"/>
          </w:tcPr>
          <w:p w:rsidR="002448FB" w:rsidRPr="005B4C98" w:rsidRDefault="002448FB" w:rsidP="00380BF6">
            <w:pPr>
              <w:ind w:firstLine="50"/>
              <w:jc w:val="center"/>
            </w:pPr>
            <w:r w:rsidRPr="005B4C98">
              <w:t>Наименование</w:t>
            </w:r>
          </w:p>
        </w:tc>
        <w:tc>
          <w:tcPr>
            <w:tcW w:w="2490" w:type="dxa"/>
            <w:vAlign w:val="center"/>
          </w:tcPr>
          <w:p w:rsidR="002448FB" w:rsidRPr="005B4C98" w:rsidRDefault="002448FB" w:rsidP="00380BF6">
            <w:pPr>
              <w:jc w:val="center"/>
            </w:pPr>
            <w:r w:rsidRPr="005B4C98">
              <w:t>Примечание</w:t>
            </w:r>
          </w:p>
        </w:tc>
      </w:tr>
      <w:tr w:rsidR="008770A7" w:rsidRPr="005B4C98" w:rsidTr="00380BF6">
        <w:trPr>
          <w:trHeight w:val="1441"/>
        </w:trPr>
        <w:tc>
          <w:tcPr>
            <w:tcW w:w="1368" w:type="dxa"/>
            <w:vAlign w:val="center"/>
          </w:tcPr>
          <w:p w:rsidR="008770A7" w:rsidRPr="005B4C98" w:rsidRDefault="00380BF6" w:rsidP="00380BF6">
            <w:pPr>
              <w:jc w:val="center"/>
            </w:pPr>
            <w:r>
              <w:t xml:space="preserve">Том </w:t>
            </w:r>
            <w:r w:rsidR="008770A7" w:rsidRPr="005B4C98">
              <w:rPr>
                <w:lang w:val="en-US"/>
              </w:rPr>
              <w:t>I</w:t>
            </w:r>
          </w:p>
        </w:tc>
        <w:tc>
          <w:tcPr>
            <w:tcW w:w="5970" w:type="dxa"/>
            <w:vAlign w:val="center"/>
          </w:tcPr>
          <w:p w:rsidR="008770A7" w:rsidRPr="005B4C98" w:rsidRDefault="008770A7" w:rsidP="008A00BB">
            <w:pPr>
              <w:ind w:firstLine="50"/>
              <w:jc w:val="both"/>
            </w:pPr>
            <w:r w:rsidRPr="005B4C98">
              <w:t xml:space="preserve">Правила землепользования и застройки </w:t>
            </w:r>
          </w:p>
          <w:p w:rsidR="008A00BB" w:rsidRDefault="008770A7" w:rsidP="008A00BB">
            <w:pPr>
              <w:ind w:firstLine="50"/>
            </w:pPr>
            <w:r w:rsidRPr="005B4C98">
              <w:t>муниципального образования</w:t>
            </w:r>
            <w:r w:rsidR="00E72CD9" w:rsidRPr="005B4C98">
              <w:t xml:space="preserve"> </w:t>
            </w:r>
            <w:proofErr w:type="gramStart"/>
            <w:r w:rsidR="00E72CD9" w:rsidRPr="005B4C98">
              <w:t>Пролетарское</w:t>
            </w:r>
            <w:proofErr w:type="gramEnd"/>
            <w:r w:rsidR="00E72CD9" w:rsidRPr="005B4C98">
              <w:t xml:space="preserve"> </w:t>
            </w:r>
            <w:r w:rsidR="00D271B5" w:rsidRPr="005B4C98">
              <w:t xml:space="preserve">сельское </w:t>
            </w:r>
            <w:r w:rsidR="008A00BB">
              <w:t xml:space="preserve"> </w:t>
            </w:r>
          </w:p>
          <w:p w:rsidR="008770A7" w:rsidRPr="005B4C98" w:rsidRDefault="00D271B5" w:rsidP="008A00BB">
            <w:pPr>
              <w:ind w:firstLine="50"/>
            </w:pPr>
            <w:r w:rsidRPr="005B4C98">
              <w:t>поселение.</w:t>
            </w:r>
          </w:p>
        </w:tc>
        <w:tc>
          <w:tcPr>
            <w:tcW w:w="2490" w:type="dxa"/>
            <w:vAlign w:val="center"/>
          </w:tcPr>
          <w:p w:rsidR="008770A7" w:rsidRPr="005B4C98" w:rsidRDefault="00401C38" w:rsidP="00401C38">
            <w:pPr>
              <w:ind w:firstLine="33"/>
              <w:jc w:val="center"/>
            </w:pPr>
            <w:r>
              <w:t>В новой редакции</w:t>
            </w:r>
          </w:p>
        </w:tc>
      </w:tr>
    </w:tbl>
    <w:p w:rsidR="002448FB" w:rsidRPr="005B4C98" w:rsidRDefault="002448FB" w:rsidP="00876316">
      <w:pPr>
        <w:ind w:firstLine="567"/>
        <w:jc w:val="center"/>
        <w:rPr>
          <w:b/>
        </w:rPr>
      </w:pPr>
    </w:p>
    <w:p w:rsidR="0058777B" w:rsidRPr="005B4C98" w:rsidRDefault="0058777B" w:rsidP="00876316">
      <w:pPr>
        <w:ind w:firstLine="567"/>
        <w:jc w:val="center"/>
        <w:rPr>
          <w:b/>
        </w:rPr>
      </w:pPr>
    </w:p>
    <w:p w:rsidR="0058777B" w:rsidRPr="005B4C98" w:rsidRDefault="0058777B" w:rsidP="0087631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876316">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2245"/>
      </w:tblGrid>
      <w:tr w:rsidR="00380BF6" w:rsidRPr="005B4C98" w:rsidTr="00A07C0A">
        <w:tc>
          <w:tcPr>
            <w:tcW w:w="6204" w:type="dxa"/>
            <w:vAlign w:val="center"/>
          </w:tcPr>
          <w:p w:rsidR="00380BF6" w:rsidRPr="005B4C98" w:rsidRDefault="00380BF6" w:rsidP="00A07C0A">
            <w:pPr>
              <w:jc w:val="center"/>
            </w:pPr>
            <w:r w:rsidRPr="005B4C98">
              <w:t>Материалы</w:t>
            </w:r>
          </w:p>
        </w:tc>
        <w:tc>
          <w:tcPr>
            <w:tcW w:w="1417" w:type="dxa"/>
            <w:vAlign w:val="center"/>
          </w:tcPr>
          <w:p w:rsidR="00380BF6" w:rsidRPr="005B4C98" w:rsidRDefault="00380BF6" w:rsidP="00A07C0A">
            <w:pPr>
              <w:ind w:firstLine="34"/>
              <w:jc w:val="center"/>
            </w:pPr>
            <w:r w:rsidRPr="005B4C98">
              <w:t>Масштаб</w:t>
            </w:r>
          </w:p>
        </w:tc>
        <w:tc>
          <w:tcPr>
            <w:tcW w:w="2245" w:type="dxa"/>
            <w:vAlign w:val="center"/>
          </w:tcPr>
          <w:p w:rsidR="00380BF6" w:rsidRPr="005B4C98" w:rsidRDefault="00380BF6" w:rsidP="00A07C0A">
            <w:pPr>
              <w:jc w:val="center"/>
            </w:pPr>
            <w:r>
              <w:t>Примечание</w:t>
            </w:r>
          </w:p>
        </w:tc>
      </w:tr>
      <w:tr w:rsidR="00380BF6" w:rsidRPr="005B4C98" w:rsidTr="00A07C0A">
        <w:trPr>
          <w:trHeight w:val="1480"/>
        </w:trPr>
        <w:tc>
          <w:tcPr>
            <w:tcW w:w="6204" w:type="dxa"/>
            <w:vAlign w:val="center"/>
          </w:tcPr>
          <w:p w:rsidR="00380BF6" w:rsidRPr="005B4C98" w:rsidRDefault="00380BF6" w:rsidP="00380BF6">
            <w:pPr>
              <w:tabs>
                <w:tab w:val="left" w:pos="0"/>
                <w:tab w:val="left" w:pos="167"/>
              </w:tabs>
              <w:jc w:val="both"/>
            </w:pPr>
            <w:r w:rsidRPr="005B4C98">
              <w:t xml:space="preserve">Карта градостроительного </w:t>
            </w:r>
            <w:proofErr w:type="spellStart"/>
            <w:r w:rsidRPr="005B4C98">
              <w:t>зонирования</w:t>
            </w:r>
            <w:proofErr w:type="gramStart"/>
            <w:r>
              <w:t>.П</w:t>
            </w:r>
            <w:proofErr w:type="gramEnd"/>
            <w:r>
              <w:t>ролетарское</w:t>
            </w:r>
            <w:proofErr w:type="spellEnd"/>
            <w:r w:rsidRPr="005B4C98">
              <w:t xml:space="preserve"> сельско</w:t>
            </w:r>
            <w:r>
              <w:t>е</w:t>
            </w:r>
            <w:r w:rsidRPr="005B4C98">
              <w:t xml:space="preserve"> поселени</w:t>
            </w:r>
            <w:r>
              <w:t>е</w:t>
            </w:r>
          </w:p>
        </w:tc>
        <w:tc>
          <w:tcPr>
            <w:tcW w:w="1417" w:type="dxa"/>
            <w:vAlign w:val="center"/>
          </w:tcPr>
          <w:p w:rsidR="00380BF6" w:rsidRPr="005B4C98" w:rsidRDefault="00380BF6" w:rsidP="00A07C0A">
            <w:pPr>
              <w:ind w:firstLine="33"/>
            </w:pPr>
            <w:r w:rsidRPr="005B4C98">
              <w:t>1:25000</w:t>
            </w:r>
          </w:p>
        </w:tc>
        <w:tc>
          <w:tcPr>
            <w:tcW w:w="2245" w:type="dxa"/>
            <w:vAlign w:val="center"/>
          </w:tcPr>
          <w:p w:rsidR="00380BF6" w:rsidRPr="005B4C98" w:rsidRDefault="00380BF6" w:rsidP="00A07C0A">
            <w:pPr>
              <w:jc w:val="center"/>
            </w:pPr>
            <w:r>
              <w:t>Приложение</w:t>
            </w:r>
          </w:p>
        </w:tc>
      </w:tr>
      <w:tr w:rsidR="00401C38" w:rsidRPr="005B4C98" w:rsidTr="00A07C0A">
        <w:trPr>
          <w:trHeight w:val="1480"/>
        </w:trPr>
        <w:tc>
          <w:tcPr>
            <w:tcW w:w="6204" w:type="dxa"/>
            <w:vAlign w:val="center"/>
          </w:tcPr>
          <w:p w:rsidR="00401C38" w:rsidRDefault="00401C38" w:rsidP="00401C38">
            <w:pPr>
              <w:tabs>
                <w:tab w:val="left" w:pos="0"/>
                <w:tab w:val="left" w:pos="167"/>
              </w:tabs>
              <w:jc w:val="both"/>
            </w:pPr>
            <w:r w:rsidRPr="005B4C98">
              <w:t>Карта градостроительного зонирования</w:t>
            </w:r>
          </w:p>
          <w:p w:rsidR="00401C38" w:rsidRPr="005B4C98" w:rsidRDefault="00401C38" w:rsidP="00401C38">
            <w:pPr>
              <w:tabs>
                <w:tab w:val="left" w:pos="0"/>
                <w:tab w:val="left" w:pos="167"/>
              </w:tabs>
              <w:jc w:val="both"/>
            </w:pPr>
            <w:r>
              <w:t xml:space="preserve"> х</w:t>
            </w:r>
            <w:proofErr w:type="gramStart"/>
            <w:r>
              <w:t>.П</w:t>
            </w:r>
            <w:proofErr w:type="gramEnd"/>
            <w:r>
              <w:t>ролетарка, х.Прохоровка.</w:t>
            </w:r>
          </w:p>
        </w:tc>
        <w:tc>
          <w:tcPr>
            <w:tcW w:w="1417" w:type="dxa"/>
            <w:vAlign w:val="center"/>
          </w:tcPr>
          <w:p w:rsidR="00401C38" w:rsidRPr="005B4C98" w:rsidRDefault="00401C38" w:rsidP="00401C38">
            <w:pPr>
              <w:ind w:firstLine="33"/>
            </w:pPr>
            <w:r>
              <w:t>1:</w:t>
            </w:r>
            <w:r w:rsidRPr="005B4C98">
              <w:t>5000</w:t>
            </w:r>
          </w:p>
        </w:tc>
        <w:tc>
          <w:tcPr>
            <w:tcW w:w="2245" w:type="dxa"/>
            <w:vAlign w:val="center"/>
          </w:tcPr>
          <w:p w:rsidR="00401C38" w:rsidRDefault="00401C38" w:rsidP="00401C38">
            <w:pPr>
              <w:jc w:val="center"/>
            </w:pPr>
            <w:r>
              <w:t>Приложение</w:t>
            </w:r>
          </w:p>
        </w:tc>
      </w:tr>
      <w:tr w:rsidR="00401C38" w:rsidRPr="005B4C98" w:rsidTr="00A07C0A">
        <w:trPr>
          <w:trHeight w:val="1480"/>
        </w:trPr>
        <w:tc>
          <w:tcPr>
            <w:tcW w:w="6204" w:type="dxa"/>
            <w:vAlign w:val="center"/>
          </w:tcPr>
          <w:p w:rsidR="00401C38" w:rsidRDefault="00401C38" w:rsidP="00401C38">
            <w:pPr>
              <w:tabs>
                <w:tab w:val="left" w:pos="0"/>
                <w:tab w:val="left" w:pos="167"/>
              </w:tabs>
              <w:jc w:val="both"/>
            </w:pPr>
            <w:r w:rsidRPr="005B4C98">
              <w:t>Карта градостроительного зонирования</w:t>
            </w:r>
          </w:p>
          <w:p w:rsidR="00401C38" w:rsidRPr="005B4C98" w:rsidRDefault="00401C38" w:rsidP="00401C38">
            <w:pPr>
              <w:tabs>
                <w:tab w:val="left" w:pos="0"/>
                <w:tab w:val="left" w:pos="167"/>
              </w:tabs>
              <w:jc w:val="both"/>
            </w:pPr>
            <w:r>
              <w:t xml:space="preserve"> х</w:t>
            </w:r>
            <w:proofErr w:type="gramStart"/>
            <w:r>
              <w:t>.М</w:t>
            </w:r>
            <w:proofErr w:type="gramEnd"/>
            <w:r>
              <w:t xml:space="preserve">алая Гнилуша, </w:t>
            </w:r>
            <w:proofErr w:type="spellStart"/>
            <w:r>
              <w:t>х.Донлесхоз</w:t>
            </w:r>
            <w:proofErr w:type="spellEnd"/>
            <w:r>
              <w:t>, х.Пушкин.</w:t>
            </w:r>
          </w:p>
        </w:tc>
        <w:tc>
          <w:tcPr>
            <w:tcW w:w="1417" w:type="dxa"/>
            <w:vAlign w:val="center"/>
          </w:tcPr>
          <w:p w:rsidR="00401C38" w:rsidRPr="005B4C98" w:rsidRDefault="00401C38" w:rsidP="00A07C0A">
            <w:pPr>
              <w:ind w:firstLine="33"/>
            </w:pPr>
            <w:r>
              <w:t>1:</w:t>
            </w:r>
            <w:r w:rsidRPr="005B4C98">
              <w:t>5000</w:t>
            </w:r>
          </w:p>
        </w:tc>
        <w:tc>
          <w:tcPr>
            <w:tcW w:w="2245" w:type="dxa"/>
            <w:vAlign w:val="center"/>
          </w:tcPr>
          <w:p w:rsidR="00401C38" w:rsidRDefault="00401C38" w:rsidP="00A07C0A">
            <w:pPr>
              <w:jc w:val="center"/>
            </w:pPr>
            <w:r>
              <w:t>Приложение</w:t>
            </w:r>
          </w:p>
        </w:tc>
      </w:tr>
    </w:tbl>
    <w:p w:rsidR="002448FB" w:rsidRPr="005B4C98" w:rsidRDefault="002448FB" w:rsidP="00876316">
      <w:pPr>
        <w:ind w:firstLine="567"/>
        <w:jc w:val="center"/>
        <w:rPr>
          <w:b/>
        </w:rPr>
      </w:pPr>
    </w:p>
    <w:p w:rsidR="00380BF6" w:rsidRPr="005B4C98" w:rsidRDefault="00380BF6" w:rsidP="00380BF6">
      <w:pPr>
        <w:ind w:firstLine="567"/>
        <w:jc w:val="center"/>
        <w:rPr>
          <w:b/>
        </w:rPr>
      </w:pPr>
    </w:p>
    <w:p w:rsidR="00380BF6" w:rsidRPr="00ED4405" w:rsidRDefault="00380BF6" w:rsidP="00380BF6">
      <w:pPr>
        <w:jc w:val="center"/>
        <w:outlineLvl w:val="0"/>
        <w:rPr>
          <w:b/>
          <w:sz w:val="28"/>
          <w:szCs w:val="28"/>
        </w:rPr>
      </w:pPr>
      <w:bookmarkStart w:id="6" w:name="_Toc295120204"/>
      <w:bookmarkStart w:id="7" w:name="_Toc295120594"/>
      <w:bookmarkStart w:id="8" w:name="_Toc306653177"/>
      <w:bookmarkStart w:id="9" w:name="_Toc370393055"/>
      <w:r w:rsidRPr="00FA5643">
        <w:rPr>
          <w:b/>
          <w:sz w:val="28"/>
          <w:szCs w:val="28"/>
        </w:rPr>
        <w:t xml:space="preserve">Справка </w:t>
      </w:r>
      <w:proofErr w:type="spellStart"/>
      <w:r w:rsidRPr="00FA5643">
        <w:rPr>
          <w:b/>
          <w:sz w:val="28"/>
          <w:szCs w:val="28"/>
        </w:rPr>
        <w:t>ГАПа</w:t>
      </w:r>
      <w:bookmarkEnd w:id="6"/>
      <w:bookmarkEnd w:id="7"/>
      <w:bookmarkEnd w:id="8"/>
      <w:bookmarkEnd w:id="9"/>
      <w:proofErr w:type="spellEnd"/>
    </w:p>
    <w:p w:rsidR="00380BF6" w:rsidRPr="000B0BCC" w:rsidRDefault="00380BF6" w:rsidP="00380BF6">
      <w:pPr>
        <w:jc w:val="center"/>
        <w:rPr>
          <w:b/>
          <w:sz w:val="28"/>
          <w:szCs w:val="28"/>
        </w:rPr>
      </w:pPr>
    </w:p>
    <w:p w:rsidR="00380BF6" w:rsidRPr="000B0BCC" w:rsidRDefault="00380BF6" w:rsidP="00380BF6">
      <w:pPr>
        <w:ind w:firstLine="840"/>
        <w:jc w:val="both"/>
        <w:rPr>
          <w:sz w:val="28"/>
          <w:szCs w:val="28"/>
        </w:rPr>
      </w:pPr>
      <w:r w:rsidRPr="000B0BCC">
        <w:rPr>
          <w:sz w:val="28"/>
          <w:szCs w:val="28"/>
        </w:rPr>
        <w:t>Настоящий проект разработан в соответствии с действующими нормами, правилами и стандартами Российской Федерации.</w:t>
      </w:r>
    </w:p>
    <w:p w:rsidR="00380BF6" w:rsidRPr="000B0BCC" w:rsidRDefault="00380BF6" w:rsidP="00380BF6">
      <w:pPr>
        <w:rPr>
          <w:sz w:val="28"/>
          <w:szCs w:val="28"/>
        </w:rPr>
      </w:pPr>
    </w:p>
    <w:p w:rsidR="00380BF6" w:rsidRPr="000B0BCC" w:rsidRDefault="00380BF6" w:rsidP="00380BF6">
      <w:pPr>
        <w:rPr>
          <w:sz w:val="28"/>
          <w:szCs w:val="28"/>
        </w:rPr>
      </w:pPr>
    </w:p>
    <w:p w:rsidR="00380BF6" w:rsidRPr="000B0BCC" w:rsidRDefault="00380BF6" w:rsidP="00380BF6">
      <w:pPr>
        <w:rPr>
          <w:sz w:val="28"/>
          <w:szCs w:val="28"/>
        </w:rPr>
      </w:pPr>
    </w:p>
    <w:p w:rsidR="00380BF6" w:rsidRPr="000B0BCC" w:rsidRDefault="00380BF6" w:rsidP="00380BF6">
      <w:pPr>
        <w:jc w:val="center"/>
        <w:rPr>
          <w:b/>
          <w:sz w:val="28"/>
          <w:szCs w:val="28"/>
        </w:rPr>
      </w:pPr>
      <w:r w:rsidRPr="000B0BCC">
        <w:rPr>
          <w:sz w:val="28"/>
          <w:szCs w:val="28"/>
        </w:rPr>
        <w:t>Главный архитектор проекта</w:t>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Pr>
          <w:sz w:val="28"/>
          <w:szCs w:val="28"/>
        </w:rPr>
        <w:t>С.П. Ревин</w:t>
      </w:r>
    </w:p>
    <w:p w:rsidR="00380BF6" w:rsidRPr="005B4C98" w:rsidRDefault="00380BF6" w:rsidP="00380BF6">
      <w:pPr>
        <w:ind w:firstLine="567"/>
        <w:jc w:val="center"/>
        <w:rPr>
          <w:b/>
        </w:rPr>
      </w:pPr>
    </w:p>
    <w:p w:rsidR="00380BF6" w:rsidRPr="005B4C98" w:rsidRDefault="00380BF6" w:rsidP="00380BF6">
      <w:pPr>
        <w:ind w:firstLine="567"/>
        <w:jc w:val="both"/>
        <w:rPr>
          <w:b/>
        </w:rPr>
      </w:pPr>
    </w:p>
    <w:p w:rsidR="00401C38" w:rsidRDefault="00401C38" w:rsidP="00876316">
      <w:pPr>
        <w:ind w:firstLine="567"/>
        <w:jc w:val="center"/>
        <w:rPr>
          <w:b/>
          <w:bCs/>
        </w:rPr>
      </w:pPr>
      <w:bookmarkStart w:id="10" w:name="_Toc295120205"/>
      <w:bookmarkStart w:id="11" w:name="_Toc295120595"/>
      <w:bookmarkStart w:id="12" w:name="_Toc306653178"/>
    </w:p>
    <w:p w:rsidR="008770A7" w:rsidRPr="00380BF6" w:rsidRDefault="008770A7" w:rsidP="00876316">
      <w:pPr>
        <w:ind w:firstLine="567"/>
        <w:jc w:val="center"/>
        <w:rPr>
          <w:b/>
          <w:bCs/>
        </w:rPr>
      </w:pPr>
      <w:r w:rsidRPr="005B4C98">
        <w:rPr>
          <w:b/>
          <w:bCs/>
        </w:rPr>
        <w:lastRenderedPageBreak/>
        <w:t>Содержание</w:t>
      </w:r>
      <w:bookmarkEnd w:id="10"/>
      <w:bookmarkEnd w:id="11"/>
      <w:bookmarkEnd w:id="12"/>
    </w:p>
    <w:p w:rsidR="00FC2CC7" w:rsidRPr="00380BF6" w:rsidRDefault="00FC2CC7" w:rsidP="00876316">
      <w:pPr>
        <w:ind w:right="-185" w:firstLine="567"/>
        <w:jc w:val="center"/>
        <w:outlineLvl w:val="0"/>
        <w:rPr>
          <w:b/>
          <w:bCs/>
        </w:rPr>
      </w:pPr>
    </w:p>
    <w:p w:rsidR="003B2DB3" w:rsidRPr="005B4C98" w:rsidRDefault="008615A4" w:rsidP="0087631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8615A4" w:rsidP="00876316">
      <w:pPr>
        <w:pStyle w:val="10"/>
        <w:tabs>
          <w:tab w:val="right" w:leader="dot" w:pos="9345"/>
        </w:tabs>
        <w:ind w:firstLine="567"/>
        <w:rPr>
          <w:rStyle w:val="ab"/>
        </w:rPr>
      </w:pPr>
      <w:r w:rsidRPr="005B4C98">
        <w:fldChar w:fldCharType="begin"/>
      </w:r>
      <w:r w:rsidR="003B2DB3" w:rsidRPr="005B4C98">
        <w:instrText xml:space="preserve"> TOC \o "1-3" \h \z \u </w:instrText>
      </w:r>
      <w:r w:rsidRPr="005B4C98">
        <w:fldChar w:fldCharType="separate"/>
      </w:r>
      <w:r w:rsidR="00F8354F" w:rsidRPr="005B4C98">
        <w:rPr>
          <w:rStyle w:val="ab"/>
          <w:noProof/>
          <w:color w:val="auto"/>
          <w:u w:val="none"/>
        </w:rPr>
        <w:t xml:space="preserve">РАЗДЕЛ </w:t>
      </w:r>
      <w:hyperlink w:anchor="_Toc306653179" w:history="1">
        <w:r w:rsidR="003B2DB3" w:rsidRPr="005B4C98">
          <w:rPr>
            <w:rStyle w:val="ab"/>
            <w:noProof/>
          </w:rPr>
          <w:t>1</w:t>
        </w:r>
        <w:r w:rsidR="00F8354F"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Pr="005B4C98">
          <w:rPr>
            <w:rStyle w:val="ab"/>
            <w:webHidden/>
          </w:rPr>
          <w:fldChar w:fldCharType="begin"/>
        </w:r>
        <w:r w:rsidR="003B2DB3" w:rsidRPr="005B4C98">
          <w:rPr>
            <w:rStyle w:val="ab"/>
            <w:webHidden/>
          </w:rPr>
          <w:instrText xml:space="preserve"> PAGEREF _Toc306653179 \h </w:instrText>
        </w:r>
        <w:r w:rsidRPr="005B4C98">
          <w:rPr>
            <w:rStyle w:val="ab"/>
            <w:webHidden/>
          </w:rPr>
        </w:r>
        <w:r w:rsidRPr="005B4C98">
          <w:rPr>
            <w:rStyle w:val="ab"/>
            <w:webHidden/>
          </w:rPr>
          <w:fldChar w:fldCharType="separate"/>
        </w:r>
        <w:r w:rsidR="00416933">
          <w:rPr>
            <w:rStyle w:val="ab"/>
            <w:noProof/>
            <w:webHidden/>
          </w:rPr>
          <w:t>6</w:t>
        </w:r>
        <w:r w:rsidRPr="005B4C98">
          <w:rPr>
            <w:rStyle w:val="ab"/>
            <w:webHidden/>
          </w:rPr>
          <w:fldChar w:fldCharType="end"/>
        </w:r>
      </w:hyperlink>
    </w:p>
    <w:p w:rsidR="003B2DB3" w:rsidRPr="005B4C98" w:rsidRDefault="008615A4" w:rsidP="0087631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416933">
          <w:rPr>
            <w:rStyle w:val="34"/>
            <w:webHidden/>
            <w:sz w:val="24"/>
            <w:szCs w:val="24"/>
          </w:rPr>
          <w:t>6</w:t>
        </w:r>
        <w:r w:rsidRPr="005B4C98">
          <w:rPr>
            <w:rStyle w:val="34"/>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416933">
          <w:rPr>
            <w:webHidden/>
            <w:sz w:val="24"/>
            <w:szCs w:val="24"/>
          </w:rPr>
          <w:t>6</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416933">
          <w:rPr>
            <w:webHidden/>
            <w:sz w:val="24"/>
            <w:szCs w:val="24"/>
          </w:rPr>
          <w:t>9</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416933">
          <w:rPr>
            <w:webHidden/>
            <w:sz w:val="24"/>
            <w:szCs w:val="24"/>
          </w:rPr>
          <w:t>11</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416933">
          <w:rPr>
            <w:webHidden/>
            <w:sz w:val="24"/>
            <w:szCs w:val="24"/>
          </w:rPr>
          <w:t>11</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416933">
          <w:rPr>
            <w:webHidden/>
            <w:sz w:val="24"/>
            <w:szCs w:val="24"/>
          </w:rPr>
          <w:t>12</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416933">
          <w:rPr>
            <w:webHidden/>
            <w:sz w:val="24"/>
            <w:szCs w:val="24"/>
          </w:rPr>
          <w:t>12</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416933">
          <w:rPr>
            <w:webHidden/>
            <w:sz w:val="24"/>
            <w:szCs w:val="24"/>
          </w:rPr>
          <w:t>13</w:t>
        </w:r>
        <w:r w:rsidRPr="005B4C98">
          <w:rPr>
            <w:webHidden/>
            <w:sz w:val="24"/>
            <w:szCs w:val="24"/>
          </w:rPr>
          <w:fldChar w:fldCharType="end"/>
        </w:r>
      </w:hyperlink>
    </w:p>
    <w:p w:rsidR="003B2DB3" w:rsidRPr="005B4C98" w:rsidRDefault="008615A4" w:rsidP="0087631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416933">
          <w:rPr>
            <w:rStyle w:val="34"/>
            <w:webHidden/>
            <w:sz w:val="24"/>
            <w:szCs w:val="24"/>
          </w:rPr>
          <w:t>14</w:t>
        </w:r>
        <w:r w:rsidRPr="005B4C98">
          <w:rPr>
            <w:rStyle w:val="34"/>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416933">
          <w:rPr>
            <w:webHidden/>
            <w:sz w:val="24"/>
            <w:szCs w:val="24"/>
          </w:rPr>
          <w:t>14</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E16573">
          <w:rPr>
            <w:rStyle w:val="ab"/>
            <w:sz w:val="24"/>
            <w:szCs w:val="24"/>
          </w:rPr>
          <w:t>Пролетарского</w:t>
        </w:r>
        <w:r w:rsidR="003B2DB3" w:rsidRPr="005B4C98">
          <w:rPr>
            <w:rStyle w:val="ab"/>
            <w:sz w:val="24"/>
            <w:szCs w:val="24"/>
          </w:rPr>
          <w:t xml:space="preserve"> сельского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416933">
          <w:rPr>
            <w:webHidden/>
            <w:sz w:val="24"/>
            <w:szCs w:val="24"/>
          </w:rPr>
          <w:t>14</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416933">
          <w:rPr>
            <w:webHidden/>
            <w:sz w:val="24"/>
            <w:szCs w:val="24"/>
          </w:rPr>
          <w:t>15</w:t>
        </w:r>
        <w:r w:rsidRPr="005B4C98">
          <w:rPr>
            <w:webHidden/>
            <w:sz w:val="24"/>
            <w:szCs w:val="24"/>
          </w:rPr>
          <w:fldChar w:fldCharType="end"/>
        </w:r>
      </w:hyperlink>
    </w:p>
    <w:p w:rsidR="003B2DB3" w:rsidRPr="005B4C98" w:rsidRDefault="008615A4" w:rsidP="0087631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8C530D" w:rsidRPr="005B4C98">
          <w:rPr>
            <w:rStyle w:val="ab"/>
          </w:rPr>
          <w:t>Пролетарского</w:t>
        </w:r>
        <w:r w:rsidR="003B2DB3" w:rsidRPr="005B4C98">
          <w:rPr>
            <w:rStyle w:val="ab"/>
          </w:rPr>
          <w:t xml:space="preserve"> 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416933">
          <w:rPr>
            <w:rStyle w:val="34"/>
            <w:webHidden/>
            <w:sz w:val="24"/>
            <w:szCs w:val="24"/>
          </w:rPr>
          <w:t>16</w:t>
        </w:r>
        <w:r w:rsidRPr="005B4C98">
          <w:rPr>
            <w:rStyle w:val="34"/>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416933">
          <w:rPr>
            <w:webHidden/>
            <w:sz w:val="24"/>
            <w:szCs w:val="24"/>
          </w:rPr>
          <w:t>16</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416933">
          <w:rPr>
            <w:webHidden/>
            <w:sz w:val="24"/>
            <w:szCs w:val="24"/>
          </w:rPr>
          <w:t>16</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416933">
          <w:rPr>
            <w:webHidden/>
            <w:sz w:val="24"/>
            <w:szCs w:val="24"/>
          </w:rPr>
          <w:t>17</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E16573">
          <w:rPr>
            <w:rStyle w:val="ab"/>
            <w:iCs/>
            <w:sz w:val="24"/>
            <w:szCs w:val="24"/>
          </w:rPr>
          <w:t>Пролетарского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416933">
          <w:rPr>
            <w:webHidden/>
            <w:sz w:val="24"/>
            <w:szCs w:val="24"/>
          </w:rPr>
          <w:t>19</w:t>
        </w:r>
        <w:r w:rsidRPr="005B4C98">
          <w:rPr>
            <w:webHidden/>
            <w:sz w:val="24"/>
            <w:szCs w:val="24"/>
          </w:rPr>
          <w:fldChar w:fldCharType="end"/>
        </w:r>
      </w:hyperlink>
    </w:p>
    <w:p w:rsidR="003B2DB3" w:rsidRPr="005B4C98" w:rsidRDefault="008615A4" w:rsidP="0087631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416933">
          <w:rPr>
            <w:rStyle w:val="34"/>
            <w:webHidden/>
            <w:sz w:val="24"/>
            <w:szCs w:val="24"/>
          </w:rPr>
          <w:t>21</w:t>
        </w:r>
        <w:r w:rsidRPr="005B4C98">
          <w:rPr>
            <w:rStyle w:val="34"/>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416933">
          <w:rPr>
            <w:webHidden/>
            <w:sz w:val="24"/>
            <w:szCs w:val="24"/>
          </w:rPr>
          <w:t>21</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416933">
          <w:rPr>
            <w:webHidden/>
            <w:sz w:val="24"/>
            <w:szCs w:val="24"/>
          </w:rPr>
          <w:t>23</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416933">
          <w:rPr>
            <w:webHidden/>
            <w:sz w:val="24"/>
            <w:szCs w:val="24"/>
          </w:rPr>
          <w:t>24</w:t>
        </w:r>
        <w:r w:rsidRPr="005B4C98">
          <w:rPr>
            <w:webHidden/>
            <w:sz w:val="24"/>
            <w:szCs w:val="24"/>
          </w:rPr>
          <w:fldChar w:fldCharType="end"/>
        </w:r>
      </w:hyperlink>
    </w:p>
    <w:p w:rsidR="003B2DB3" w:rsidRPr="005B4C98" w:rsidRDefault="008615A4" w:rsidP="0087631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416933">
          <w:rPr>
            <w:rStyle w:val="34"/>
            <w:webHidden/>
            <w:sz w:val="24"/>
            <w:szCs w:val="24"/>
          </w:rPr>
          <w:t>25</w:t>
        </w:r>
        <w:r w:rsidRPr="005B4C98">
          <w:rPr>
            <w:rStyle w:val="34"/>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416933">
          <w:rPr>
            <w:webHidden/>
            <w:sz w:val="24"/>
            <w:szCs w:val="24"/>
          </w:rPr>
          <w:t>25</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416933">
          <w:rPr>
            <w:webHidden/>
            <w:sz w:val="24"/>
            <w:szCs w:val="24"/>
          </w:rPr>
          <w:t>26</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416933">
          <w:rPr>
            <w:webHidden/>
            <w:sz w:val="24"/>
            <w:szCs w:val="24"/>
          </w:rPr>
          <w:t>27</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416933">
          <w:rPr>
            <w:webHidden/>
            <w:sz w:val="24"/>
            <w:szCs w:val="24"/>
          </w:rPr>
          <w:t>28</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416933">
          <w:rPr>
            <w:webHidden/>
            <w:sz w:val="24"/>
            <w:szCs w:val="24"/>
          </w:rPr>
          <w:t>29</w:t>
        </w:r>
        <w:r w:rsidRPr="005B4C98">
          <w:rPr>
            <w:webHidden/>
            <w:sz w:val="24"/>
            <w:szCs w:val="24"/>
          </w:rPr>
          <w:fldChar w:fldCharType="end"/>
        </w:r>
      </w:hyperlink>
    </w:p>
    <w:p w:rsidR="003B2DB3" w:rsidRPr="005B4C98" w:rsidRDefault="008615A4" w:rsidP="0087631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416933">
          <w:rPr>
            <w:rStyle w:val="34"/>
            <w:webHidden/>
            <w:sz w:val="24"/>
            <w:szCs w:val="24"/>
          </w:rPr>
          <w:t>30</w:t>
        </w:r>
        <w:r w:rsidRPr="005B4C98">
          <w:rPr>
            <w:rStyle w:val="34"/>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416933">
          <w:rPr>
            <w:webHidden/>
            <w:sz w:val="24"/>
            <w:szCs w:val="24"/>
          </w:rPr>
          <w:t>30</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416933">
          <w:rPr>
            <w:webHidden/>
            <w:sz w:val="24"/>
            <w:szCs w:val="24"/>
          </w:rPr>
          <w:t>32</w:t>
        </w:r>
        <w:r w:rsidRPr="005B4C98">
          <w:rPr>
            <w:webHidden/>
            <w:sz w:val="24"/>
            <w:szCs w:val="24"/>
          </w:rPr>
          <w:fldChar w:fldCharType="end"/>
        </w:r>
      </w:hyperlink>
    </w:p>
    <w:p w:rsidR="003B2DB3" w:rsidRPr="005B4C98" w:rsidRDefault="00F8354F" w:rsidP="00876316">
      <w:pPr>
        <w:pStyle w:val="10"/>
        <w:tabs>
          <w:tab w:val="right" w:leader="dot" w:pos="9345"/>
        </w:tabs>
        <w:ind w:firstLine="567"/>
        <w:rPr>
          <w:rFonts w:ascii="Calibri" w:hAnsi="Calibri"/>
          <w:noProof/>
        </w:rPr>
      </w:pPr>
      <w:r w:rsidRPr="005B4C98">
        <w:rPr>
          <w:rStyle w:val="ab"/>
          <w:noProof/>
          <w:color w:val="auto"/>
          <w:u w:val="none"/>
        </w:rPr>
        <w:lastRenderedPageBreak/>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8615A4"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8615A4" w:rsidRPr="005B4C98">
          <w:rPr>
            <w:rStyle w:val="34"/>
            <w:webHidden/>
            <w:sz w:val="24"/>
            <w:szCs w:val="24"/>
          </w:rPr>
        </w:r>
        <w:r w:rsidR="008615A4" w:rsidRPr="005B4C98">
          <w:rPr>
            <w:rStyle w:val="34"/>
            <w:webHidden/>
            <w:sz w:val="24"/>
            <w:szCs w:val="24"/>
          </w:rPr>
          <w:fldChar w:fldCharType="separate"/>
        </w:r>
        <w:r w:rsidR="00416933">
          <w:rPr>
            <w:rStyle w:val="34"/>
            <w:webHidden/>
            <w:sz w:val="24"/>
            <w:szCs w:val="24"/>
          </w:rPr>
          <w:t>33</w:t>
        </w:r>
        <w:r w:rsidR="008615A4" w:rsidRPr="005B4C98">
          <w:rPr>
            <w:rStyle w:val="34"/>
            <w:webHidden/>
            <w:sz w:val="24"/>
            <w:szCs w:val="24"/>
          </w:rPr>
          <w:fldChar w:fldCharType="end"/>
        </w:r>
      </w:hyperlink>
    </w:p>
    <w:p w:rsidR="00044A90" w:rsidRPr="005B4C98" w:rsidRDefault="008615A4" w:rsidP="00E16573">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E16573">
        <w:rPr>
          <w:rStyle w:val="ab"/>
          <w:sz w:val="24"/>
          <w:szCs w:val="24"/>
        </w:rPr>
        <w:t>Пролетарское сельское поселение</w:t>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 xml:space="preserve">7.1 Состав карт градостроительного </w:t>
      </w:r>
      <w:r w:rsidR="00E16573">
        <w:rPr>
          <w:rStyle w:val="ab"/>
          <w:color w:val="auto"/>
          <w:sz w:val="24"/>
          <w:szCs w:val="24"/>
          <w:u w:val="none"/>
        </w:rPr>
        <w:t xml:space="preserve">  </w:t>
      </w:r>
      <w:r w:rsidR="00044A90" w:rsidRPr="005B4C98">
        <w:rPr>
          <w:rStyle w:val="ab"/>
          <w:color w:val="auto"/>
          <w:sz w:val="24"/>
          <w:szCs w:val="24"/>
          <w:u w:val="none"/>
        </w:rPr>
        <w:t>зонирования..</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87631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8615A4" w:rsidP="0087631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416933">
          <w:rPr>
            <w:webHidden/>
            <w:sz w:val="24"/>
            <w:szCs w:val="24"/>
          </w:rPr>
          <w:t>34</w:t>
        </w:r>
        <w:r w:rsidRPr="005B4C98">
          <w:rPr>
            <w:webHidden/>
            <w:sz w:val="24"/>
            <w:szCs w:val="24"/>
          </w:rPr>
          <w:fldChar w:fldCharType="end"/>
        </w:r>
      </w:hyperlink>
    </w:p>
    <w:p w:rsidR="003B2DB3" w:rsidRPr="005B4C98" w:rsidRDefault="008615A4" w:rsidP="00876316">
      <w:pPr>
        <w:pStyle w:val="33"/>
        <w:ind w:left="0" w:firstLine="567"/>
        <w:rPr>
          <w:rFonts w:ascii="Calibri" w:hAnsi="Calibri"/>
          <w:sz w:val="24"/>
          <w:szCs w:val="24"/>
        </w:rPr>
      </w:pPr>
      <w:hyperlink w:anchor="_Toc306653215" w:history="1">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B2DB3" w:rsidRPr="005B4C98">
          <w:rPr>
            <w:webHidden/>
            <w:sz w:val="24"/>
            <w:szCs w:val="24"/>
          </w:rPr>
          <w:tab/>
        </w:r>
        <w:r w:rsidR="00333748">
          <w:rPr>
            <w:webHidden/>
            <w:sz w:val="24"/>
            <w:szCs w:val="24"/>
          </w:rPr>
          <w:t>36</w:t>
        </w:r>
      </w:hyperlink>
    </w:p>
    <w:p w:rsidR="003B2DB3" w:rsidRPr="005B4C98" w:rsidRDefault="008615A4" w:rsidP="00051072">
      <w:pPr>
        <w:pStyle w:val="33"/>
        <w:ind w:left="0" w:firstLine="567"/>
        <w:rPr>
          <w:rFonts w:ascii="Calibri" w:hAnsi="Calibri"/>
          <w:sz w:val="24"/>
          <w:szCs w:val="24"/>
        </w:rPr>
      </w:pP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162525" w:rsidRPr="005B4C98">
          <w:rPr>
            <w:rStyle w:val="ab"/>
            <w:iCs/>
            <w:sz w:val="24"/>
            <w:szCs w:val="24"/>
          </w:rPr>
          <w:t xml:space="preserve">Пролетарского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...8</w:t>
      </w:r>
      <w:r w:rsidR="00CC23A4">
        <w:rPr>
          <w:sz w:val="24"/>
          <w:szCs w:val="24"/>
        </w:rPr>
        <w:t>7</w:t>
      </w:r>
    </w:p>
    <w:p w:rsidR="003B2DB3" w:rsidRPr="005B4C98" w:rsidRDefault="008615A4" w:rsidP="00876316">
      <w:pPr>
        <w:ind w:firstLine="567"/>
      </w:pPr>
      <w:r w:rsidRPr="005B4C98">
        <w:fldChar w:fldCharType="end"/>
      </w:r>
    </w:p>
    <w:p w:rsidR="004271CD" w:rsidRPr="005B4C98" w:rsidRDefault="008615A4" w:rsidP="00876316">
      <w:pPr>
        <w:pStyle w:val="33"/>
        <w:ind w:left="0" w:firstLine="567"/>
        <w:rPr>
          <w:sz w:val="24"/>
          <w:szCs w:val="24"/>
        </w:rPr>
      </w:pPr>
      <w:r w:rsidRPr="005B4C98">
        <w:rPr>
          <w:rStyle w:val="ab"/>
          <w:sz w:val="24"/>
          <w:szCs w:val="24"/>
        </w:rPr>
        <w:fldChar w:fldCharType="end"/>
      </w:r>
    </w:p>
    <w:p w:rsidR="00B829FC" w:rsidRPr="005B4C98" w:rsidRDefault="008615A4" w:rsidP="00876316">
      <w:pPr>
        <w:pStyle w:val="10"/>
        <w:tabs>
          <w:tab w:val="right" w:leader="dot" w:pos="9345"/>
        </w:tabs>
        <w:ind w:firstLine="567"/>
      </w:pPr>
      <w:r w:rsidRPr="005B4C98">
        <w:fldChar w:fldCharType="end"/>
      </w:r>
    </w:p>
    <w:p w:rsidR="00B829FC" w:rsidRPr="005B4C98" w:rsidRDefault="00FB3E43" w:rsidP="00876316">
      <w:pPr>
        <w:ind w:firstLine="567"/>
      </w:pPr>
      <w:r w:rsidRPr="005B4C98">
        <w:t xml:space="preserve"> </w:t>
      </w: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EB6B90" w:rsidRPr="005B4C98" w:rsidRDefault="00B829FC" w:rsidP="00EB6B90">
      <w:pPr>
        <w:jc w:val="center"/>
        <w:rPr>
          <w:b/>
        </w:rPr>
      </w:pPr>
      <w:r w:rsidRPr="005B4C98">
        <w:br w:type="page"/>
      </w:r>
      <w:bookmarkStart w:id="13" w:name="_Toc280018388"/>
      <w:bookmarkStart w:id="14" w:name="_Toc291502055"/>
      <w:bookmarkStart w:id="15" w:name="_Toc295120597"/>
      <w:r w:rsidR="00EB6B90" w:rsidRPr="005B4C98">
        <w:rPr>
          <w:b/>
        </w:rPr>
        <w:lastRenderedPageBreak/>
        <w:t>Введение</w:t>
      </w:r>
    </w:p>
    <w:p w:rsidR="00EB6B90" w:rsidRPr="005B4C98" w:rsidRDefault="00EB6B90" w:rsidP="00EB6B90">
      <w:pPr>
        <w:ind w:firstLine="567"/>
        <w:jc w:val="center"/>
        <w:rPr>
          <w:b/>
        </w:rPr>
      </w:pPr>
    </w:p>
    <w:p w:rsidR="00EB6B90" w:rsidRDefault="00EB6B90" w:rsidP="00EB6B90">
      <w:pPr>
        <w:ind w:firstLine="567"/>
        <w:jc w:val="both"/>
      </w:pPr>
      <w:r w:rsidRPr="005B4C98">
        <w:t>Правила землепользования и застройки муниципального образования «</w:t>
      </w:r>
      <w:r w:rsidR="00A07C0A">
        <w:t>Пролетарское</w:t>
      </w:r>
      <w:r w:rsidRPr="005B4C98">
        <w:t xml:space="preserve"> сельское поселение» Красносулинского района (далее Правила) разработаны после выполнения </w:t>
      </w:r>
      <w:r w:rsidR="00A07C0A">
        <w:t xml:space="preserve">(корректировки) </w:t>
      </w:r>
      <w:r w:rsidRPr="005B4C98">
        <w:t xml:space="preserve">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EB6B90" w:rsidRPr="005B4C98" w:rsidRDefault="00EB6B90" w:rsidP="00EB6B90">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инфраструктур, а также сохранения историко-культурного наследия, прав и законных интересов граждан, физических и юридических лиц, правообладателей участков земельного фонда, а также создают условия для регулирования размещения инвестиций и отношений собственности.</w:t>
      </w:r>
    </w:p>
    <w:p w:rsidR="00AB320E" w:rsidRDefault="00EB6B90" w:rsidP="00EB6B90">
      <w:pPr>
        <w:ind w:firstLine="567"/>
        <w:jc w:val="both"/>
      </w:pPr>
      <w:r>
        <w:t>Правила были разработаны ОАО «</w:t>
      </w:r>
      <w:proofErr w:type="spellStart"/>
      <w:r>
        <w:t>НИИПГрадостроительства</w:t>
      </w:r>
      <w:proofErr w:type="spellEnd"/>
      <w:r>
        <w:t>» г</w:t>
      </w:r>
      <w:proofErr w:type="gramStart"/>
      <w:r>
        <w:t>.С</w:t>
      </w:r>
      <w:proofErr w:type="gramEnd"/>
      <w:r>
        <w:t xml:space="preserve">анкт-Петербург и утверждены Решением Собрания депутатов </w:t>
      </w:r>
      <w:r w:rsidR="00A07C0A">
        <w:t>Пролетарского</w:t>
      </w:r>
      <w:r>
        <w:t xml:space="preserve"> сельского поселения №1</w:t>
      </w:r>
      <w:r w:rsidR="00A07C0A">
        <w:t>1</w:t>
      </w:r>
      <w:r>
        <w:t xml:space="preserve"> от 2</w:t>
      </w:r>
      <w:r w:rsidR="00A07C0A">
        <w:t>5</w:t>
      </w:r>
      <w:r>
        <w:t xml:space="preserve">.12.2012. </w:t>
      </w:r>
      <w:r w:rsidR="00A07C0A">
        <w:t xml:space="preserve">В 2015 году </w:t>
      </w:r>
      <w:r w:rsidR="006C1F33">
        <w:t xml:space="preserve">по инициативе ООО «Донской камень» </w:t>
      </w:r>
      <w:proofErr w:type="gramStart"/>
      <w:r w:rsidR="006C1F33">
        <w:t>и ООО</w:t>
      </w:r>
      <w:proofErr w:type="gramEnd"/>
      <w:r w:rsidR="006C1F33">
        <w:t xml:space="preserve"> «КМК», с целью приведения в соответствие Правил внесенным изменениям в генеральном плане Пролетарского сельского поселения, рассматриваемая документация</w:t>
      </w:r>
      <w:r w:rsidR="00A07C0A">
        <w:t xml:space="preserve"> был</w:t>
      </w:r>
      <w:r w:rsidR="006C1F33">
        <w:t>а</w:t>
      </w:r>
      <w:r w:rsidR="00A07C0A">
        <w:t xml:space="preserve"> </w:t>
      </w:r>
      <w:r w:rsidR="006C1F33">
        <w:t>откорректирована и утверждена Решением Собрания депутатов Пролетарского сельского поселения №101 от 12.08.2015.</w:t>
      </w:r>
    </w:p>
    <w:p w:rsidR="00AB320E" w:rsidRDefault="00AB320E" w:rsidP="00AB320E">
      <w:pPr>
        <w:ind w:firstLine="567"/>
        <w:jc w:val="both"/>
      </w:pPr>
      <w:r w:rsidRPr="00942399">
        <w:t>Внесение изменений в Правила</w:t>
      </w:r>
      <w:r>
        <w:t xml:space="preserve"> проводится с целью </w:t>
      </w:r>
      <w:r w:rsidRPr="00942399">
        <w:t xml:space="preserve">уточнений по фактическому ранее существующему использованию земель и внесению дополнений по </w:t>
      </w:r>
      <w:r>
        <w:t>предельным параметрам застройки</w:t>
      </w:r>
      <w:r w:rsidRPr="006478BE">
        <w:t xml:space="preserve"> </w:t>
      </w:r>
      <w:r w:rsidRPr="00942399">
        <w:t>в градостроительные регламенты</w:t>
      </w:r>
      <w:r>
        <w:t xml:space="preserve"> и назначения видов разрешенного использования применительно ко всем территориальным зонам</w:t>
      </w:r>
      <w:r w:rsidRPr="00942399">
        <w:t>.</w:t>
      </w:r>
      <w:r>
        <w:t xml:space="preserve"> Внесение изменений в градостроительную документацию выполнялось ООО «ПКБ «АрхиГрад», с учетом изменений в законодательстве Российской Федерации, в том числе </w:t>
      </w:r>
      <w:r w:rsidRPr="008C32F6">
        <w:t xml:space="preserve">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w:t>
      </w:r>
      <w:r>
        <w:t>№</w:t>
      </w:r>
      <w:r w:rsidRPr="008C32F6">
        <w:t xml:space="preserve"> 709.</w:t>
      </w:r>
    </w:p>
    <w:p w:rsidR="00AB320E" w:rsidRDefault="00AB320E" w:rsidP="00AB320E">
      <w:pPr>
        <w:ind w:firstLine="567"/>
        <w:jc w:val="both"/>
      </w:pPr>
      <w:r w:rsidRPr="00942399">
        <w:t xml:space="preserve">В пояснительной записке </w:t>
      </w:r>
      <w:r>
        <w:t xml:space="preserve">назначены и </w:t>
      </w:r>
      <w:r w:rsidRPr="00942399">
        <w:t>приведены в соответствие изменениям в законодательстве градостроительные регламенты, добавлен процент застройки</w:t>
      </w:r>
      <w:r>
        <w:t>, этажность, параметры застройки</w:t>
      </w:r>
      <w:r w:rsidRPr="00942399">
        <w:t>, а также уточнены иные предельные показатели с учетом результатов публичных слушаний.</w:t>
      </w:r>
      <w:r>
        <w:t xml:space="preserve"> </w:t>
      </w:r>
    </w:p>
    <w:p w:rsidR="00EB6B90" w:rsidRPr="005005D3" w:rsidRDefault="00A07C0A" w:rsidP="00EB6B90">
      <w:pPr>
        <w:ind w:firstLine="567"/>
        <w:jc w:val="both"/>
        <w:rPr>
          <w:u w:val="single"/>
        </w:rPr>
      </w:pPr>
      <w:r>
        <w:t xml:space="preserve"> </w:t>
      </w:r>
      <w:r w:rsidR="00EB6B90" w:rsidRPr="005B4C98">
        <w:t>В состав Правил входят два раздела:</w:t>
      </w:r>
    </w:p>
    <w:p w:rsidR="00EB6B90" w:rsidRPr="005B4C98" w:rsidRDefault="00EB6B90" w:rsidP="00EB6B90">
      <w:pPr>
        <w:ind w:firstLine="567"/>
        <w:jc w:val="both"/>
      </w:pPr>
      <w:r w:rsidRPr="008A5F8E">
        <w:t>-   раздел 1 – Порядок применения Правил землепользования</w:t>
      </w:r>
      <w:r w:rsidRPr="005B4C98">
        <w:t xml:space="preserve"> и застройки и внесение в них изменений</w:t>
      </w:r>
      <w:r w:rsidR="00842A94">
        <w:t xml:space="preserve"> (без изменений)</w:t>
      </w:r>
    </w:p>
    <w:p w:rsidR="00EB6B90" w:rsidRPr="005B4C98" w:rsidRDefault="00EB6B90" w:rsidP="00EB6B90">
      <w:pPr>
        <w:ind w:firstLine="567"/>
        <w:jc w:val="both"/>
      </w:pPr>
      <w:r w:rsidRPr="005B4C98">
        <w:t>- раздел 2 – Карты градостроительного зонирования и градо</w:t>
      </w:r>
      <w:r w:rsidR="00842A94">
        <w:t>строительные регламенты (корректировка)</w:t>
      </w:r>
    </w:p>
    <w:p w:rsidR="00EB6B90" w:rsidRDefault="00EB6B90" w:rsidP="00EB6B90">
      <w:pPr>
        <w:pStyle w:val="1"/>
        <w:ind w:firstLine="567"/>
        <w:jc w:val="center"/>
      </w:pPr>
    </w:p>
    <w:p w:rsidR="00AB320E" w:rsidRDefault="00AB320E" w:rsidP="00AB320E"/>
    <w:p w:rsidR="00AB320E" w:rsidRDefault="00AB320E" w:rsidP="00AB320E"/>
    <w:p w:rsidR="00AB320E" w:rsidRDefault="00AB320E" w:rsidP="00AB320E"/>
    <w:p w:rsidR="00AB320E" w:rsidRDefault="00AB320E" w:rsidP="00AB320E"/>
    <w:p w:rsidR="00AB320E" w:rsidRDefault="00AB320E" w:rsidP="00AB320E"/>
    <w:p w:rsidR="00AB320E" w:rsidRDefault="00AB320E" w:rsidP="00AB320E"/>
    <w:p w:rsidR="00AB320E" w:rsidRPr="00AB320E" w:rsidRDefault="00AB320E" w:rsidP="00AB320E"/>
    <w:p w:rsidR="00D52898" w:rsidRPr="005B4C98" w:rsidRDefault="00D52898" w:rsidP="00EB6B90">
      <w:pPr>
        <w:jc w:val="center"/>
      </w:pPr>
    </w:p>
    <w:p w:rsidR="00D52898" w:rsidRPr="005B4C98" w:rsidRDefault="00D52898" w:rsidP="00876316">
      <w:pPr>
        <w:ind w:firstLine="567"/>
      </w:pPr>
    </w:p>
    <w:p w:rsidR="00D52898" w:rsidRPr="005B4C98" w:rsidRDefault="00D52898" w:rsidP="00876316">
      <w:pPr>
        <w:ind w:firstLine="567"/>
      </w:pPr>
    </w:p>
    <w:p w:rsidR="001D0966" w:rsidRPr="005B4C98" w:rsidRDefault="006523D2" w:rsidP="006523D2">
      <w:pPr>
        <w:pStyle w:val="1"/>
        <w:jc w:val="center"/>
      </w:pPr>
      <w:bookmarkStart w:id="16"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3"/>
      <w:bookmarkEnd w:id="14"/>
      <w:bookmarkEnd w:id="15"/>
      <w:bookmarkEnd w:id="16"/>
    </w:p>
    <w:p w:rsidR="006523D2" w:rsidRPr="005B4C98" w:rsidRDefault="006523D2" w:rsidP="006523D2"/>
    <w:p w:rsidR="006523D2" w:rsidRPr="005B4C98" w:rsidRDefault="006523D2" w:rsidP="006523D2">
      <w:pPr>
        <w:pStyle w:val="2"/>
        <w:rPr>
          <w:bCs w:val="0"/>
          <w:iCs/>
        </w:rPr>
      </w:pPr>
      <w:bookmarkStart w:id="17" w:name="_Toc156368375"/>
      <w:bookmarkStart w:id="18" w:name="_Toc280018389"/>
      <w:bookmarkStart w:id="19" w:name="_Toc291502056"/>
      <w:bookmarkStart w:id="20" w:name="_Toc295120598"/>
      <w:bookmarkStart w:id="21" w:name="_Toc306653180"/>
    </w:p>
    <w:p w:rsidR="001D0966" w:rsidRPr="005B4C98" w:rsidRDefault="001D0966" w:rsidP="006523D2">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7"/>
      <w:r w:rsidRPr="005B4C98">
        <w:rPr>
          <w:bCs w:val="0"/>
          <w:iCs/>
        </w:rPr>
        <w:t xml:space="preserve"> Правил</w:t>
      </w:r>
      <w:bookmarkEnd w:id="18"/>
      <w:bookmarkEnd w:id="19"/>
      <w:bookmarkEnd w:id="20"/>
      <w:bookmarkEnd w:id="21"/>
    </w:p>
    <w:p w:rsidR="0048095C" w:rsidRPr="005B4C98" w:rsidRDefault="0048095C" w:rsidP="006523D2"/>
    <w:p w:rsidR="001D0966" w:rsidRPr="005B4C98" w:rsidRDefault="001D0966" w:rsidP="006523D2">
      <w:pPr>
        <w:pStyle w:val="3"/>
        <w:jc w:val="center"/>
        <w:rPr>
          <w:bCs w:val="0"/>
          <w:iCs/>
        </w:rPr>
      </w:pPr>
      <w:bookmarkStart w:id="22" w:name="_Toc156368376"/>
      <w:bookmarkStart w:id="23" w:name="_Toc280018390"/>
      <w:bookmarkStart w:id="24" w:name="_Toc291502057"/>
      <w:bookmarkStart w:id="25" w:name="_Toc295120599"/>
      <w:bookmarkStart w:id="26" w:name="_Toc306653181"/>
      <w:r w:rsidRPr="005B4C98">
        <w:rPr>
          <w:bCs w:val="0"/>
          <w:iCs/>
        </w:rPr>
        <w:t>1.1 Основные термины</w:t>
      </w:r>
      <w:bookmarkEnd w:id="22"/>
      <w:bookmarkEnd w:id="23"/>
      <w:bookmarkEnd w:id="24"/>
      <w:bookmarkEnd w:id="25"/>
      <w:bookmarkEnd w:id="26"/>
    </w:p>
    <w:p w:rsidR="001D0966" w:rsidRPr="005B4C98" w:rsidRDefault="001D0966" w:rsidP="00876316">
      <w:pPr>
        <w:ind w:firstLine="567"/>
        <w:jc w:val="both"/>
        <w:rPr>
          <w:i/>
          <w:iCs/>
        </w:rPr>
      </w:pPr>
    </w:p>
    <w:p w:rsidR="001D0966" w:rsidRPr="005B4C98" w:rsidRDefault="001D0966" w:rsidP="0087631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D633DC">
        <w:t xml:space="preserve">Пролетарского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87631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87631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87631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87631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87631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87631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87631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87631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87631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87631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87631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87631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87631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87631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87631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87631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87631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87631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87631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87631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87631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87631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87631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87631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87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87631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87631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87631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87631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87631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87631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87631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87631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87631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87631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87631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87631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87631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87631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87631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87631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87631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87631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87631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87631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87631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876316">
      <w:pPr>
        <w:pStyle w:val="3"/>
        <w:ind w:firstLine="567"/>
        <w:jc w:val="center"/>
        <w:rPr>
          <w:b w:val="0"/>
          <w:bCs w:val="0"/>
        </w:rPr>
      </w:pPr>
      <w:bookmarkStart w:id="27" w:name="_Toc156368377"/>
    </w:p>
    <w:p w:rsidR="001D0966" w:rsidRPr="005B4C98" w:rsidRDefault="001D0966" w:rsidP="006523D2">
      <w:pPr>
        <w:pStyle w:val="3"/>
        <w:jc w:val="center"/>
        <w:rPr>
          <w:bCs w:val="0"/>
          <w:iCs/>
        </w:rPr>
      </w:pPr>
      <w:bookmarkStart w:id="28" w:name="_Toc280018391"/>
      <w:bookmarkStart w:id="29" w:name="_Toc291502058"/>
      <w:bookmarkStart w:id="30" w:name="_Toc295120600"/>
      <w:bookmarkStart w:id="31" w:name="_Toc306653182"/>
      <w:r w:rsidRPr="005B4C98">
        <w:rPr>
          <w:bCs w:val="0"/>
          <w:iCs/>
        </w:rPr>
        <w:t>1.2 Назначение Правил</w:t>
      </w:r>
      <w:bookmarkEnd w:id="27"/>
      <w:bookmarkEnd w:id="28"/>
      <w:bookmarkEnd w:id="29"/>
      <w:bookmarkEnd w:id="30"/>
      <w:bookmarkEnd w:id="31"/>
    </w:p>
    <w:p w:rsidR="001D0966" w:rsidRPr="005B4C98" w:rsidRDefault="001D0966" w:rsidP="00876316">
      <w:pPr>
        <w:ind w:firstLine="567"/>
      </w:pPr>
    </w:p>
    <w:p w:rsidR="00714D1A" w:rsidRPr="005B4C98" w:rsidRDefault="001D0966" w:rsidP="0087631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876316" w:rsidRPr="005B4C98">
        <w:t xml:space="preserve">Пролетарского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876316">
      <w:pPr>
        <w:ind w:firstLine="567"/>
        <w:jc w:val="both"/>
      </w:pPr>
      <w:r w:rsidRPr="005B4C98">
        <w:lastRenderedPageBreak/>
        <w:t>2. Правила не должны противо</w:t>
      </w:r>
      <w:r w:rsidR="00321303" w:rsidRPr="005B4C98">
        <w:t xml:space="preserve">речить Генеральному плану </w:t>
      </w:r>
      <w:r w:rsidRPr="005B4C98">
        <w:t xml:space="preserve"> </w:t>
      </w:r>
      <w:r w:rsidR="00876316" w:rsidRPr="005B4C98">
        <w:t xml:space="preserve">Пролетарского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87631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876316">
      <w:pPr>
        <w:ind w:firstLine="567"/>
        <w:jc w:val="both"/>
      </w:pPr>
      <w:r w:rsidRPr="005B4C98">
        <w:t xml:space="preserve">3. Правила вводят на территории муниципального образования </w:t>
      </w:r>
      <w:r w:rsidR="00876316" w:rsidRPr="005B4C98">
        <w:t xml:space="preserve">Пролетарского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876316">
      <w:pPr>
        <w:ind w:firstLine="567"/>
        <w:jc w:val="both"/>
      </w:pPr>
      <w:r w:rsidRPr="005B4C98">
        <w:t>4. Цель Правил состоит:</w:t>
      </w:r>
    </w:p>
    <w:p w:rsidR="001D0966" w:rsidRPr="005B4C98" w:rsidRDefault="001D0966" w:rsidP="0087631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87631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87631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876316">
      <w:pPr>
        <w:ind w:firstLine="567"/>
        <w:jc w:val="both"/>
      </w:pPr>
      <w:r w:rsidRPr="005B4C98">
        <w:t xml:space="preserve">- в контроле деятельности администрации муниципального образования </w:t>
      </w:r>
      <w:r w:rsidR="00E72CD9" w:rsidRPr="005B4C98">
        <w:t xml:space="preserve">Пролетарского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87631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87631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87631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r w:rsidR="00E72CD9" w:rsidRPr="005B4C98">
        <w:t xml:space="preserve">Пролетарское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87631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87631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87631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87631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87631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32" w:name="_Toc280018392"/>
      <w:bookmarkStart w:id="33" w:name="_Toc291502059"/>
      <w:bookmarkStart w:id="34" w:name="_Toc295120601"/>
      <w:bookmarkStart w:id="35" w:name="_Toc306653183"/>
      <w:r w:rsidRPr="005B4C98">
        <w:rPr>
          <w:bCs w:val="0"/>
          <w:iCs/>
        </w:rPr>
        <w:t>1.3 Структура Правил</w:t>
      </w:r>
      <w:bookmarkEnd w:id="32"/>
      <w:bookmarkEnd w:id="33"/>
      <w:bookmarkEnd w:id="34"/>
      <w:bookmarkEnd w:id="35"/>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содержат два раздела: </w:t>
      </w:r>
    </w:p>
    <w:p w:rsidR="001D0966" w:rsidRPr="005B4C98" w:rsidRDefault="001D0966" w:rsidP="0087631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87631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87631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87631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87631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87631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87631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87631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87631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876316">
      <w:pPr>
        <w:ind w:firstLine="567"/>
        <w:jc w:val="both"/>
      </w:pPr>
      <w:r w:rsidRPr="005B4C98">
        <w:t xml:space="preserve">Правила вводят на территории </w:t>
      </w:r>
      <w:r w:rsidR="0069629C" w:rsidRPr="005B4C98">
        <w:t>Пролетарского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87631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87631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876316">
      <w:pPr>
        <w:pStyle w:val="2"/>
        <w:ind w:firstLine="567"/>
        <w:jc w:val="left"/>
        <w:rPr>
          <w:b w:val="0"/>
          <w:bCs w:val="0"/>
          <w:iCs/>
        </w:rPr>
      </w:pPr>
      <w:bookmarkStart w:id="36" w:name="_Toc156368380"/>
    </w:p>
    <w:p w:rsidR="001D0966" w:rsidRPr="005B4C98" w:rsidRDefault="001D0966" w:rsidP="006523D2">
      <w:pPr>
        <w:pStyle w:val="3"/>
        <w:jc w:val="center"/>
        <w:rPr>
          <w:bCs w:val="0"/>
          <w:iCs/>
        </w:rPr>
      </w:pPr>
      <w:bookmarkStart w:id="37" w:name="_Toc280018393"/>
      <w:bookmarkStart w:id="38" w:name="_Toc291502060"/>
      <w:bookmarkStart w:id="39" w:name="_Toc295120602"/>
      <w:bookmarkStart w:id="40" w:name="_Toc306653184"/>
      <w:r w:rsidRPr="005B4C98">
        <w:rPr>
          <w:bCs w:val="0"/>
          <w:iCs/>
        </w:rPr>
        <w:t>1.4 Применение градостроительных регламентов</w:t>
      </w:r>
      <w:bookmarkEnd w:id="37"/>
      <w:bookmarkEnd w:id="38"/>
      <w:bookmarkEnd w:id="39"/>
      <w:bookmarkEnd w:id="40"/>
    </w:p>
    <w:p w:rsidR="00A53D8C" w:rsidRPr="005B4C98" w:rsidRDefault="00A53D8C" w:rsidP="00876316">
      <w:pPr>
        <w:ind w:firstLine="567"/>
      </w:pPr>
    </w:p>
    <w:p w:rsidR="001D0966" w:rsidRPr="005B4C98" w:rsidRDefault="001D0966" w:rsidP="0087631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87631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87631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87631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87631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87631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87631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87631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87631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876316">
      <w:pPr>
        <w:ind w:firstLine="567"/>
        <w:jc w:val="both"/>
      </w:pPr>
      <w:r w:rsidRPr="005B4C98">
        <w:t>а) центральным линиям магистралей, улиц, проездов;</w:t>
      </w:r>
    </w:p>
    <w:p w:rsidR="001D0966" w:rsidRPr="005B4C98" w:rsidRDefault="001D0966" w:rsidP="00876316">
      <w:pPr>
        <w:ind w:firstLine="567"/>
        <w:jc w:val="both"/>
      </w:pPr>
      <w:r w:rsidRPr="005B4C98">
        <w:t>б) красным линиям;</w:t>
      </w:r>
    </w:p>
    <w:p w:rsidR="001D0966" w:rsidRPr="005B4C98" w:rsidRDefault="001D0966" w:rsidP="00876316">
      <w:pPr>
        <w:ind w:firstLine="567"/>
        <w:jc w:val="both"/>
      </w:pPr>
      <w:r w:rsidRPr="005B4C98">
        <w:t>в) границам земельных участков;</w:t>
      </w:r>
    </w:p>
    <w:p w:rsidR="001D0966" w:rsidRPr="005B4C98" w:rsidRDefault="001D0966" w:rsidP="00876316">
      <w:pPr>
        <w:ind w:firstLine="567"/>
        <w:jc w:val="both"/>
      </w:pPr>
      <w:r w:rsidRPr="005B4C98">
        <w:t>г) границам или осям полос отвода для коммуникаций;</w:t>
      </w:r>
    </w:p>
    <w:p w:rsidR="001D0966" w:rsidRPr="005B4C98" w:rsidRDefault="001D0966" w:rsidP="0087631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876316">
      <w:pPr>
        <w:ind w:firstLine="567"/>
        <w:jc w:val="both"/>
      </w:pPr>
      <w:r w:rsidRPr="005B4C98">
        <w:t>е) естественным границам природных объектов.</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1" w:name="_Toc280018394"/>
      <w:bookmarkStart w:id="42" w:name="_Toc291502061"/>
      <w:bookmarkStart w:id="43" w:name="_Toc295120603"/>
      <w:bookmarkStart w:id="44" w:name="_Toc306653185"/>
      <w:r w:rsidRPr="005B4C98">
        <w:rPr>
          <w:bCs w:val="0"/>
          <w:iCs/>
        </w:rPr>
        <w:t>1.5 Открытость и доступность информации о землепользовании и застройке</w:t>
      </w:r>
      <w:bookmarkEnd w:id="36"/>
      <w:bookmarkEnd w:id="41"/>
      <w:bookmarkEnd w:id="42"/>
      <w:bookmarkEnd w:id="43"/>
      <w:bookmarkEnd w:id="44"/>
    </w:p>
    <w:p w:rsidR="001D0966" w:rsidRPr="005B4C98" w:rsidRDefault="001D0966" w:rsidP="0087631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876316">
      <w:pPr>
        <w:ind w:firstLine="567"/>
        <w:jc w:val="both"/>
      </w:pPr>
      <w:r w:rsidRPr="005B4C98">
        <w:t xml:space="preserve">Администрация муниципального образования </w:t>
      </w:r>
      <w:r w:rsidR="0069629C" w:rsidRPr="005B4C98">
        <w:t xml:space="preserve">Пролетарского </w:t>
      </w:r>
      <w:r w:rsidR="00D71B1F" w:rsidRPr="005B4C98">
        <w:t>сельского поселения</w:t>
      </w:r>
      <w:r w:rsidRPr="005B4C98">
        <w:t xml:space="preserve"> обеспечивает возможность ознакомления с настоящими Правилами путем:</w:t>
      </w:r>
    </w:p>
    <w:p w:rsidR="001D0966" w:rsidRPr="005B4C98" w:rsidRDefault="001D0966" w:rsidP="0087631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 помещения Правил в сети «Интернет»;</w:t>
      </w:r>
    </w:p>
    <w:p w:rsidR="00D71B1F" w:rsidRPr="005B4C98" w:rsidRDefault="00D71B1F" w:rsidP="0087631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876316">
      <w:pPr>
        <w:ind w:firstLine="567"/>
        <w:jc w:val="both"/>
      </w:pPr>
      <w:r w:rsidRPr="005B4C98">
        <w:t>- создания условий для ознакомления с настоящими Правилами.</w:t>
      </w:r>
    </w:p>
    <w:p w:rsidR="001D0966" w:rsidRPr="005B4C98" w:rsidRDefault="001D0966" w:rsidP="0087631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5" w:name="_Toc156368382"/>
      <w:bookmarkStart w:id="46" w:name="_Toc280018395"/>
      <w:bookmarkStart w:id="47" w:name="_Toc291502062"/>
      <w:bookmarkStart w:id="48" w:name="_Toc295120604"/>
      <w:bookmarkStart w:id="49" w:name="_Toc306653186"/>
      <w:r w:rsidRPr="005B4C98">
        <w:rPr>
          <w:bCs w:val="0"/>
          <w:iCs/>
        </w:rPr>
        <w:t>1.6 Общие положения, относящиеся к ранее возникшим правам</w:t>
      </w:r>
      <w:bookmarkEnd w:id="45"/>
      <w:bookmarkEnd w:id="46"/>
      <w:bookmarkEnd w:id="47"/>
      <w:bookmarkEnd w:id="48"/>
      <w:bookmarkEnd w:id="49"/>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87631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87631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876316">
      <w:pPr>
        <w:ind w:firstLine="567"/>
        <w:jc w:val="both"/>
      </w:pPr>
      <w:r w:rsidRPr="005B4C98">
        <w:t>- расположены в пределах красных линий, улиц, коммуникаций установленных утвержденными проектами;</w:t>
      </w:r>
    </w:p>
    <w:p w:rsidR="001D0966" w:rsidRPr="005B4C98" w:rsidRDefault="001D0966" w:rsidP="0087631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87631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87631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7D2CF5" w:rsidRPr="005B4C98">
        <w:t>Пролетарского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876316">
      <w:pPr>
        <w:ind w:firstLine="567"/>
        <w:jc w:val="both"/>
      </w:pPr>
    </w:p>
    <w:p w:rsidR="001D0966" w:rsidRPr="005B4C98" w:rsidRDefault="001D0966" w:rsidP="006523D2">
      <w:pPr>
        <w:pStyle w:val="3"/>
        <w:jc w:val="center"/>
        <w:rPr>
          <w:bCs w:val="0"/>
          <w:iCs/>
        </w:rPr>
      </w:pPr>
      <w:bookmarkStart w:id="50" w:name="_Toc156368383"/>
      <w:bookmarkStart w:id="51" w:name="_Toc280018396"/>
      <w:bookmarkStart w:id="52" w:name="_Toc291502063"/>
      <w:bookmarkStart w:id="53" w:name="_Toc295120605"/>
      <w:bookmarkStart w:id="54"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50"/>
      <w:bookmarkEnd w:id="51"/>
      <w:bookmarkEnd w:id="52"/>
      <w:bookmarkEnd w:id="53"/>
      <w:bookmarkEnd w:id="54"/>
    </w:p>
    <w:p w:rsidR="00343F21" w:rsidRPr="005B4C98" w:rsidRDefault="00343F21" w:rsidP="00876316">
      <w:pPr>
        <w:ind w:firstLine="567"/>
      </w:pPr>
    </w:p>
    <w:p w:rsidR="001D0966" w:rsidRPr="005B4C98" w:rsidRDefault="001D0966" w:rsidP="0087631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87631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7D2CF5" w:rsidRPr="005B4C98">
        <w:t>Пролетарского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87631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87631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87631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87631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87631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87631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87631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876316">
      <w:pPr>
        <w:ind w:firstLine="567"/>
        <w:jc w:val="both"/>
      </w:pPr>
    </w:p>
    <w:p w:rsidR="001D0966" w:rsidRPr="005B4C98" w:rsidRDefault="001D0966" w:rsidP="006523D2">
      <w:pPr>
        <w:pStyle w:val="2"/>
        <w:rPr>
          <w:bCs w:val="0"/>
          <w:iCs/>
        </w:rPr>
      </w:pPr>
      <w:bookmarkStart w:id="55" w:name="_Toc280018397"/>
      <w:bookmarkStart w:id="56" w:name="_Toc291502064"/>
      <w:bookmarkStart w:id="57" w:name="_Toc295120606"/>
      <w:bookmarkStart w:id="58"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5"/>
      <w:bookmarkEnd w:id="56"/>
      <w:bookmarkEnd w:id="57"/>
      <w:bookmarkEnd w:id="58"/>
    </w:p>
    <w:p w:rsidR="00343F21" w:rsidRPr="005B4C98" w:rsidRDefault="00343F21" w:rsidP="006523D2">
      <w:pPr>
        <w:jc w:val="center"/>
      </w:pPr>
    </w:p>
    <w:p w:rsidR="001D0966" w:rsidRPr="005B4C98" w:rsidRDefault="001D0966" w:rsidP="006523D2">
      <w:pPr>
        <w:pStyle w:val="3"/>
        <w:jc w:val="center"/>
        <w:rPr>
          <w:bCs w:val="0"/>
          <w:iCs/>
        </w:rPr>
      </w:pPr>
      <w:bookmarkStart w:id="59" w:name="_Toc280018398"/>
      <w:bookmarkStart w:id="60" w:name="_Toc291502065"/>
      <w:bookmarkStart w:id="61" w:name="_Toc295120607"/>
      <w:bookmarkStart w:id="62" w:name="_Toc306653189"/>
      <w:r w:rsidRPr="005B4C98">
        <w:rPr>
          <w:bCs w:val="0"/>
          <w:iCs/>
        </w:rPr>
        <w:t>2.1 Регулирование землепользования и застройки органами местного самоуправления</w:t>
      </w:r>
      <w:bookmarkEnd w:id="59"/>
      <w:bookmarkEnd w:id="60"/>
      <w:bookmarkEnd w:id="61"/>
      <w:bookmarkEnd w:id="62"/>
    </w:p>
    <w:p w:rsidR="001D0966" w:rsidRPr="005B4C98" w:rsidRDefault="001D0966" w:rsidP="006523D2"/>
    <w:p w:rsidR="001D0966" w:rsidRPr="005B4C98" w:rsidRDefault="001D0966" w:rsidP="0087631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69629C" w:rsidRPr="005B4C98">
        <w:t xml:space="preserve">Пролетарского </w:t>
      </w:r>
      <w:r w:rsidR="00D71B1F" w:rsidRPr="005B4C98">
        <w:t xml:space="preserve">сельского поселения Красносулинского района (далее МО </w:t>
      </w:r>
      <w:r w:rsidR="0069629C" w:rsidRPr="005B4C98">
        <w:t>Пролетарского</w:t>
      </w:r>
      <w:r w:rsidR="00D71B1F" w:rsidRPr="005B4C98">
        <w:t xml:space="preserve"> сельское поселение);</w:t>
      </w:r>
    </w:p>
    <w:p w:rsidR="00D71B1F" w:rsidRPr="005B4C98" w:rsidRDefault="00D71B1F" w:rsidP="00964C80">
      <w:pPr>
        <w:numPr>
          <w:ilvl w:val="0"/>
          <w:numId w:val="10"/>
        </w:numPr>
        <w:shd w:val="clear" w:color="auto" w:fill="FFFFFF"/>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87631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1D0966" w:rsidRPr="005B4C98" w:rsidRDefault="001D0966" w:rsidP="006523D2">
      <w:pPr>
        <w:pStyle w:val="3"/>
        <w:jc w:val="center"/>
        <w:rPr>
          <w:bCs w:val="0"/>
          <w:iCs/>
        </w:rPr>
      </w:pPr>
      <w:bookmarkStart w:id="63" w:name="_Toc280018399"/>
      <w:bookmarkStart w:id="64" w:name="_Toc291502066"/>
      <w:bookmarkStart w:id="65" w:name="_Toc295120608"/>
      <w:bookmarkStart w:id="66" w:name="_Toc306653190"/>
      <w:r w:rsidRPr="005B4C98">
        <w:rPr>
          <w:bCs w:val="0"/>
          <w:iCs/>
        </w:rPr>
        <w:t xml:space="preserve">2.2 Полномочия органов местного самоуправления </w:t>
      </w:r>
      <w:r w:rsidR="0069629C" w:rsidRPr="005B4C98">
        <w:t>Пролетарского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63"/>
      <w:bookmarkEnd w:id="64"/>
      <w:bookmarkEnd w:id="65"/>
      <w:bookmarkEnd w:id="66"/>
    </w:p>
    <w:p w:rsidR="001D0966" w:rsidRPr="005B4C98" w:rsidRDefault="001D0966" w:rsidP="00876316">
      <w:pPr>
        <w:ind w:firstLine="567"/>
      </w:pPr>
    </w:p>
    <w:p w:rsidR="001D0966" w:rsidRPr="005B4C98" w:rsidRDefault="001D0966" w:rsidP="0087631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876316">
      <w:pPr>
        <w:tabs>
          <w:tab w:val="left" w:pos="180"/>
        </w:tabs>
        <w:ind w:firstLine="567"/>
        <w:jc w:val="both"/>
      </w:pPr>
      <w:r w:rsidRPr="005B4C98">
        <w:t>- законности;</w:t>
      </w:r>
    </w:p>
    <w:p w:rsidR="001D0966" w:rsidRPr="005B4C98" w:rsidRDefault="001D0966" w:rsidP="0087631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87631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876316">
      <w:pPr>
        <w:tabs>
          <w:tab w:val="left" w:pos="180"/>
        </w:tabs>
        <w:ind w:firstLine="567"/>
        <w:jc w:val="both"/>
      </w:pPr>
      <w:r w:rsidRPr="005B4C98">
        <w:t>- платности землепользования;</w:t>
      </w:r>
    </w:p>
    <w:p w:rsidR="001D0966" w:rsidRPr="005B4C98" w:rsidRDefault="001D0966" w:rsidP="00876316">
      <w:pPr>
        <w:tabs>
          <w:tab w:val="left" w:pos="180"/>
        </w:tabs>
        <w:ind w:firstLine="567"/>
        <w:jc w:val="both"/>
      </w:pPr>
      <w:r w:rsidRPr="005B4C98">
        <w:lastRenderedPageBreak/>
        <w:t>- рациональности и эффективности использования земель.</w:t>
      </w:r>
    </w:p>
    <w:p w:rsidR="001F4E89" w:rsidRPr="005B4C98" w:rsidRDefault="001D0966" w:rsidP="00876316">
      <w:pPr>
        <w:tabs>
          <w:tab w:val="left" w:pos="180"/>
        </w:tabs>
        <w:ind w:firstLine="567"/>
        <w:jc w:val="both"/>
      </w:pPr>
      <w:r w:rsidRPr="005B4C98">
        <w:t xml:space="preserve">2. </w:t>
      </w:r>
      <w:r w:rsidR="001F4E89" w:rsidRPr="005B4C98">
        <w:t xml:space="preserve">Полномочия органа местного самоуправления </w:t>
      </w:r>
      <w:r w:rsidR="0069629C" w:rsidRPr="005B4C98">
        <w:t>Пролетарского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876316">
      <w:pPr>
        <w:tabs>
          <w:tab w:val="left" w:pos="180"/>
        </w:tabs>
        <w:ind w:firstLine="567"/>
        <w:jc w:val="both"/>
      </w:pPr>
      <w:r w:rsidRPr="005B4C98">
        <w:t xml:space="preserve">- утверждение генеральных планов </w:t>
      </w:r>
      <w:r w:rsidR="0069629C" w:rsidRPr="005B4C98">
        <w:t>Пролетарского</w:t>
      </w:r>
      <w:r w:rsidRPr="005B4C98">
        <w:t xml:space="preserve"> сельского поселения</w:t>
      </w:r>
      <w:r w:rsidR="00226E86" w:rsidRPr="005B4C98">
        <w:t>;</w:t>
      </w:r>
      <w:r w:rsidRPr="005B4C98">
        <w:t xml:space="preserve"> </w:t>
      </w:r>
    </w:p>
    <w:p w:rsidR="001F4E89" w:rsidRPr="005B4C98" w:rsidRDefault="009A25E5" w:rsidP="0087631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876316">
      <w:pPr>
        <w:tabs>
          <w:tab w:val="left" w:pos="180"/>
        </w:tabs>
        <w:ind w:firstLine="567"/>
        <w:jc w:val="both"/>
      </w:pPr>
      <w:r w:rsidRPr="005B4C98">
        <w:t xml:space="preserve">- утверждение подготовленной на основе генеральных планов </w:t>
      </w:r>
      <w:r w:rsidR="0069629C" w:rsidRPr="005B4C98">
        <w:t>Пролетарского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87631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7D2CF5" w:rsidRPr="005B4C98">
        <w:t>Пролетарского</w:t>
      </w:r>
      <w:r w:rsidRPr="005B4C98">
        <w:t xml:space="preserve"> сельского поселения</w:t>
      </w:r>
      <w:proofErr w:type="gramStart"/>
      <w:r w:rsidRPr="005B4C98">
        <w:t xml:space="preserve"> ;</w:t>
      </w:r>
      <w:proofErr w:type="gramEnd"/>
    </w:p>
    <w:p w:rsidR="00226E86" w:rsidRPr="005B4C98" w:rsidRDefault="001F4E89" w:rsidP="0087631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876316" w:rsidRPr="005B4C98">
        <w:t>Пролетарского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87631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69629C" w:rsidRPr="005B4C98">
        <w:t>Пролетарского</w:t>
      </w:r>
      <w:r w:rsidRPr="005B4C98">
        <w:t xml:space="preserve"> сельского поселения для муниципальных нужд;</w:t>
      </w:r>
    </w:p>
    <w:p w:rsidR="00226E86" w:rsidRPr="005B4C98" w:rsidRDefault="00226E86" w:rsidP="0087631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7D2CF5"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87631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87631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69629C" w:rsidRPr="005B4C98">
        <w:t>Пролетарского</w:t>
      </w:r>
      <w:r w:rsidR="00226E86" w:rsidRPr="005B4C98">
        <w:t xml:space="preserve"> сельского поселения, уполномоченного регулировать землепользование и застройку, выполняют:</w:t>
      </w:r>
    </w:p>
    <w:p w:rsidR="00226E86" w:rsidRPr="005B4C98" w:rsidRDefault="00226E86" w:rsidP="00876316">
      <w:pPr>
        <w:tabs>
          <w:tab w:val="left" w:pos="180"/>
        </w:tabs>
        <w:ind w:firstLine="567"/>
        <w:jc w:val="both"/>
      </w:pPr>
      <w:r w:rsidRPr="005B4C98">
        <w:t xml:space="preserve">- Собрание депутатов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Глава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Администрация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p>
    <w:p w:rsidR="00226E86" w:rsidRPr="005B4C98" w:rsidRDefault="00226E86" w:rsidP="00876316">
      <w:pPr>
        <w:tabs>
          <w:tab w:val="left" w:pos="180"/>
        </w:tabs>
        <w:ind w:firstLine="567"/>
        <w:jc w:val="both"/>
      </w:pPr>
      <w:r w:rsidRPr="005B4C98">
        <w:t xml:space="preserve">Глава </w:t>
      </w:r>
      <w:r w:rsidR="0069629C" w:rsidRPr="005B4C98">
        <w:t>Пролетарского</w:t>
      </w:r>
      <w:r w:rsidRPr="005B4C98">
        <w:t xml:space="preserve"> сельского поселения является главой МО </w:t>
      </w:r>
      <w:r w:rsidR="0069629C" w:rsidRPr="005B4C98">
        <w:t>Пролетарского</w:t>
      </w:r>
      <w:r w:rsidRPr="005B4C98">
        <w:t xml:space="preserve"> сельского поселения, возглавляет Администрацию </w:t>
      </w:r>
      <w:r w:rsidR="0069629C" w:rsidRPr="005B4C98">
        <w:t>Пролетарского</w:t>
      </w:r>
      <w:r w:rsidRPr="005B4C98">
        <w:t xml:space="preserve"> сельского поселения и исполняет полномочия председателя Собрания депутатов </w:t>
      </w:r>
      <w:r w:rsidR="0069629C" w:rsidRPr="005B4C98">
        <w:t>Пролетарского</w:t>
      </w:r>
      <w:r w:rsidRPr="005B4C98">
        <w:t xml:space="preserve"> сельского поселения.</w:t>
      </w:r>
    </w:p>
    <w:p w:rsidR="001D0966" w:rsidRPr="005B4C98" w:rsidRDefault="001D0966" w:rsidP="00876316">
      <w:pPr>
        <w:pStyle w:val="3"/>
        <w:tabs>
          <w:tab w:val="left" w:pos="180"/>
          <w:tab w:val="left" w:pos="945"/>
        </w:tabs>
        <w:ind w:firstLine="567"/>
        <w:rPr>
          <w:b w:val="0"/>
          <w:bCs w:val="0"/>
          <w:color w:val="000000"/>
          <w:spacing w:val="-1"/>
        </w:rPr>
      </w:pPr>
      <w:bookmarkStart w:id="67" w:name="_Toc156368384"/>
    </w:p>
    <w:p w:rsidR="001D0966" w:rsidRPr="005B4C98" w:rsidRDefault="001D0966" w:rsidP="006523D2">
      <w:pPr>
        <w:pStyle w:val="3"/>
        <w:jc w:val="center"/>
        <w:rPr>
          <w:bCs w:val="0"/>
          <w:iCs/>
        </w:rPr>
      </w:pPr>
      <w:bookmarkStart w:id="68" w:name="_Toc280018400"/>
      <w:bookmarkStart w:id="69" w:name="_Toc291502067"/>
      <w:bookmarkStart w:id="70" w:name="_Toc295120609"/>
      <w:bookmarkStart w:id="71" w:name="_Toc306653191"/>
      <w:r w:rsidRPr="005B4C98">
        <w:rPr>
          <w:bCs w:val="0"/>
          <w:iCs/>
        </w:rPr>
        <w:t xml:space="preserve">2.3 </w:t>
      </w:r>
      <w:bookmarkEnd w:id="67"/>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8"/>
      <w:bookmarkEnd w:id="69"/>
      <w:bookmarkEnd w:id="70"/>
      <w:r w:rsidR="007D2CF5" w:rsidRPr="005B4C98">
        <w:t>Пролетарского</w:t>
      </w:r>
      <w:r w:rsidR="00226E86" w:rsidRPr="005B4C98">
        <w:t xml:space="preserve"> сельского поселения</w:t>
      </w:r>
      <w:bookmarkEnd w:id="71"/>
    </w:p>
    <w:p w:rsidR="00BC5699" w:rsidRPr="005B4C98" w:rsidRDefault="00BC5699" w:rsidP="00876316">
      <w:pPr>
        <w:ind w:firstLine="567"/>
        <w:rPr>
          <w:color w:val="000000"/>
          <w:spacing w:val="-1"/>
        </w:rPr>
      </w:pPr>
    </w:p>
    <w:p w:rsidR="001D0966" w:rsidRPr="005B4C98" w:rsidRDefault="001D0966" w:rsidP="0087631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49397F" w:rsidRPr="005B4C98">
        <w:t>Пролетарского</w:t>
      </w:r>
      <w:r w:rsidR="00226E86" w:rsidRPr="005B4C98">
        <w:t xml:space="preserve"> 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49397F" w:rsidRPr="005B4C98">
        <w:t>Пролетарского</w:t>
      </w:r>
      <w:r w:rsidR="00226E86" w:rsidRPr="005B4C98">
        <w:t xml:space="preserve"> сельского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87631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49397F" w:rsidRPr="005B4C98">
        <w:t>Пролетарского</w:t>
      </w:r>
      <w:r w:rsidR="00A0133A" w:rsidRPr="005B4C98">
        <w:t xml:space="preserve"> 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49397F" w:rsidRPr="005B4C98">
        <w:t>Пролетарского</w:t>
      </w:r>
      <w:r w:rsidR="00A0133A" w:rsidRPr="005B4C98">
        <w:t xml:space="preserve"> сельского поселения.</w:t>
      </w:r>
      <w:r w:rsidRPr="005B4C98">
        <w:rPr>
          <w:color w:val="000000"/>
          <w:spacing w:val="-1"/>
        </w:rPr>
        <w:t xml:space="preserve"> </w:t>
      </w:r>
    </w:p>
    <w:p w:rsidR="001D0966" w:rsidRPr="005B4C98" w:rsidRDefault="00A0133A" w:rsidP="0087631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87631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lastRenderedPageBreak/>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87631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49397F" w:rsidRPr="005B4C98">
        <w:t>Пролетарского</w:t>
      </w:r>
      <w:r w:rsidR="00E24959" w:rsidRPr="005B4C98">
        <w:t xml:space="preserve"> 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876316">
      <w:pPr>
        <w:ind w:firstLine="567"/>
        <w:jc w:val="both"/>
      </w:pPr>
      <w:r w:rsidRPr="005B4C98">
        <w:t>- запрашивает необходимую информацию;</w:t>
      </w:r>
    </w:p>
    <w:p w:rsidR="00E24959" w:rsidRPr="005B4C98" w:rsidRDefault="00E24959" w:rsidP="00876316">
      <w:pPr>
        <w:ind w:firstLine="567"/>
        <w:jc w:val="both"/>
      </w:pPr>
      <w:r w:rsidRPr="005B4C98">
        <w:t>- осуществляет другие полномочия.</w:t>
      </w:r>
    </w:p>
    <w:p w:rsidR="00E24959" w:rsidRPr="005B4C98" w:rsidRDefault="00E24959" w:rsidP="0087631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87631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49397F" w:rsidRPr="005B4C98">
        <w:t xml:space="preserve">Пролетарского </w:t>
      </w:r>
      <w:r w:rsidRPr="005B4C98">
        <w:t>сельского поселения</w:t>
      </w:r>
      <w:r w:rsidR="00D61933" w:rsidRPr="005B4C98">
        <w:t>.</w:t>
      </w:r>
    </w:p>
    <w:p w:rsidR="006523D2" w:rsidRPr="005B4C98" w:rsidRDefault="006523D2" w:rsidP="00876316">
      <w:pPr>
        <w:pStyle w:val="2"/>
        <w:ind w:firstLine="567"/>
        <w:rPr>
          <w:bCs w:val="0"/>
          <w:iCs/>
        </w:rPr>
      </w:pPr>
      <w:bookmarkStart w:id="72" w:name="_Toc156368387"/>
      <w:bookmarkStart w:id="73" w:name="_Toc280018401"/>
      <w:bookmarkStart w:id="74" w:name="_Toc291502068"/>
      <w:bookmarkStart w:id="75" w:name="_Toc295120610"/>
      <w:bookmarkStart w:id="76" w:name="_Toc306653192"/>
    </w:p>
    <w:p w:rsidR="006523D2" w:rsidRPr="005B4C98" w:rsidRDefault="006523D2" w:rsidP="006523D2"/>
    <w:p w:rsidR="001D0966" w:rsidRPr="005B4C98" w:rsidRDefault="001D0966" w:rsidP="006523D2">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72"/>
      <w:bookmarkEnd w:id="73"/>
      <w:bookmarkEnd w:id="74"/>
      <w:bookmarkEnd w:id="75"/>
      <w:r w:rsidR="0049397F" w:rsidRPr="005B4C98">
        <w:t>Пролетарского</w:t>
      </w:r>
      <w:r w:rsidR="00D61933" w:rsidRPr="005B4C98">
        <w:t xml:space="preserve"> сельского поселения</w:t>
      </w:r>
      <w:bookmarkEnd w:id="76"/>
    </w:p>
    <w:p w:rsidR="001D0966" w:rsidRPr="005B4C98" w:rsidRDefault="001D0966" w:rsidP="006523D2">
      <w:pPr>
        <w:jc w:val="center"/>
        <w:rPr>
          <w:b/>
          <w:bCs/>
        </w:rPr>
      </w:pPr>
    </w:p>
    <w:p w:rsidR="001D0966" w:rsidRPr="005B4C98" w:rsidRDefault="001D0966" w:rsidP="006523D2">
      <w:pPr>
        <w:pStyle w:val="3"/>
        <w:jc w:val="center"/>
        <w:rPr>
          <w:bCs w:val="0"/>
          <w:iCs/>
        </w:rPr>
      </w:pPr>
      <w:bookmarkStart w:id="77" w:name="_Toc280018402"/>
      <w:bookmarkStart w:id="78" w:name="_Toc291502069"/>
      <w:bookmarkStart w:id="79" w:name="_Toc295120611"/>
      <w:bookmarkStart w:id="80" w:name="_Toc306653193"/>
      <w:r w:rsidRPr="005B4C98">
        <w:rPr>
          <w:bCs w:val="0"/>
          <w:iCs/>
        </w:rPr>
        <w:t>3.1 Цели и задачи градостроительной деятельности</w:t>
      </w:r>
      <w:bookmarkEnd w:id="77"/>
      <w:bookmarkEnd w:id="78"/>
      <w:bookmarkEnd w:id="79"/>
      <w:bookmarkEnd w:id="80"/>
    </w:p>
    <w:p w:rsidR="001D0966" w:rsidRPr="005B4C98" w:rsidRDefault="001D0966" w:rsidP="00876316">
      <w:pPr>
        <w:ind w:firstLine="567"/>
        <w:jc w:val="both"/>
      </w:pPr>
    </w:p>
    <w:p w:rsidR="001D0966" w:rsidRPr="005B4C98" w:rsidRDefault="001D0966" w:rsidP="0087631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876316">
      <w:pPr>
        <w:ind w:firstLine="567"/>
        <w:jc w:val="both"/>
      </w:pPr>
      <w:r w:rsidRPr="005B4C98">
        <w:t xml:space="preserve">2. Главной задачей градостроительной деятельности является регулирование планировки и застройки муниципального </w:t>
      </w:r>
      <w:r w:rsidR="0049397F" w:rsidRPr="005B4C98">
        <w:t>Пролетарского</w:t>
      </w:r>
      <w:r w:rsidR="00D61933" w:rsidRPr="005B4C98">
        <w:t xml:space="preserve"> 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87631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1" w:name="_Toc280018403"/>
      <w:bookmarkStart w:id="82" w:name="_Toc291502070"/>
      <w:bookmarkStart w:id="83" w:name="_Toc295120612"/>
      <w:bookmarkStart w:id="84" w:name="_Toc306653194"/>
      <w:r w:rsidRPr="005B4C98">
        <w:rPr>
          <w:bCs w:val="0"/>
          <w:iCs/>
        </w:rPr>
        <w:t>3.2 Объекты и субъекты градостроительной деятельности</w:t>
      </w:r>
      <w:bookmarkEnd w:id="81"/>
      <w:bookmarkEnd w:id="82"/>
      <w:bookmarkEnd w:id="83"/>
      <w:bookmarkEnd w:id="84"/>
    </w:p>
    <w:p w:rsidR="00343F21" w:rsidRPr="005B4C98" w:rsidRDefault="00343F21" w:rsidP="00876316">
      <w:pPr>
        <w:ind w:firstLine="567"/>
      </w:pPr>
    </w:p>
    <w:p w:rsidR="001D0966" w:rsidRPr="005B4C98" w:rsidRDefault="001D0966" w:rsidP="0087631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876316">
      <w:pPr>
        <w:tabs>
          <w:tab w:val="left" w:pos="284"/>
        </w:tabs>
        <w:ind w:firstLine="567"/>
        <w:jc w:val="both"/>
      </w:pPr>
      <w:r w:rsidRPr="005B4C98">
        <w:t xml:space="preserve">- территория муниципального образования </w:t>
      </w:r>
      <w:r w:rsidR="0049397F" w:rsidRPr="005B4C98">
        <w:t>Пролетарского</w:t>
      </w:r>
      <w:r w:rsidR="00D61933" w:rsidRPr="005B4C98">
        <w:t xml:space="preserve"> сельского поселения</w:t>
      </w:r>
      <w:r w:rsidRPr="005B4C98">
        <w:t>;</w:t>
      </w:r>
    </w:p>
    <w:p w:rsidR="001D0966" w:rsidRPr="005B4C98" w:rsidRDefault="001D0966" w:rsidP="00876316">
      <w:pPr>
        <w:tabs>
          <w:tab w:val="left" w:pos="284"/>
        </w:tabs>
        <w:ind w:firstLine="567"/>
        <w:jc w:val="both"/>
      </w:pPr>
      <w:r w:rsidRPr="005B4C98">
        <w:t>- территории отдельных функциональных зон;</w:t>
      </w:r>
    </w:p>
    <w:p w:rsidR="001D0966" w:rsidRPr="005B4C98" w:rsidRDefault="001D0966" w:rsidP="0087631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876316">
      <w:pPr>
        <w:tabs>
          <w:tab w:val="left" w:pos="284"/>
        </w:tabs>
        <w:ind w:firstLine="567"/>
        <w:jc w:val="both"/>
      </w:pPr>
      <w:r w:rsidRPr="005B4C98">
        <w:t>- объекты реконструкции и капитального ремонта.</w:t>
      </w:r>
    </w:p>
    <w:p w:rsidR="001D0966" w:rsidRPr="005B4C98" w:rsidRDefault="001D0966" w:rsidP="0087631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87631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876316">
      <w:pPr>
        <w:tabs>
          <w:tab w:val="left" w:pos="284"/>
        </w:tabs>
        <w:ind w:firstLine="567"/>
        <w:jc w:val="both"/>
      </w:pPr>
      <w:r w:rsidRPr="005B4C98">
        <w:t>- физические и юридические лица.</w:t>
      </w:r>
    </w:p>
    <w:p w:rsidR="001D0966" w:rsidRPr="005B4C98" w:rsidRDefault="001D0966" w:rsidP="0087631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876316">
      <w:pPr>
        <w:tabs>
          <w:tab w:val="left" w:pos="284"/>
        </w:tabs>
        <w:ind w:firstLine="567"/>
        <w:jc w:val="both"/>
      </w:pPr>
      <w:r w:rsidRPr="005B4C98">
        <w:t>- доступа к открытой градостроительной информации;</w:t>
      </w:r>
    </w:p>
    <w:p w:rsidR="001D0966" w:rsidRPr="005B4C98" w:rsidRDefault="001D0966" w:rsidP="0087631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1D0966" w:rsidRPr="005B4C98" w:rsidRDefault="001D0966" w:rsidP="00876316">
      <w:pPr>
        <w:ind w:firstLine="567"/>
        <w:jc w:val="both"/>
      </w:pPr>
      <w:r w:rsidRPr="005B4C98">
        <w:t>4. Все участники градостроительных отношений обязаны:</w:t>
      </w:r>
    </w:p>
    <w:p w:rsidR="001D0966" w:rsidRPr="005B4C98" w:rsidRDefault="001D0966" w:rsidP="00876316">
      <w:pPr>
        <w:ind w:firstLine="567"/>
        <w:jc w:val="both"/>
      </w:pPr>
      <w:r w:rsidRPr="005B4C98">
        <w:lastRenderedPageBreak/>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49397F" w:rsidRPr="005B4C98">
        <w:t>Пролетарского</w:t>
      </w:r>
      <w:r w:rsidR="00D61933" w:rsidRPr="005B4C98">
        <w:t xml:space="preserve"> сельского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87631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87631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5" w:name="_Toc266094968"/>
      <w:bookmarkStart w:id="86" w:name="_Toc280018404"/>
      <w:bookmarkStart w:id="87" w:name="_Toc291502071"/>
      <w:bookmarkStart w:id="88" w:name="_Toc295120613"/>
      <w:bookmarkStart w:id="89" w:name="_Toc306653195"/>
      <w:r w:rsidRPr="005B4C98">
        <w:rPr>
          <w:bCs w:val="0"/>
          <w:iCs/>
        </w:rPr>
        <w:t>3.3 Виды градостроительной документации</w:t>
      </w:r>
      <w:bookmarkEnd w:id="85"/>
      <w:bookmarkEnd w:id="86"/>
      <w:bookmarkEnd w:id="87"/>
      <w:bookmarkEnd w:id="88"/>
      <w:bookmarkEnd w:id="89"/>
    </w:p>
    <w:p w:rsidR="001D0966" w:rsidRPr="005B4C98" w:rsidRDefault="001D0966" w:rsidP="00876316">
      <w:pPr>
        <w:ind w:firstLine="567"/>
      </w:pPr>
    </w:p>
    <w:p w:rsidR="001D0966" w:rsidRPr="005B4C98" w:rsidRDefault="001D0966" w:rsidP="00876316">
      <w:pPr>
        <w:pStyle w:val="a7"/>
        <w:spacing w:line="240" w:lineRule="auto"/>
        <w:ind w:firstLine="567"/>
      </w:pPr>
      <w:r w:rsidRPr="005B4C98">
        <w:t xml:space="preserve">1. Основным документом территориального планирования </w:t>
      </w:r>
      <w:r w:rsidR="00EE1B7B" w:rsidRPr="005B4C98">
        <w:t>Пролетарского</w:t>
      </w:r>
      <w:r w:rsidR="00D61933" w:rsidRPr="005B4C98">
        <w:t xml:space="preserve"> сельского поселения </w:t>
      </w:r>
      <w:r w:rsidRPr="005B4C98">
        <w:t>является Генеральный план.</w:t>
      </w:r>
    </w:p>
    <w:p w:rsidR="001D0966" w:rsidRPr="005B4C98" w:rsidRDefault="001D0966" w:rsidP="0087631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87631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87631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876316">
      <w:pPr>
        <w:tabs>
          <w:tab w:val="left" w:pos="284"/>
        </w:tabs>
        <w:ind w:firstLine="567"/>
        <w:jc w:val="both"/>
      </w:pPr>
      <w:r w:rsidRPr="005B4C98">
        <w:t>а)   определения:</w:t>
      </w:r>
    </w:p>
    <w:p w:rsidR="001D0966" w:rsidRPr="005B4C98" w:rsidRDefault="001D0966" w:rsidP="0087631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87631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87631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876316">
      <w:pPr>
        <w:tabs>
          <w:tab w:val="left" w:pos="284"/>
        </w:tabs>
        <w:ind w:firstLine="567"/>
        <w:jc w:val="both"/>
      </w:pPr>
      <w:r w:rsidRPr="005B4C98">
        <w:t xml:space="preserve">б)    установления границ: </w:t>
      </w:r>
    </w:p>
    <w:p w:rsidR="001D0966" w:rsidRPr="005B4C98" w:rsidRDefault="001D0966" w:rsidP="0087631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87631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87631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87631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876316">
      <w:pPr>
        <w:tabs>
          <w:tab w:val="left" w:pos="284"/>
        </w:tabs>
        <w:ind w:firstLine="567"/>
        <w:jc w:val="both"/>
      </w:pPr>
      <w:r w:rsidRPr="005B4C98">
        <w:t>в)  выделения участков, которые планируется:</w:t>
      </w:r>
    </w:p>
    <w:p w:rsidR="001D0966" w:rsidRPr="005B4C98" w:rsidRDefault="001D0966" w:rsidP="0087631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87631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87631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87631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876316">
      <w:pPr>
        <w:tabs>
          <w:tab w:val="left" w:pos="284"/>
        </w:tabs>
        <w:ind w:firstLine="567"/>
        <w:jc w:val="both"/>
      </w:pPr>
      <w:r w:rsidRPr="005B4C98">
        <w:t>- размежевать;</w:t>
      </w:r>
    </w:p>
    <w:p w:rsidR="001D0966" w:rsidRPr="005B4C98" w:rsidRDefault="001D0966" w:rsidP="00876316">
      <w:pPr>
        <w:tabs>
          <w:tab w:val="left" w:pos="284"/>
        </w:tabs>
        <w:ind w:firstLine="567"/>
        <w:jc w:val="both"/>
      </w:pPr>
      <w:r w:rsidRPr="005B4C98">
        <w:t>-  объединить для осуществления реконструкции.</w:t>
      </w:r>
    </w:p>
    <w:p w:rsidR="001D0966" w:rsidRPr="005B4C98" w:rsidRDefault="001D0966" w:rsidP="00876316">
      <w:pPr>
        <w:tabs>
          <w:tab w:val="left" w:pos="284"/>
        </w:tabs>
        <w:ind w:firstLine="567"/>
        <w:jc w:val="both"/>
      </w:pPr>
      <w:r w:rsidRPr="005B4C98">
        <w:lastRenderedPageBreak/>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876316">
      <w:pPr>
        <w:tabs>
          <w:tab w:val="left" w:pos="284"/>
        </w:tabs>
        <w:ind w:firstLine="567"/>
        <w:jc w:val="both"/>
      </w:pPr>
      <w:r w:rsidRPr="005B4C98">
        <w:t>а) проекты планировки без проектов межевания в их составе;</w:t>
      </w:r>
    </w:p>
    <w:p w:rsidR="001D0966" w:rsidRPr="005B4C98" w:rsidRDefault="001D0966" w:rsidP="00876316">
      <w:pPr>
        <w:tabs>
          <w:tab w:val="left" w:pos="284"/>
        </w:tabs>
        <w:ind w:firstLine="567"/>
        <w:jc w:val="both"/>
      </w:pPr>
      <w:r w:rsidRPr="005B4C98">
        <w:t>б) проекты планировки с проектами межевания в их составе;</w:t>
      </w:r>
    </w:p>
    <w:p w:rsidR="001D0966" w:rsidRPr="005B4C98" w:rsidRDefault="001D0966" w:rsidP="0087631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87631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87631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87631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876316">
      <w:pPr>
        <w:ind w:firstLine="567"/>
        <w:jc w:val="both"/>
      </w:pPr>
      <w:r w:rsidRPr="005B4C98">
        <w:t>Основная часть проекта планировки территории включает в себя:</w:t>
      </w:r>
    </w:p>
    <w:p w:rsidR="001D0966" w:rsidRPr="005B4C98" w:rsidRDefault="001D0966" w:rsidP="00876316">
      <w:pPr>
        <w:ind w:firstLine="567"/>
        <w:jc w:val="both"/>
      </w:pPr>
      <w:r w:rsidRPr="005B4C98">
        <w:t>1) чертеж или чертежи планировки территории, на которых отображаются:</w:t>
      </w:r>
    </w:p>
    <w:p w:rsidR="001D0966" w:rsidRPr="005B4C98" w:rsidRDefault="001D0966" w:rsidP="00876316">
      <w:pPr>
        <w:ind w:firstLine="567"/>
        <w:jc w:val="both"/>
      </w:pPr>
      <w:r w:rsidRPr="005B4C98">
        <w:t>а) красные линии;</w:t>
      </w:r>
    </w:p>
    <w:p w:rsidR="001D0966" w:rsidRPr="005B4C98" w:rsidRDefault="001D0966" w:rsidP="0087631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87631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87631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87631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87631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876316">
      <w:pPr>
        <w:ind w:firstLine="567"/>
        <w:jc w:val="both"/>
      </w:pPr>
      <w:r w:rsidRPr="005B4C98">
        <w:t>- границы планировочных элементов территории;</w:t>
      </w:r>
    </w:p>
    <w:p w:rsidR="001D0966" w:rsidRPr="005B4C98" w:rsidRDefault="001D0966" w:rsidP="0087631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87631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87631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87631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876316">
      <w:pPr>
        <w:ind w:firstLine="567"/>
        <w:jc w:val="both"/>
      </w:pPr>
      <w:r w:rsidRPr="005B4C98">
        <w:t>- границы зон действия публичных сервитутов;</w:t>
      </w:r>
    </w:p>
    <w:p w:rsidR="001D0966" w:rsidRPr="005B4C98" w:rsidRDefault="001D0966" w:rsidP="0087631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87631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876316">
      <w:pPr>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5B4C98" w:rsidRDefault="001D0966" w:rsidP="00876316">
      <w:pPr>
        <w:ind w:firstLine="567"/>
        <w:jc w:val="both"/>
      </w:pPr>
      <w:r w:rsidRPr="005B4C98">
        <w:lastRenderedPageBreak/>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87631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876316">
      <w:pPr>
        <w:ind w:firstLine="567"/>
        <w:jc w:val="both"/>
      </w:pPr>
      <w:r w:rsidRPr="005B4C98">
        <w:t>- или требуется изменение ранее установленных границ земельных участков;</w:t>
      </w:r>
    </w:p>
    <w:p w:rsidR="001D0966" w:rsidRPr="005B4C98" w:rsidRDefault="001D0966" w:rsidP="0087631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87631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87631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87631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87631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87631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876316">
      <w:pPr>
        <w:ind w:firstLine="567"/>
        <w:jc w:val="both"/>
      </w:pPr>
      <w:r w:rsidRPr="005B4C98">
        <w:t>а)  расположение  участка в границах одной территориальной зоны;</w:t>
      </w:r>
    </w:p>
    <w:p w:rsidR="001D0966" w:rsidRPr="005B4C98" w:rsidRDefault="001D0966" w:rsidP="0087631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876316">
      <w:pPr>
        <w:ind w:firstLine="567"/>
        <w:jc w:val="both"/>
      </w:pPr>
      <w:r w:rsidRPr="005B4C98">
        <w:t>в) наличие подъездов, подходов к каждому земельному участку.</w:t>
      </w:r>
    </w:p>
    <w:p w:rsidR="001D0966" w:rsidRPr="005B4C98" w:rsidRDefault="001D0966" w:rsidP="0087631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87631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87631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90" w:name="_Toc280018405"/>
      <w:bookmarkStart w:id="91" w:name="_Toc291502072"/>
      <w:bookmarkStart w:id="92" w:name="_Toc295120614"/>
      <w:bookmarkStart w:id="93"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90"/>
      <w:bookmarkEnd w:id="91"/>
      <w:bookmarkEnd w:id="92"/>
      <w:r w:rsidR="00A12F76" w:rsidRPr="005B4C98">
        <w:rPr>
          <w:bCs w:val="0"/>
          <w:iCs/>
        </w:rPr>
        <w:t xml:space="preserve"> </w:t>
      </w:r>
      <w:r w:rsidR="00EE1B7B" w:rsidRPr="005B4C98">
        <w:t>Пролетарского</w:t>
      </w:r>
      <w:r w:rsidR="00A12F76" w:rsidRPr="005B4C98">
        <w:rPr>
          <w:bCs w:val="0"/>
          <w:iCs/>
        </w:rPr>
        <w:t xml:space="preserve"> сельского поселения</w:t>
      </w:r>
      <w:bookmarkEnd w:id="93"/>
    </w:p>
    <w:p w:rsidR="00022A46" w:rsidRPr="005B4C98" w:rsidRDefault="00022A46" w:rsidP="00876316">
      <w:pPr>
        <w:ind w:firstLine="567"/>
      </w:pPr>
    </w:p>
    <w:p w:rsidR="00A12F76" w:rsidRPr="005B4C98" w:rsidRDefault="001D0966" w:rsidP="0087631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7D2CF5" w:rsidRPr="005B4C98">
        <w:t>Пролетарского</w:t>
      </w:r>
      <w:r w:rsidR="00D61933" w:rsidRPr="005B4C98">
        <w:t xml:space="preserve"> 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EE1B7B" w:rsidRPr="005B4C98">
        <w:t>Пролетарского</w:t>
      </w:r>
      <w:r w:rsidR="00D61933" w:rsidRPr="005B4C98">
        <w:t xml:space="preserve"> 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87631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EE1B7B" w:rsidRPr="005B4C98">
        <w:t>Пролетарского</w:t>
      </w:r>
      <w:r w:rsidRPr="005B4C98">
        <w:t xml:space="preserve"> 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876316">
      <w:pPr>
        <w:autoSpaceDE w:val="0"/>
        <w:autoSpaceDN w:val="0"/>
        <w:adjustRightInd w:val="0"/>
        <w:ind w:firstLine="567"/>
        <w:jc w:val="both"/>
      </w:pPr>
      <w:r w:rsidRPr="005B4C98">
        <w:t xml:space="preserve">Решение о развитии застроенной территории принимается Главой </w:t>
      </w:r>
      <w:r w:rsidR="00EE1B7B" w:rsidRPr="005B4C98">
        <w:t>Пролетарского</w:t>
      </w:r>
      <w:r w:rsidR="00D61933" w:rsidRPr="005B4C98">
        <w:t xml:space="preserve"> сельского поселения</w:t>
      </w:r>
      <w:r w:rsidRPr="005B4C98">
        <w:t>.</w:t>
      </w:r>
    </w:p>
    <w:p w:rsidR="00D61933" w:rsidRPr="005B4C98" w:rsidRDefault="001D0966" w:rsidP="00876316">
      <w:pPr>
        <w:ind w:firstLine="567"/>
        <w:jc w:val="both"/>
      </w:pPr>
      <w:r w:rsidRPr="005B4C98">
        <w:lastRenderedPageBreak/>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87631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87631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87631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87631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87631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87631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87631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87631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87631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876316">
      <w:pPr>
        <w:shd w:val="clear" w:color="auto" w:fill="FFFFFF"/>
        <w:spacing w:line="322" w:lineRule="exact"/>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EE1B7B" w:rsidRPr="005B4C98">
        <w:t>Пролетарского</w:t>
      </w:r>
      <w:r w:rsidR="00D61933" w:rsidRPr="005B4C98">
        <w:t xml:space="preserve"> 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876316">
      <w:pPr>
        <w:shd w:val="clear" w:color="auto" w:fill="FFFFFF"/>
        <w:spacing w:line="322" w:lineRule="exact"/>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876316">
      <w:pPr>
        <w:shd w:val="clear" w:color="auto" w:fill="FFFFFF"/>
        <w:spacing w:line="322" w:lineRule="exact"/>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876316">
      <w:pPr>
        <w:shd w:val="clear" w:color="auto" w:fill="FFFFFF"/>
        <w:spacing w:line="322" w:lineRule="exact"/>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876316">
      <w:pPr>
        <w:shd w:val="clear" w:color="auto" w:fill="FFFFFF"/>
        <w:spacing w:line="322" w:lineRule="exact"/>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876316">
      <w:pPr>
        <w:shd w:val="clear" w:color="auto" w:fill="FFFFFF"/>
        <w:spacing w:before="10" w:line="322" w:lineRule="exact"/>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876316">
      <w:pPr>
        <w:ind w:firstLine="567"/>
        <w:jc w:val="both"/>
      </w:pPr>
      <w:r w:rsidRPr="005B4C98">
        <w:t xml:space="preserve">8. Администрация муниципального образования </w:t>
      </w:r>
      <w:r w:rsidR="006523D2" w:rsidRPr="005B4C98">
        <w:t>«</w:t>
      </w:r>
      <w:r w:rsidR="00EE1B7B" w:rsidRPr="005B4C98">
        <w:t>Пролетарско</w:t>
      </w:r>
      <w:r w:rsidR="006523D2" w:rsidRPr="005B4C98">
        <w:t>е</w:t>
      </w:r>
      <w:r w:rsidR="00D61933" w:rsidRPr="005B4C98">
        <w:t xml:space="preserve"> 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публичный </w:t>
      </w:r>
      <w:r w:rsidRPr="005B4C98">
        <w:lastRenderedPageBreak/>
        <w:t>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87631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87631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87631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87631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87631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876316">
      <w:pPr>
        <w:ind w:firstLine="567"/>
        <w:jc w:val="both"/>
      </w:pPr>
      <w:r w:rsidRPr="005B4C98">
        <w:t>9. Публичный сервитут устанавливается без изъятия земельного участка.</w:t>
      </w:r>
    </w:p>
    <w:p w:rsidR="001D0966" w:rsidRPr="005B4C98" w:rsidRDefault="001D0966" w:rsidP="0087631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87631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876316">
      <w:pPr>
        <w:ind w:firstLine="567"/>
        <w:jc w:val="both"/>
      </w:pPr>
      <w:r w:rsidRPr="005B4C98">
        <w:t>11. Сервитут может быть срочным и постоянным.</w:t>
      </w:r>
    </w:p>
    <w:p w:rsidR="001D0966" w:rsidRPr="005B4C98" w:rsidRDefault="001D0966" w:rsidP="0087631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87631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87631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87631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87631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022A46" w:rsidRPr="005B4C98" w:rsidRDefault="00022A46" w:rsidP="00876316">
      <w:pPr>
        <w:ind w:firstLine="567"/>
        <w:jc w:val="both"/>
      </w:pPr>
    </w:p>
    <w:p w:rsidR="001D0966" w:rsidRPr="005B4C98" w:rsidRDefault="001D0966" w:rsidP="006523D2">
      <w:pPr>
        <w:pStyle w:val="2"/>
        <w:rPr>
          <w:bCs w:val="0"/>
          <w:iCs/>
        </w:rPr>
      </w:pPr>
      <w:bookmarkStart w:id="94" w:name="_Toc280018407"/>
      <w:bookmarkStart w:id="95" w:name="_Toc291502074"/>
      <w:bookmarkStart w:id="96" w:name="_Toc295120616"/>
      <w:bookmarkStart w:id="97" w:name="_Toc306653197"/>
      <w:bookmarkStart w:id="98" w:name="_Toc156368388"/>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4"/>
      <w:bookmarkEnd w:id="95"/>
      <w:bookmarkEnd w:id="96"/>
      <w:bookmarkEnd w:id="97"/>
    </w:p>
    <w:p w:rsidR="001D0966" w:rsidRPr="005B4C98" w:rsidRDefault="001D0966" w:rsidP="006523D2">
      <w:pPr>
        <w:pStyle w:val="2"/>
        <w:jc w:val="both"/>
        <w:rPr>
          <w:bCs w:val="0"/>
          <w:iCs/>
        </w:rPr>
      </w:pPr>
    </w:p>
    <w:p w:rsidR="00D61933" w:rsidRPr="005B4C98" w:rsidRDefault="001D0966" w:rsidP="006523D2">
      <w:pPr>
        <w:pStyle w:val="3"/>
        <w:jc w:val="center"/>
      </w:pPr>
      <w:bookmarkStart w:id="99" w:name="_Toc280018408"/>
      <w:bookmarkStart w:id="100" w:name="_Toc291502075"/>
      <w:bookmarkStart w:id="101" w:name="_Toc295120617"/>
      <w:bookmarkStart w:id="102"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9"/>
      <w:bookmarkEnd w:id="100"/>
      <w:bookmarkEnd w:id="101"/>
      <w:r w:rsidR="00EE1B7B" w:rsidRPr="005B4C98">
        <w:t>Пролетарского</w:t>
      </w:r>
      <w:r w:rsidR="00D61933" w:rsidRPr="005B4C98">
        <w:t xml:space="preserve"> сельского поселения</w:t>
      </w:r>
      <w:bookmarkEnd w:id="102"/>
      <w:r w:rsidR="00D61933" w:rsidRPr="005B4C98">
        <w:t xml:space="preserve"> </w:t>
      </w:r>
    </w:p>
    <w:p w:rsidR="00022A46" w:rsidRPr="005B4C98" w:rsidRDefault="00022A46" w:rsidP="00876316">
      <w:pPr>
        <w:ind w:firstLine="567"/>
      </w:pPr>
    </w:p>
    <w:p w:rsidR="00EC32B4" w:rsidRPr="005B4C98" w:rsidRDefault="00D61933" w:rsidP="00964C80">
      <w:pPr>
        <w:pStyle w:val="3"/>
        <w:numPr>
          <w:ilvl w:val="0"/>
          <w:numId w:val="8"/>
        </w:numPr>
        <w:ind w:left="0" w:firstLine="567"/>
        <w:jc w:val="both"/>
        <w:rPr>
          <w:b w:val="0"/>
        </w:rPr>
      </w:pPr>
      <w:bookmarkStart w:id="103"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EE1B7B" w:rsidRPr="005B4C98">
        <w:rPr>
          <w:b w:val="0"/>
        </w:rPr>
        <w:t>Пролетарского</w:t>
      </w:r>
      <w:r w:rsidR="00EC32B4" w:rsidRPr="005B4C98">
        <w:rPr>
          <w:b w:val="0"/>
        </w:rPr>
        <w:t xml:space="preserve"> сельского поселения, настоящими Правилами.</w:t>
      </w:r>
      <w:bookmarkEnd w:id="103"/>
    </w:p>
    <w:p w:rsidR="001D0966" w:rsidRPr="005B4C98" w:rsidRDefault="00EC32B4" w:rsidP="00964C80">
      <w:pPr>
        <w:pStyle w:val="3"/>
        <w:numPr>
          <w:ilvl w:val="0"/>
          <w:numId w:val="8"/>
        </w:numPr>
        <w:ind w:left="0" w:firstLine="567"/>
        <w:jc w:val="both"/>
        <w:rPr>
          <w:b w:val="0"/>
        </w:rPr>
      </w:pPr>
      <w:bookmarkStart w:id="104" w:name="_Toc306653200"/>
      <w:r w:rsidRPr="005B4C98">
        <w:rPr>
          <w:b w:val="0"/>
        </w:rPr>
        <w:t>П</w:t>
      </w:r>
      <w:r w:rsidR="001D0966" w:rsidRPr="005B4C98">
        <w:rPr>
          <w:b w:val="0"/>
        </w:rPr>
        <w:t>убличные слушания проводятся в случаях, когда рассматриваются вопросы:</w:t>
      </w:r>
      <w:bookmarkEnd w:id="104"/>
    </w:p>
    <w:p w:rsidR="001D0966" w:rsidRPr="005B4C98" w:rsidRDefault="001D0966" w:rsidP="0087631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87631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87631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87631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87631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87631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87631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876316">
      <w:pPr>
        <w:ind w:firstLine="567"/>
        <w:jc w:val="both"/>
      </w:pPr>
      <w:r w:rsidRPr="005B4C98">
        <w:t>- дополнения и изменения Правил.</w:t>
      </w:r>
    </w:p>
    <w:p w:rsidR="001D0966" w:rsidRPr="005B4C98" w:rsidRDefault="00EC32B4" w:rsidP="0087631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87631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EE1B7B" w:rsidRPr="005B4C98">
        <w:t>Пролетарского</w:t>
      </w:r>
      <w:r w:rsidR="00EC32B4" w:rsidRPr="005B4C98">
        <w:t xml:space="preserve"> 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7D2CF5" w:rsidRPr="005B4C98">
        <w:t>Пролетарского</w:t>
      </w:r>
      <w:r w:rsidR="00EC32B4" w:rsidRPr="005B4C98">
        <w:t xml:space="preserve"> сельского поселения</w:t>
      </w:r>
      <w:r w:rsidRPr="005B4C98">
        <w:t>.</w:t>
      </w:r>
    </w:p>
    <w:p w:rsidR="001D0966" w:rsidRPr="005B4C98" w:rsidRDefault="001D0966" w:rsidP="0087631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87631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EE1B7B" w:rsidRPr="005B4C98">
        <w:t>Пролетарского</w:t>
      </w:r>
      <w:r w:rsidRPr="005B4C98">
        <w:t xml:space="preserve"> 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87631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876316">
      <w:pPr>
        <w:ind w:firstLine="567"/>
        <w:jc w:val="both"/>
        <w:rPr>
          <w:bCs/>
        </w:rPr>
      </w:pPr>
      <w:r w:rsidRPr="005B4C98">
        <w:rPr>
          <w:bCs/>
        </w:rPr>
        <w:t xml:space="preserve">а) до принятия решения Главы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87631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EE1B7B" w:rsidRPr="005B4C98">
        <w:t>Пролетарского</w:t>
      </w:r>
      <w:r w:rsidR="00EC32B4" w:rsidRPr="005B4C98">
        <w:t xml:space="preserve"> сельского поселения</w:t>
      </w:r>
      <w:r w:rsidRPr="005B4C98">
        <w:rPr>
          <w:bCs/>
        </w:rPr>
        <w:t xml:space="preserve"> для принятия решения о назначении публичных слушаний.</w:t>
      </w:r>
    </w:p>
    <w:p w:rsidR="001D0966" w:rsidRPr="005B4C98" w:rsidRDefault="00EC32B4" w:rsidP="0087631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87631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87631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87631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87631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87631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87631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Pr="005B4C98">
        <w:rPr>
          <w:bCs/>
        </w:rPr>
        <w:t>.</w:t>
      </w:r>
    </w:p>
    <w:p w:rsidR="001D0966" w:rsidRPr="005B4C98" w:rsidRDefault="001D0966" w:rsidP="0087631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87631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876316">
      <w:pPr>
        <w:ind w:firstLine="567"/>
        <w:jc w:val="both"/>
        <w:rPr>
          <w:bCs/>
        </w:rPr>
      </w:pPr>
    </w:p>
    <w:p w:rsidR="001D0966" w:rsidRPr="005B4C98" w:rsidRDefault="001D0966" w:rsidP="00876316">
      <w:pPr>
        <w:pStyle w:val="3"/>
        <w:ind w:firstLine="567"/>
        <w:jc w:val="center"/>
        <w:rPr>
          <w:bCs w:val="0"/>
          <w:iCs/>
        </w:rPr>
      </w:pPr>
      <w:bookmarkStart w:id="105" w:name="_Toc280018409"/>
      <w:bookmarkStart w:id="106" w:name="_Toc291502076"/>
      <w:bookmarkStart w:id="107" w:name="_Toc295120618"/>
      <w:bookmarkStart w:id="108" w:name="_Toc306653201"/>
      <w:r w:rsidRPr="005B4C98">
        <w:rPr>
          <w:bCs w:val="0"/>
          <w:iCs/>
        </w:rPr>
        <w:t>4.2 Порядок проведения публичных слушаний по вопросам землепользования и застройки</w:t>
      </w:r>
      <w:bookmarkEnd w:id="105"/>
      <w:bookmarkEnd w:id="106"/>
      <w:bookmarkEnd w:id="107"/>
      <w:bookmarkEnd w:id="108"/>
    </w:p>
    <w:p w:rsidR="00022A46" w:rsidRPr="005B4C98" w:rsidRDefault="00022A46" w:rsidP="00876316">
      <w:pPr>
        <w:ind w:firstLine="567"/>
        <w:jc w:val="both"/>
      </w:pPr>
    </w:p>
    <w:p w:rsidR="00EC32B4" w:rsidRPr="005B4C98" w:rsidRDefault="001D0966" w:rsidP="00964C80">
      <w:pPr>
        <w:numPr>
          <w:ilvl w:val="0"/>
          <w:numId w:val="9"/>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87631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876316">
      <w:pPr>
        <w:ind w:firstLine="567"/>
        <w:jc w:val="both"/>
      </w:pPr>
      <w:r w:rsidRPr="005B4C98">
        <w:t>- публикаций в местных газетах;</w:t>
      </w:r>
    </w:p>
    <w:p w:rsidR="001D0966" w:rsidRPr="005B4C98" w:rsidRDefault="001D0966" w:rsidP="00876316">
      <w:pPr>
        <w:ind w:firstLine="567"/>
        <w:jc w:val="both"/>
      </w:pPr>
      <w:r w:rsidRPr="005B4C98">
        <w:t>- объявлений по местному радио;</w:t>
      </w:r>
    </w:p>
    <w:p w:rsidR="001D0966" w:rsidRPr="005B4C98" w:rsidRDefault="001D0966" w:rsidP="0087631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87631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87631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87631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87631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87631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w:t>
      </w:r>
      <w:proofErr w:type="gramStart"/>
      <w:r w:rsidRPr="005B4C98">
        <w:rPr>
          <w:color w:val="000000"/>
          <w:spacing w:val="-4"/>
        </w:rPr>
        <w:t xml:space="preserve">через пятнадцать дней со дня принятия Главой </w:t>
      </w:r>
      <w:r w:rsidR="00EE1B7B" w:rsidRPr="005B4C98">
        <w:t>Пролетарского</w:t>
      </w:r>
      <w:r w:rsidR="00EC32B4" w:rsidRPr="005B4C98">
        <w:t xml:space="preserve"> 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w:t>
      </w:r>
      <w:proofErr w:type="gramEnd"/>
      <w:r w:rsidRPr="005B4C98">
        <w:rPr>
          <w:color w:val="000000"/>
          <w:spacing w:val="-2"/>
        </w:rPr>
        <w:t xml:space="preserve"> изменений в Правила зем</w:t>
      </w:r>
      <w:r w:rsidRPr="005B4C98">
        <w:rPr>
          <w:color w:val="000000"/>
          <w:spacing w:val="-1"/>
        </w:rPr>
        <w:t>лепользования и застройки.</w:t>
      </w:r>
    </w:p>
    <w:p w:rsidR="001D0966" w:rsidRPr="005B4C98" w:rsidRDefault="001D0966" w:rsidP="0087631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87631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r w:rsidR="00EE1B7B" w:rsidRPr="005B4C98">
        <w:t>Пролетарского</w:t>
      </w:r>
      <w:r w:rsidR="00EC32B4" w:rsidRPr="005B4C98">
        <w:t xml:space="preserve"> сельского поселения</w:t>
      </w:r>
      <w:r w:rsidRPr="005B4C98">
        <w:t>.</w:t>
      </w:r>
    </w:p>
    <w:p w:rsidR="001D0966" w:rsidRPr="005B4C98" w:rsidRDefault="00EC32B4" w:rsidP="00876316">
      <w:pPr>
        <w:ind w:firstLine="567"/>
        <w:jc w:val="both"/>
      </w:pPr>
      <w:r w:rsidRPr="005B4C98">
        <w:t>6</w:t>
      </w:r>
      <w:r w:rsidR="001D0966" w:rsidRPr="005B4C98">
        <w:t xml:space="preserve">. Соответствующее постановление Главы муниципального образования </w:t>
      </w:r>
      <w:r w:rsidR="00EE1B7B" w:rsidRPr="005B4C98">
        <w:t>Пролетарского</w:t>
      </w:r>
      <w:r w:rsidRPr="005B4C98">
        <w:t xml:space="preserve"> 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87631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87631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876316">
      <w:pPr>
        <w:ind w:firstLine="567"/>
        <w:jc w:val="both"/>
        <w:rPr>
          <w:bCs/>
        </w:rPr>
      </w:pPr>
    </w:p>
    <w:p w:rsidR="001D0966" w:rsidRPr="005B4C98" w:rsidRDefault="001D0966" w:rsidP="00876316">
      <w:pPr>
        <w:pStyle w:val="3"/>
        <w:ind w:firstLine="567"/>
        <w:jc w:val="center"/>
      </w:pPr>
      <w:bookmarkStart w:id="109" w:name="_Toc266094973"/>
      <w:bookmarkStart w:id="110" w:name="_Toc280018410"/>
      <w:bookmarkStart w:id="111" w:name="_Toc291502077"/>
      <w:bookmarkStart w:id="112" w:name="_Toc295120619"/>
      <w:bookmarkStart w:id="113" w:name="_Toc306653202"/>
      <w:r w:rsidRPr="005B4C98">
        <w:t>4.3 Порядок проведения публичных слушаний по вопросам специальных согласований и отклонений от Правил</w:t>
      </w:r>
      <w:bookmarkEnd w:id="109"/>
      <w:bookmarkEnd w:id="110"/>
      <w:bookmarkEnd w:id="111"/>
      <w:bookmarkEnd w:id="112"/>
      <w:bookmarkEnd w:id="113"/>
    </w:p>
    <w:p w:rsidR="00022A46" w:rsidRPr="005B4C98" w:rsidRDefault="00022A46" w:rsidP="00876316">
      <w:pPr>
        <w:ind w:firstLine="567"/>
        <w:rPr>
          <w:b/>
        </w:rPr>
      </w:pPr>
    </w:p>
    <w:p w:rsidR="001D0966" w:rsidRPr="005B4C98" w:rsidRDefault="001D0966" w:rsidP="0087631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87631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87631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87631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87631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87631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87631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87631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87631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87631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87631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87631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Администрации </w:t>
      </w:r>
      <w:r w:rsidR="00EE1B7B" w:rsidRPr="005B4C98">
        <w:t>Пролетарского</w:t>
      </w:r>
      <w:r w:rsidR="00BA0D80" w:rsidRPr="005B4C98">
        <w:t xml:space="preserve"> 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87631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876316">
      <w:pPr>
        <w:ind w:firstLine="567"/>
        <w:jc w:val="both"/>
        <w:rPr>
          <w:bCs/>
        </w:rPr>
      </w:pPr>
    </w:p>
    <w:p w:rsidR="001D0966" w:rsidRPr="005B4C98" w:rsidRDefault="001D0966" w:rsidP="00876316">
      <w:pPr>
        <w:pStyle w:val="2"/>
        <w:ind w:firstLine="567"/>
        <w:rPr>
          <w:bCs w:val="0"/>
          <w:iCs/>
        </w:rPr>
      </w:pPr>
      <w:bookmarkStart w:id="114" w:name="_Toc280018411"/>
      <w:bookmarkStart w:id="115" w:name="_Toc291502078"/>
      <w:bookmarkStart w:id="116" w:name="_Toc295120620"/>
      <w:bookmarkStart w:id="117" w:name="_Toc306653203"/>
      <w:bookmarkEnd w:id="98"/>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4"/>
      <w:bookmarkEnd w:id="115"/>
      <w:bookmarkEnd w:id="116"/>
      <w:bookmarkEnd w:id="117"/>
    </w:p>
    <w:p w:rsidR="0048095C" w:rsidRPr="005B4C98" w:rsidRDefault="0048095C" w:rsidP="00876316">
      <w:pPr>
        <w:ind w:firstLine="567"/>
      </w:pPr>
    </w:p>
    <w:p w:rsidR="001D0966" w:rsidRPr="005B4C98" w:rsidRDefault="001D0966" w:rsidP="00876316">
      <w:pPr>
        <w:pStyle w:val="3"/>
        <w:ind w:firstLine="567"/>
        <w:jc w:val="center"/>
        <w:rPr>
          <w:bCs w:val="0"/>
          <w:iCs/>
        </w:rPr>
      </w:pPr>
      <w:bookmarkStart w:id="118" w:name="_Toc280018412"/>
      <w:bookmarkStart w:id="119" w:name="_Toc291502079"/>
      <w:bookmarkStart w:id="120" w:name="_Toc295120621"/>
      <w:bookmarkStart w:id="121" w:name="_Toc306653204"/>
      <w:r w:rsidRPr="005B4C98">
        <w:rPr>
          <w:bCs w:val="0"/>
          <w:iCs/>
        </w:rPr>
        <w:t>5.1 Виды разрешенного использования земельных участков и объектов капитального строительства</w:t>
      </w:r>
      <w:bookmarkEnd w:id="118"/>
      <w:bookmarkEnd w:id="119"/>
      <w:bookmarkEnd w:id="120"/>
      <w:bookmarkEnd w:id="121"/>
    </w:p>
    <w:p w:rsidR="00022A46" w:rsidRPr="005B4C98" w:rsidRDefault="00022A46" w:rsidP="00876316">
      <w:pPr>
        <w:ind w:firstLine="567"/>
      </w:pPr>
    </w:p>
    <w:p w:rsidR="001D0966" w:rsidRPr="005B4C98" w:rsidRDefault="001D0966" w:rsidP="0087631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87631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87631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87631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87631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87631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87631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87631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87631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22" w:name="_Toc280018413"/>
      <w:bookmarkStart w:id="123" w:name="_Toc291502080"/>
      <w:bookmarkStart w:id="124" w:name="_Toc295120622"/>
      <w:bookmarkStart w:id="125"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2"/>
      <w:bookmarkEnd w:id="123"/>
      <w:bookmarkEnd w:id="124"/>
      <w:bookmarkEnd w:id="125"/>
    </w:p>
    <w:p w:rsidR="00022A46" w:rsidRPr="005B4C98" w:rsidRDefault="00022A46" w:rsidP="00876316">
      <w:pPr>
        <w:ind w:firstLine="567"/>
      </w:pPr>
    </w:p>
    <w:p w:rsidR="001D0966" w:rsidRPr="005B4C98" w:rsidRDefault="001D0966" w:rsidP="0087631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87631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87631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876316">
      <w:pPr>
        <w:ind w:firstLine="567"/>
        <w:jc w:val="both"/>
      </w:pPr>
      <w:r w:rsidRPr="005B4C98">
        <w:t xml:space="preserve">б) правообладателем получено заключение администрации муниципального образования </w:t>
      </w:r>
      <w:r w:rsidR="00EE1B7B" w:rsidRPr="005B4C98">
        <w:t>Пролетарского</w:t>
      </w:r>
      <w:r w:rsidR="00BA0D80" w:rsidRPr="005B4C98">
        <w:t xml:space="preserve"> 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87631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EE1B7B"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87631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w:t>
      </w:r>
      <w:r w:rsidRPr="005B4C98">
        <w:lastRenderedPageBreak/>
        <w:t xml:space="preserve">и нежилого помещения в жилое уполномоченным органом исполнительной власти муниципального образования </w:t>
      </w:r>
      <w:r w:rsidR="00EE1B7B" w:rsidRPr="005B4C98">
        <w:t>Пролетарского</w:t>
      </w:r>
      <w:r w:rsidR="00BA0D80" w:rsidRPr="005B4C98">
        <w:t xml:space="preserve"> 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87631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876316">
      <w:pPr>
        <w:pStyle w:val="Heading"/>
        <w:ind w:firstLine="567"/>
        <w:jc w:val="both"/>
        <w:rPr>
          <w:rFonts w:ascii="Times New Roman" w:hAnsi="Times New Roman" w:cs="Times New Roman"/>
          <w:b w:val="0"/>
          <w:sz w:val="24"/>
          <w:szCs w:val="24"/>
        </w:rPr>
      </w:pPr>
    </w:p>
    <w:p w:rsidR="001D0966" w:rsidRPr="005B4C98" w:rsidRDefault="001D0966" w:rsidP="00F8354F">
      <w:pPr>
        <w:pStyle w:val="3"/>
        <w:jc w:val="center"/>
        <w:rPr>
          <w:bCs w:val="0"/>
          <w:iCs/>
        </w:rPr>
      </w:pPr>
      <w:bookmarkStart w:id="126" w:name="_Toc280018414"/>
      <w:bookmarkStart w:id="127" w:name="_Toc291502081"/>
      <w:bookmarkStart w:id="128" w:name="_Toc295120623"/>
      <w:bookmarkStart w:id="129"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6"/>
      <w:bookmarkEnd w:id="127"/>
      <w:bookmarkEnd w:id="128"/>
      <w:bookmarkEnd w:id="129"/>
    </w:p>
    <w:p w:rsidR="001D0966" w:rsidRPr="005B4C98" w:rsidRDefault="001D0966" w:rsidP="00876316">
      <w:pPr>
        <w:ind w:firstLine="567"/>
        <w:jc w:val="both"/>
        <w:rPr>
          <w:b/>
        </w:rPr>
      </w:pPr>
    </w:p>
    <w:p w:rsidR="00BA0D80" w:rsidRPr="005B4C98" w:rsidRDefault="001D0966" w:rsidP="0087631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87631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87631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87631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DB1A4F"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об отклонении поступившего предложения.</w:t>
      </w:r>
    </w:p>
    <w:p w:rsidR="001D0966" w:rsidRPr="005B4C98" w:rsidRDefault="001D0966" w:rsidP="0087631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87631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876316">
      <w:pPr>
        <w:ind w:firstLine="567"/>
        <w:jc w:val="both"/>
      </w:pPr>
      <w:r w:rsidRPr="005B4C98">
        <w:t>– прав и законных интересов других физических и юридических лиц.</w:t>
      </w:r>
    </w:p>
    <w:p w:rsidR="001D0966" w:rsidRPr="005B4C98" w:rsidRDefault="001D0966" w:rsidP="0087631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87631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87631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87631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87631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001D0966" w:rsidRPr="005B4C98">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DB1A4F" w:rsidRPr="005B4C98">
        <w:t>Пролетарского</w:t>
      </w:r>
      <w:r w:rsidRPr="005B4C98">
        <w:t xml:space="preserve"> 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DB1A4F" w:rsidRPr="005B4C98">
        <w:t>Пролетарского</w:t>
      </w:r>
      <w:r w:rsidRPr="005B4C98">
        <w:t xml:space="preserve"> 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87631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876316">
      <w:pPr>
        <w:shd w:val="clear" w:color="auto" w:fill="FFFFFF"/>
        <w:tabs>
          <w:tab w:val="left" w:pos="1080"/>
        </w:tabs>
        <w:spacing w:line="317" w:lineRule="exact"/>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876316">
      <w:pPr>
        <w:shd w:val="clear" w:color="auto" w:fill="FFFFFF"/>
        <w:tabs>
          <w:tab w:val="left" w:pos="1080"/>
        </w:tabs>
        <w:spacing w:before="29" w:line="322" w:lineRule="exact"/>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5B4C98">
        <w:rPr>
          <w:color w:val="000000"/>
          <w:spacing w:val="10"/>
        </w:rPr>
        <w:t xml:space="preserve">регламент в установленном для внесения изменений в Правила застройки </w:t>
      </w:r>
      <w:r w:rsidR="001D0966" w:rsidRPr="005B4C98">
        <w:rPr>
          <w:color w:val="000000"/>
          <w:spacing w:val="3"/>
        </w:rPr>
        <w:t xml:space="preserve">порядке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5B4C98">
        <w:rPr>
          <w:color w:val="000000"/>
          <w:spacing w:val="9"/>
        </w:rPr>
        <w:t xml:space="preserve">разрешения на условно разрешённый  вид использования такому лицу </w:t>
      </w:r>
      <w:r w:rsidR="001D0966" w:rsidRPr="005B4C98">
        <w:rPr>
          <w:color w:val="000000"/>
          <w:spacing w:val="-1"/>
        </w:rPr>
        <w:t>принимается без проведения публичных слушаний.</w:t>
      </w:r>
    </w:p>
    <w:p w:rsidR="005B4C98" w:rsidRDefault="005B4C98" w:rsidP="00F8354F">
      <w:pPr>
        <w:pStyle w:val="3"/>
        <w:jc w:val="center"/>
      </w:pPr>
      <w:bookmarkStart w:id="130" w:name="_Toc229994306"/>
      <w:bookmarkStart w:id="131" w:name="_Toc266094977"/>
      <w:bookmarkStart w:id="132" w:name="_Toc280018415"/>
      <w:bookmarkStart w:id="133" w:name="_Toc291502082"/>
      <w:bookmarkStart w:id="134" w:name="_Toc295120624"/>
      <w:bookmarkStart w:id="135" w:name="_Toc306653207"/>
    </w:p>
    <w:p w:rsidR="001D0966" w:rsidRPr="005B4C98" w:rsidRDefault="001D0966" w:rsidP="00F8354F">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0"/>
      <w:bookmarkEnd w:id="131"/>
      <w:bookmarkEnd w:id="132"/>
      <w:bookmarkEnd w:id="133"/>
      <w:bookmarkEnd w:id="134"/>
      <w:bookmarkEnd w:id="135"/>
    </w:p>
    <w:p w:rsidR="001D0966" w:rsidRPr="005B4C98" w:rsidRDefault="001D0966" w:rsidP="00876316">
      <w:pPr>
        <w:ind w:firstLine="567"/>
      </w:pPr>
    </w:p>
    <w:p w:rsidR="001D0966" w:rsidRPr="005B4C98" w:rsidRDefault="001D0966" w:rsidP="0087631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87631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D0966" w:rsidRPr="005B4C98" w:rsidRDefault="001D0966" w:rsidP="0087631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87631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87631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1D0966" w:rsidRPr="005B4C98" w:rsidRDefault="001D0966" w:rsidP="00876316">
      <w:pPr>
        <w:ind w:firstLine="567"/>
        <w:jc w:val="both"/>
      </w:pPr>
      <w:r w:rsidRPr="005B4C98">
        <w:t>- иные показатели.</w:t>
      </w:r>
    </w:p>
    <w:p w:rsidR="001D0966" w:rsidRPr="005B4C98" w:rsidRDefault="001D0966" w:rsidP="0087631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5B4C98" w:rsidRDefault="001D0966" w:rsidP="0087631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w:t>
      </w:r>
      <w:r w:rsidR="00BA0D80" w:rsidRPr="005B4C98">
        <w:lastRenderedPageBreak/>
        <w:t>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876316">
      <w:pPr>
        <w:ind w:firstLine="567"/>
        <w:jc w:val="both"/>
      </w:pPr>
      <w:r w:rsidRPr="005B4C98">
        <w:t>- для ведения личного подсобного хозяйства – от 0,06 гектара до 1,0 гектара;</w:t>
      </w:r>
    </w:p>
    <w:p w:rsidR="008A2978" w:rsidRPr="005B4C98" w:rsidRDefault="008A2978" w:rsidP="0087631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87631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876316">
      <w:pPr>
        <w:ind w:firstLine="567"/>
        <w:jc w:val="both"/>
      </w:pPr>
    </w:p>
    <w:p w:rsidR="001D0966" w:rsidRPr="005B4C98" w:rsidRDefault="001D0966" w:rsidP="00F8354F">
      <w:pPr>
        <w:pStyle w:val="3"/>
        <w:jc w:val="center"/>
      </w:pPr>
      <w:bookmarkStart w:id="136" w:name="_Toc229994307"/>
      <w:bookmarkStart w:id="137" w:name="_Toc266094978"/>
      <w:bookmarkStart w:id="138" w:name="_Toc280018416"/>
      <w:bookmarkStart w:id="139" w:name="_Toc291502083"/>
      <w:bookmarkStart w:id="140" w:name="_Toc295120625"/>
      <w:bookmarkStart w:id="141"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bookmarkEnd w:id="139"/>
      <w:bookmarkEnd w:id="140"/>
      <w:bookmarkEnd w:id="141"/>
    </w:p>
    <w:p w:rsidR="00022A46" w:rsidRPr="005B4C98" w:rsidRDefault="00022A46" w:rsidP="00876316">
      <w:pPr>
        <w:ind w:firstLine="567"/>
      </w:pPr>
    </w:p>
    <w:p w:rsidR="001D0966" w:rsidRPr="005B4C98" w:rsidRDefault="001D0966" w:rsidP="0087631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87631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87631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876316">
      <w:pPr>
        <w:ind w:firstLine="567"/>
        <w:jc w:val="both"/>
      </w:pPr>
      <w:r w:rsidRPr="005B4C98">
        <w:t>- необходимы для эффективного использования земельного участка;</w:t>
      </w:r>
    </w:p>
    <w:p w:rsidR="001D0966" w:rsidRPr="005B4C98" w:rsidRDefault="001D0966" w:rsidP="0087631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876316">
      <w:pPr>
        <w:ind w:firstLine="567"/>
        <w:jc w:val="both"/>
      </w:pPr>
      <w:r w:rsidRPr="005B4C98">
        <w:t>- допустимы по требованиям эстетики, экологии, правил пожарной безопасности.</w:t>
      </w:r>
    </w:p>
    <w:p w:rsidR="001D0966" w:rsidRPr="005B4C98" w:rsidRDefault="001D0966" w:rsidP="0087631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87631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87631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876316">
      <w:pPr>
        <w:ind w:firstLine="567"/>
        <w:jc w:val="both"/>
      </w:pPr>
      <w:r w:rsidRPr="005B4C98">
        <w:t xml:space="preserve">6. Рекомендации Комиссии направляются Главе </w:t>
      </w:r>
      <w:r w:rsidR="00DB1A4F" w:rsidRPr="005B4C98">
        <w:t>Пролетарского</w:t>
      </w:r>
      <w:r w:rsidR="008A2978" w:rsidRPr="005B4C98">
        <w:t xml:space="preserve"> 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876316">
      <w:pPr>
        <w:ind w:firstLine="567"/>
        <w:jc w:val="both"/>
      </w:pPr>
      <w:r w:rsidRPr="005B4C98">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5B4C98">
        <w:lastRenderedPageBreak/>
        <w:t>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87631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876316">
      <w:pPr>
        <w:ind w:firstLine="567"/>
        <w:jc w:val="both"/>
      </w:pPr>
    </w:p>
    <w:p w:rsidR="001D0966" w:rsidRPr="005B4C98" w:rsidRDefault="001D0966" w:rsidP="00F8354F">
      <w:pPr>
        <w:pStyle w:val="2"/>
        <w:rPr>
          <w:bCs w:val="0"/>
          <w:iCs/>
        </w:rPr>
      </w:pPr>
      <w:bookmarkStart w:id="142" w:name="_Toc280018417"/>
      <w:bookmarkStart w:id="143" w:name="_Toc291502084"/>
      <w:bookmarkStart w:id="144" w:name="_Toc295120626"/>
      <w:bookmarkStart w:id="145"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42"/>
      <w:bookmarkEnd w:id="143"/>
      <w:bookmarkEnd w:id="144"/>
      <w:bookmarkEnd w:id="145"/>
    </w:p>
    <w:p w:rsidR="0048095C" w:rsidRPr="005B4C98" w:rsidRDefault="0048095C" w:rsidP="00F8354F">
      <w:pPr>
        <w:jc w:val="center"/>
      </w:pPr>
    </w:p>
    <w:p w:rsidR="001D0966" w:rsidRPr="005B4C98" w:rsidRDefault="001D0966" w:rsidP="00F8354F">
      <w:pPr>
        <w:pStyle w:val="3"/>
        <w:jc w:val="center"/>
        <w:rPr>
          <w:bCs w:val="0"/>
          <w:iCs/>
        </w:rPr>
      </w:pPr>
      <w:bookmarkStart w:id="146" w:name="_Toc280018418"/>
      <w:bookmarkStart w:id="147" w:name="_Toc291502085"/>
      <w:bookmarkStart w:id="148" w:name="_Toc295120627"/>
      <w:bookmarkStart w:id="149" w:name="_Toc306653210"/>
      <w:r w:rsidRPr="005B4C98">
        <w:rPr>
          <w:bCs w:val="0"/>
          <w:iCs/>
        </w:rPr>
        <w:t>6.1 Положение о внесении изменений и дополнений в Правила</w:t>
      </w:r>
      <w:bookmarkEnd w:id="146"/>
      <w:bookmarkEnd w:id="147"/>
      <w:bookmarkEnd w:id="148"/>
      <w:bookmarkEnd w:id="149"/>
    </w:p>
    <w:p w:rsidR="001D0966" w:rsidRPr="005B4C98" w:rsidRDefault="001D0966" w:rsidP="00F8354F">
      <w:pPr>
        <w:jc w:val="both"/>
      </w:pPr>
    </w:p>
    <w:p w:rsidR="001D0966" w:rsidRPr="005B4C98" w:rsidRDefault="001D0966" w:rsidP="0087631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87631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DB1A4F" w:rsidRPr="005B4C98">
        <w:t>Пролетарского</w:t>
      </w:r>
      <w:r w:rsidR="008A2978" w:rsidRPr="005B4C98">
        <w:t xml:space="preserve"> сельского поселения</w:t>
      </w:r>
      <w:r w:rsidRPr="005B4C98">
        <w:t xml:space="preserve">. </w:t>
      </w:r>
    </w:p>
    <w:p w:rsidR="001D0966" w:rsidRPr="005B4C98" w:rsidRDefault="001D0966" w:rsidP="0087631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87631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876316">
      <w:pPr>
        <w:ind w:firstLine="567"/>
        <w:jc w:val="both"/>
      </w:pPr>
      <w:r w:rsidRPr="005B4C98">
        <w:t>- не позволяют эффективно использовать объекты недвижимости;</w:t>
      </w:r>
    </w:p>
    <w:p w:rsidR="001D0966" w:rsidRPr="005B4C98" w:rsidRDefault="001D0966" w:rsidP="00876316">
      <w:pPr>
        <w:ind w:firstLine="567"/>
        <w:jc w:val="both"/>
      </w:pPr>
      <w:r w:rsidRPr="005B4C98">
        <w:t>- приводят к несоразмерному снижению стоимости объектов недвижимости;</w:t>
      </w:r>
    </w:p>
    <w:p w:rsidR="001D0966" w:rsidRPr="005B4C98" w:rsidRDefault="001D0966" w:rsidP="0087631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876316">
      <w:pPr>
        <w:ind w:firstLine="567"/>
        <w:jc w:val="both"/>
      </w:pPr>
      <w:r w:rsidRPr="005B4C98">
        <w:t xml:space="preserve">4. Основаниями для рассмотрения главой </w:t>
      </w:r>
      <w:r w:rsidR="00DB1A4F" w:rsidRPr="005B4C98">
        <w:t>Пролетарского</w:t>
      </w:r>
      <w:r w:rsidR="008A2978" w:rsidRPr="005B4C98">
        <w:t xml:space="preserve"> сельского поселения </w:t>
      </w:r>
      <w:r w:rsidRPr="005B4C98">
        <w:t>вопроса о внесении изменений и дополнений в Правила являются:</w:t>
      </w:r>
    </w:p>
    <w:p w:rsidR="001D0966" w:rsidRPr="005B4C98" w:rsidRDefault="001D0966" w:rsidP="00876316">
      <w:pPr>
        <w:ind w:firstLine="567"/>
        <w:jc w:val="both"/>
      </w:pPr>
      <w:r w:rsidRPr="005B4C98">
        <w:t xml:space="preserve">а) несоответствие Правил генеральному плану </w:t>
      </w:r>
      <w:r w:rsidR="00DB1A4F" w:rsidRPr="005B4C98">
        <w:t>Пролетарского</w:t>
      </w:r>
      <w:r w:rsidR="008A2978" w:rsidRPr="005B4C98">
        <w:t xml:space="preserve"> сельского поселения</w:t>
      </w:r>
      <w:r w:rsidRPr="005B4C98">
        <w:t>, возникшее в результате внесения в генеральный план изменений;</w:t>
      </w:r>
    </w:p>
    <w:p w:rsidR="001D0966" w:rsidRPr="005B4C98" w:rsidRDefault="001D0966" w:rsidP="0087631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87631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87631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87631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87631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DB1A4F" w:rsidRPr="005B4C98">
        <w:t>Пролетарского</w:t>
      </w:r>
      <w:r w:rsidR="008A2978" w:rsidRPr="005B4C98">
        <w:t xml:space="preserve"> сельского поселения</w:t>
      </w:r>
      <w:r w:rsidRPr="005B4C98">
        <w:t xml:space="preserve"> - в случаях, если Правила </w:t>
      </w:r>
      <w:r w:rsidRPr="005B4C98">
        <w:lastRenderedPageBreak/>
        <w:t xml:space="preserve">могут воспрепятствовать функционированию, размещению объектов капитального строительства местного значения; </w:t>
      </w:r>
    </w:p>
    <w:p w:rsidR="001D0966" w:rsidRPr="005B4C98" w:rsidRDefault="001D0966" w:rsidP="0087631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87631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87631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87631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87631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7D2CF5" w:rsidRPr="005B4C98">
        <w:t>Пролетарского</w:t>
      </w:r>
      <w:r w:rsidR="008A2978" w:rsidRPr="005B4C98">
        <w:t xml:space="preserve"> сельского поселения</w:t>
      </w:r>
      <w:r w:rsidRPr="005B4C98">
        <w:t xml:space="preserve">. </w:t>
      </w:r>
      <w:proofErr w:type="gramEnd"/>
    </w:p>
    <w:p w:rsidR="001D0966" w:rsidRPr="005B4C98" w:rsidRDefault="001D792C" w:rsidP="00876316">
      <w:pPr>
        <w:ind w:firstLine="567"/>
        <w:jc w:val="both"/>
      </w:pPr>
      <w:r w:rsidRPr="005B4C98">
        <w:t xml:space="preserve">Глава </w:t>
      </w:r>
      <w:r w:rsidR="001D0966" w:rsidRPr="005B4C98">
        <w:t xml:space="preserve"> </w:t>
      </w:r>
      <w:r w:rsidR="007D2CF5" w:rsidRPr="005B4C98">
        <w:t>Пролетарского</w:t>
      </w:r>
      <w:r w:rsidR="008A2978" w:rsidRPr="005B4C98">
        <w:t xml:space="preserve"> 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87631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87631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87631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87631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87631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50" w:name="_Toc280018420"/>
      <w:bookmarkStart w:id="151" w:name="_Toc291502087"/>
      <w:bookmarkStart w:id="152" w:name="_Toc295120629"/>
      <w:bookmarkStart w:id="153" w:name="_Toc306653211"/>
      <w:r w:rsidRPr="005B4C98">
        <w:rPr>
          <w:bCs w:val="0"/>
          <w:iCs/>
        </w:rPr>
        <w:lastRenderedPageBreak/>
        <w:t>6.</w:t>
      </w:r>
      <w:r w:rsidR="008A2978" w:rsidRPr="005B4C98">
        <w:rPr>
          <w:bCs w:val="0"/>
          <w:iCs/>
        </w:rPr>
        <w:t>2</w:t>
      </w:r>
      <w:r w:rsidRPr="005B4C98">
        <w:rPr>
          <w:bCs w:val="0"/>
          <w:iCs/>
        </w:rPr>
        <w:t xml:space="preserve"> Ответственность за нарушение Правил</w:t>
      </w:r>
      <w:bookmarkEnd w:id="150"/>
      <w:bookmarkEnd w:id="151"/>
      <w:bookmarkEnd w:id="152"/>
      <w:bookmarkEnd w:id="153"/>
    </w:p>
    <w:p w:rsidR="00022A46" w:rsidRPr="005B4C98" w:rsidRDefault="00022A46" w:rsidP="00876316">
      <w:pPr>
        <w:ind w:firstLine="567"/>
        <w:rPr>
          <w:b/>
        </w:rPr>
      </w:pPr>
    </w:p>
    <w:p w:rsidR="008A2978" w:rsidRPr="005B4C98" w:rsidRDefault="008A2978" w:rsidP="0087631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7D2CF5" w:rsidRPr="005B4C98">
        <w:t>Пролетарского</w:t>
      </w:r>
      <w:r w:rsidRPr="005B4C98">
        <w:t xml:space="preserve"> сельского поселения.</w:t>
      </w:r>
    </w:p>
    <w:p w:rsidR="007C785E" w:rsidRPr="005B4C98" w:rsidRDefault="007C785E" w:rsidP="0087631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DB1A4F" w:rsidRPr="005B4C98">
        <w:t>Пролетарского</w:t>
      </w:r>
      <w:r w:rsidRPr="005B4C98">
        <w:t xml:space="preserve"> сельского поселения</w:t>
      </w:r>
    </w:p>
    <w:p w:rsidR="001D0966" w:rsidRPr="005B4C98" w:rsidRDefault="007C785E" w:rsidP="0087631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876316">
      <w:pPr>
        <w:ind w:firstLine="567"/>
        <w:jc w:val="both"/>
      </w:pPr>
    </w:p>
    <w:p w:rsidR="001D0966" w:rsidRPr="005B4C98" w:rsidRDefault="001D0966" w:rsidP="00F8354F">
      <w:pPr>
        <w:jc w:val="center"/>
        <w:rPr>
          <w:b/>
        </w:rPr>
      </w:pPr>
      <w:r w:rsidRPr="005B4C98">
        <w:br w:type="page"/>
      </w:r>
      <w:bookmarkStart w:id="154" w:name="_Toc229994312"/>
      <w:bookmarkStart w:id="155" w:name="_Toc266094983"/>
      <w:bookmarkStart w:id="156" w:name="_Toc280018421"/>
      <w:bookmarkStart w:id="157" w:name="_Toc291502088"/>
      <w:bookmarkStart w:id="158" w:name="_Toc295120630"/>
      <w:bookmarkStart w:id="159"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4"/>
      <w:bookmarkEnd w:id="155"/>
      <w:bookmarkEnd w:id="156"/>
      <w:bookmarkEnd w:id="157"/>
      <w:bookmarkEnd w:id="158"/>
      <w:bookmarkEnd w:id="159"/>
    </w:p>
    <w:p w:rsidR="00E00CDA" w:rsidRPr="005B4C98" w:rsidRDefault="00E00CDA" w:rsidP="00F8354F"/>
    <w:p w:rsidR="001D0966" w:rsidRPr="005B4C98" w:rsidRDefault="001D0966" w:rsidP="00F8354F">
      <w:pPr>
        <w:pStyle w:val="3"/>
        <w:jc w:val="center"/>
      </w:pPr>
      <w:bookmarkStart w:id="160" w:name="_Toc229994313"/>
      <w:bookmarkStart w:id="161" w:name="_Toc266094984"/>
      <w:bookmarkStart w:id="162" w:name="_Toc280018422"/>
      <w:bookmarkStart w:id="163" w:name="_Toc291502089"/>
      <w:bookmarkStart w:id="164" w:name="_Toc295120631"/>
      <w:bookmarkStart w:id="165" w:name="_Toc306653213"/>
      <w:r w:rsidRPr="005B4C98">
        <w:t>Глава 7</w:t>
      </w:r>
      <w:r w:rsidR="006523D2" w:rsidRPr="005B4C98">
        <w:t>.</w:t>
      </w:r>
      <w:r w:rsidRPr="005B4C98">
        <w:t xml:space="preserve"> </w:t>
      </w:r>
      <w:bookmarkEnd w:id="160"/>
      <w:bookmarkEnd w:id="161"/>
      <w:bookmarkEnd w:id="162"/>
      <w:bookmarkEnd w:id="163"/>
      <w:bookmarkEnd w:id="164"/>
      <w:r w:rsidR="007C785E" w:rsidRPr="005B4C98">
        <w:t>Карты градостроительного зонирования террит</w:t>
      </w:r>
      <w:r w:rsidR="00556ACD" w:rsidRPr="005B4C98">
        <w:t>ории муниципального образования</w:t>
      </w:r>
      <w:bookmarkEnd w:id="165"/>
    </w:p>
    <w:p w:rsidR="00556ACD" w:rsidRPr="005B4C98" w:rsidRDefault="00556ACD" w:rsidP="00F8354F"/>
    <w:p w:rsidR="007C785E" w:rsidRPr="005B4C98" w:rsidRDefault="00B53665" w:rsidP="00F8354F">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F8354F"/>
    <w:p w:rsidR="00F365B2" w:rsidRPr="005B4C98" w:rsidRDefault="001D0966" w:rsidP="00876316">
      <w:pPr>
        <w:ind w:firstLine="567"/>
        <w:jc w:val="both"/>
      </w:pPr>
      <w:r w:rsidRPr="005B4C98">
        <w:t xml:space="preserve">1. </w:t>
      </w:r>
      <w:r w:rsidR="007C785E" w:rsidRPr="005B4C98">
        <w:t xml:space="preserve">Картами градостроительного зонирования </w:t>
      </w:r>
      <w:r w:rsidR="00DB1A4F" w:rsidRPr="005B4C98">
        <w:t>Пролетарского</w:t>
      </w:r>
      <w:r w:rsidR="007C785E" w:rsidRPr="005B4C98">
        <w:t xml:space="preserve"> 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876316">
      <w:pPr>
        <w:ind w:firstLine="567"/>
        <w:jc w:val="both"/>
      </w:pPr>
      <w:r w:rsidRPr="005B4C98">
        <w:t>2. Карты состоят из следующих частей:</w:t>
      </w:r>
    </w:p>
    <w:p w:rsidR="00F365B2" w:rsidRPr="005B4C98" w:rsidRDefault="00F365B2" w:rsidP="00876316">
      <w:pPr>
        <w:ind w:firstLine="567"/>
        <w:jc w:val="both"/>
      </w:pPr>
      <w:r w:rsidRPr="005B4C98">
        <w:t xml:space="preserve">- карта градостроительного зонирования территории муниципального образования </w:t>
      </w:r>
      <w:r w:rsidR="007D2CF5" w:rsidRPr="005B4C98">
        <w:t>Пролетарского</w:t>
      </w:r>
      <w:r w:rsidRPr="005B4C98">
        <w:t xml:space="preserve"> сельского поселения;</w:t>
      </w:r>
    </w:p>
    <w:p w:rsidR="00F365B2" w:rsidRPr="005B4C98" w:rsidRDefault="00F365B2" w:rsidP="00876316">
      <w:pPr>
        <w:ind w:firstLine="567"/>
        <w:jc w:val="both"/>
      </w:pPr>
      <w:r w:rsidRPr="005B4C98">
        <w:t xml:space="preserve">- карты градостроительного зонирования населенных пунктов, входящих в состав </w:t>
      </w:r>
      <w:r w:rsidR="007D2CF5" w:rsidRPr="005B4C98">
        <w:t>Пролетарского</w:t>
      </w:r>
      <w:r w:rsidRPr="005B4C98">
        <w:t xml:space="preserve"> сельского поселения.</w:t>
      </w:r>
    </w:p>
    <w:p w:rsidR="00F365B2" w:rsidRPr="005B4C98" w:rsidRDefault="00F365B2" w:rsidP="00876316">
      <w:pPr>
        <w:ind w:firstLine="567"/>
        <w:jc w:val="both"/>
      </w:pPr>
    </w:p>
    <w:p w:rsidR="00F365B2" w:rsidRPr="005B4C98" w:rsidRDefault="00F365B2" w:rsidP="00F8354F">
      <w:pPr>
        <w:jc w:val="center"/>
        <w:rPr>
          <w:b/>
        </w:rPr>
      </w:pPr>
      <w:r w:rsidRPr="005B4C98">
        <w:rPr>
          <w:b/>
        </w:rPr>
        <w:t>7.2 Порядок установления территориальных зон</w:t>
      </w:r>
    </w:p>
    <w:p w:rsidR="00F365B2" w:rsidRPr="005B4C98" w:rsidRDefault="00F365B2" w:rsidP="00876316">
      <w:pPr>
        <w:ind w:firstLine="567"/>
        <w:jc w:val="both"/>
      </w:pPr>
    </w:p>
    <w:p w:rsidR="001D0966" w:rsidRPr="005B4C98" w:rsidRDefault="00F365B2" w:rsidP="0087631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87631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87631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DB1A4F" w:rsidRPr="005B4C98">
        <w:t>Пролетарского</w:t>
      </w:r>
      <w:r w:rsidR="00F365B2" w:rsidRPr="005B4C98">
        <w:t xml:space="preserve"> сельского поселения</w:t>
      </w:r>
      <w:r w:rsidRPr="005B4C98">
        <w:t>;</w:t>
      </w:r>
    </w:p>
    <w:p w:rsidR="001D0966" w:rsidRPr="005B4C98" w:rsidRDefault="001D0966" w:rsidP="0087631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87631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876316">
      <w:pPr>
        <w:tabs>
          <w:tab w:val="num" w:pos="0"/>
        </w:tabs>
        <w:ind w:firstLine="567"/>
        <w:jc w:val="both"/>
      </w:pPr>
      <w:r w:rsidRPr="005B4C98">
        <w:t>- планируемых изменений границ земель различных категории;</w:t>
      </w:r>
    </w:p>
    <w:p w:rsidR="001D0966" w:rsidRPr="005B4C98" w:rsidRDefault="001D0966" w:rsidP="0087631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87631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87631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87631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876316">
      <w:pPr>
        <w:ind w:firstLine="567"/>
        <w:jc w:val="both"/>
      </w:pPr>
      <w:r w:rsidRPr="005B4C98">
        <w:t xml:space="preserve">5. Ведение карт–схем градостроительного зонирования МО  </w:t>
      </w:r>
      <w:r w:rsidR="00DB1A4F" w:rsidRPr="005B4C98">
        <w:t xml:space="preserve">Пролетарского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Пролетарского </w:t>
      </w:r>
      <w:r w:rsidRPr="005B4C98">
        <w:t>сельского поселения.</w:t>
      </w:r>
    </w:p>
    <w:p w:rsidR="003B2DB3" w:rsidRPr="005B4C98" w:rsidRDefault="003B2DB3" w:rsidP="0087631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87631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87631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87631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87631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87631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DB1A4F" w:rsidRPr="005B4C98">
        <w:rPr>
          <w:sz w:val="24"/>
          <w:szCs w:val="24"/>
        </w:rPr>
        <w:t xml:space="preserve">Пролетарского </w:t>
      </w:r>
      <w:r w:rsidRPr="005B4C98">
        <w:rPr>
          <w:sz w:val="24"/>
          <w:szCs w:val="24"/>
        </w:rPr>
        <w:t>сельского поселения.</w:t>
      </w:r>
    </w:p>
    <w:p w:rsidR="003B2DB3" w:rsidRPr="005B4C98" w:rsidRDefault="003B2DB3" w:rsidP="00876316">
      <w:pPr>
        <w:ind w:firstLine="567"/>
        <w:jc w:val="both"/>
      </w:pPr>
    </w:p>
    <w:p w:rsidR="001D0966" w:rsidRPr="005B4C98" w:rsidRDefault="001D0966" w:rsidP="00876316">
      <w:pPr>
        <w:pStyle w:val="3"/>
        <w:ind w:firstLine="567"/>
        <w:jc w:val="center"/>
        <w:rPr>
          <w:bCs w:val="0"/>
          <w:iCs/>
        </w:rPr>
      </w:pPr>
      <w:bookmarkStart w:id="166" w:name="_Toc156368379"/>
      <w:bookmarkStart w:id="167" w:name="_Toc229994315"/>
      <w:bookmarkStart w:id="168" w:name="_Toc266094986"/>
      <w:bookmarkStart w:id="169" w:name="_Toc280018423"/>
      <w:bookmarkStart w:id="170" w:name="_Toc291502090"/>
      <w:bookmarkStart w:id="171" w:name="_Toc295120632"/>
      <w:bookmarkStart w:id="172"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6"/>
      <w:bookmarkEnd w:id="167"/>
      <w:bookmarkEnd w:id="168"/>
      <w:bookmarkEnd w:id="169"/>
      <w:bookmarkEnd w:id="170"/>
      <w:bookmarkEnd w:id="171"/>
      <w:bookmarkEnd w:id="172"/>
    </w:p>
    <w:p w:rsidR="001D0966" w:rsidRPr="005B4C98" w:rsidRDefault="001D0966" w:rsidP="00876316">
      <w:pPr>
        <w:ind w:firstLine="567"/>
      </w:pPr>
    </w:p>
    <w:p w:rsidR="001D0966" w:rsidRPr="005B4C98" w:rsidRDefault="001D0966" w:rsidP="0087631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87631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87631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87631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876316">
      <w:pPr>
        <w:ind w:firstLine="567"/>
        <w:jc w:val="both"/>
      </w:pPr>
      <w:r w:rsidRPr="005B4C98">
        <w:t>3. Градостроительные регламенты установлены с учетом:</w:t>
      </w:r>
    </w:p>
    <w:p w:rsidR="001D0966" w:rsidRPr="005B4C98" w:rsidRDefault="001D0966" w:rsidP="0087631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87631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876316">
      <w:pPr>
        <w:ind w:firstLine="567"/>
        <w:jc w:val="both"/>
      </w:pPr>
      <w:r w:rsidRPr="005B4C98">
        <w:t xml:space="preserve">3) функциональных зон и характеристик их планируемого развития, определенных Генеральным планом </w:t>
      </w:r>
      <w:r w:rsidR="00DB1A4F" w:rsidRPr="005B4C98">
        <w:t>Пролетарского</w:t>
      </w:r>
      <w:r w:rsidR="008E06DE" w:rsidRPr="005B4C98">
        <w:t xml:space="preserve"> сельского поселения</w:t>
      </w:r>
      <w:r w:rsidRPr="005B4C98">
        <w:t>;</w:t>
      </w:r>
    </w:p>
    <w:p w:rsidR="001D0966" w:rsidRPr="005B4C98" w:rsidRDefault="001D0966" w:rsidP="00876316">
      <w:pPr>
        <w:ind w:firstLine="567"/>
        <w:jc w:val="both"/>
      </w:pPr>
      <w:r w:rsidRPr="005B4C98">
        <w:t>4) видов территориальных зон;</w:t>
      </w:r>
    </w:p>
    <w:p w:rsidR="001D0966" w:rsidRPr="005B4C98" w:rsidRDefault="001D0966" w:rsidP="0087631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87631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DB1A4F" w:rsidRPr="005B4C98">
        <w:t>Пролетарского</w:t>
      </w:r>
      <w:r w:rsidR="008E06DE" w:rsidRPr="005B4C98">
        <w:t xml:space="preserve"> сельского поселения</w:t>
      </w:r>
      <w:r w:rsidRPr="005B4C98">
        <w:t>.</w:t>
      </w:r>
    </w:p>
    <w:p w:rsidR="003B2DB3" w:rsidRPr="005B4C98" w:rsidRDefault="003B2DB3" w:rsidP="0087631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87631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876316">
      <w:pPr>
        <w:numPr>
          <w:ilvl w:val="0"/>
          <w:numId w:val="1"/>
        </w:numPr>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876316">
      <w:pPr>
        <w:numPr>
          <w:ilvl w:val="0"/>
          <w:numId w:val="1"/>
        </w:numPr>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876316">
      <w:pPr>
        <w:numPr>
          <w:ilvl w:val="0"/>
          <w:numId w:val="1"/>
        </w:numPr>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87631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87631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87631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87631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87631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8915E1">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 xml:space="preserve">12. Действие градостроительных регламентов не распространяется, в соответствии с </w:t>
      </w:r>
      <w:r w:rsidR="00032417">
        <w:rPr>
          <w:rFonts w:ascii="Times New Roman" w:eastAsia="Lucida Sans Unicode" w:hAnsi="Times New Roman"/>
          <w:kern w:val="1"/>
          <w:sz w:val="24"/>
          <w:szCs w:val="24"/>
          <w:lang w:eastAsia="ru-RU"/>
        </w:rPr>
        <w:t>частью</w:t>
      </w:r>
      <w:r w:rsidRPr="005B4C98">
        <w:rPr>
          <w:rFonts w:ascii="Times New Roman" w:eastAsia="Lucida Sans Unicode" w:hAnsi="Times New Roman"/>
          <w:kern w:val="1"/>
          <w:sz w:val="24"/>
          <w:szCs w:val="24"/>
          <w:lang w:eastAsia="ru-RU"/>
        </w:rPr>
        <w:t xml:space="preserve">  4  статьи 36 Градостроительного кодекса РФ, на земельные участки:</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8915E1">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8915E1">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«Пролетарское 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Pr="005B4C98" w:rsidRDefault="005B4C98" w:rsidP="008915E1">
      <w:pPr>
        <w:pStyle w:val="af6"/>
        <w:spacing w:line="240" w:lineRule="auto"/>
        <w:ind w:firstLine="567"/>
        <w:jc w:val="both"/>
        <w:rPr>
          <w:sz w:val="24"/>
          <w:szCs w:val="24"/>
        </w:rPr>
      </w:pPr>
    </w:p>
    <w:p w:rsidR="007336F4" w:rsidRPr="005B4C98" w:rsidRDefault="003B2DB3" w:rsidP="007336F4">
      <w:pPr>
        <w:pStyle w:val="af6"/>
        <w:spacing w:line="240" w:lineRule="auto"/>
        <w:ind w:firstLine="567"/>
        <w:jc w:val="both"/>
        <w:rPr>
          <w:sz w:val="24"/>
          <w:szCs w:val="24"/>
        </w:rPr>
      </w:pPr>
      <w:r w:rsidRPr="005B4C98">
        <w:rPr>
          <w:sz w:val="24"/>
          <w:szCs w:val="24"/>
        </w:rPr>
        <w:t>.</w:t>
      </w:r>
    </w:p>
    <w:p w:rsidR="007336F4" w:rsidRPr="005B4C98" w:rsidRDefault="007336F4" w:rsidP="007336F4">
      <w:pPr>
        <w:pStyle w:val="af6"/>
        <w:spacing w:line="240" w:lineRule="auto"/>
        <w:ind w:firstLine="0"/>
        <w:jc w:val="center"/>
        <w:rPr>
          <w:rFonts w:eastAsia="Times New Roman"/>
          <w:b/>
          <w:iCs/>
          <w:kern w:val="0"/>
          <w:sz w:val="24"/>
          <w:szCs w:val="24"/>
        </w:rPr>
      </w:pPr>
      <w:r w:rsidRPr="005B4C98">
        <w:rPr>
          <w:rFonts w:eastAsia="Times New Roman"/>
          <w:b/>
          <w:iCs/>
          <w:kern w:val="0"/>
          <w:sz w:val="24"/>
          <w:szCs w:val="24"/>
        </w:rPr>
        <w:lastRenderedPageBreak/>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336F4">
      <w:pPr>
        <w:pStyle w:val="af6"/>
        <w:spacing w:line="240" w:lineRule="auto"/>
        <w:ind w:firstLine="0"/>
        <w:jc w:val="center"/>
        <w:rPr>
          <w:rFonts w:eastAsia="Times New Roman"/>
          <w:b/>
          <w:iCs/>
          <w:kern w:val="0"/>
          <w:sz w:val="24"/>
          <w:szCs w:val="24"/>
        </w:rPr>
      </w:pPr>
    </w:p>
    <w:p w:rsidR="007336F4" w:rsidRPr="005B4C98" w:rsidRDefault="007336F4" w:rsidP="007336F4">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336F4">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8715E9">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8715E9">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8715E9">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8715E9">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333748" w:rsidP="008715E9">
            <w:pPr>
              <w:pStyle w:val="af6"/>
              <w:spacing w:line="240" w:lineRule="auto"/>
              <w:ind w:firstLine="0"/>
              <w:rPr>
                <w:rFonts w:eastAsia="Calibri"/>
                <w:kern w:val="0"/>
                <w:sz w:val="24"/>
                <w:szCs w:val="24"/>
                <w:lang w:eastAsia="en-US"/>
              </w:rPr>
            </w:pPr>
            <w:r w:rsidRPr="00AF29B1">
              <w:rPr>
                <w:sz w:val="24"/>
              </w:rPr>
              <w:t>Земельные участки (территории) общего пользования</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336F4">
      <w:pPr>
        <w:pStyle w:val="af6"/>
        <w:spacing w:line="240" w:lineRule="auto"/>
        <w:ind w:left="567" w:firstLine="0"/>
        <w:jc w:val="both"/>
        <w:rPr>
          <w:rFonts w:eastAsia="Calibri"/>
          <w:kern w:val="0"/>
          <w:sz w:val="24"/>
          <w:szCs w:val="24"/>
          <w:lang w:eastAsia="en-US"/>
        </w:rPr>
      </w:pPr>
    </w:p>
    <w:p w:rsidR="00D41668" w:rsidRPr="005B4C98" w:rsidRDefault="00D41668" w:rsidP="00876316">
      <w:pPr>
        <w:shd w:val="clear" w:color="auto" w:fill="FFFFFF"/>
        <w:ind w:firstLine="567"/>
        <w:jc w:val="both"/>
        <w:rPr>
          <w:color w:val="000000"/>
          <w:spacing w:val="-1"/>
        </w:rPr>
      </w:pPr>
    </w:p>
    <w:p w:rsidR="00D41668" w:rsidRPr="005B4C98" w:rsidRDefault="00D41668" w:rsidP="0087631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DB1A4F" w:rsidRPr="005B4C98">
        <w:t>Пролетарского</w:t>
      </w:r>
      <w:r w:rsidRPr="005B4C98">
        <w:t xml:space="preserve"> сельского поселения</w:t>
      </w:r>
      <w:r w:rsidRPr="005B4C98">
        <w:rPr>
          <w:bCs w:val="0"/>
          <w:iCs/>
        </w:rPr>
        <w:t xml:space="preserve"> </w:t>
      </w:r>
    </w:p>
    <w:p w:rsidR="00022A46" w:rsidRPr="005B4C98" w:rsidRDefault="00022A46" w:rsidP="00876316">
      <w:pPr>
        <w:ind w:firstLine="567"/>
      </w:pPr>
    </w:p>
    <w:p w:rsidR="00D41668" w:rsidRPr="005B4C98" w:rsidRDefault="00D41668" w:rsidP="0087631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876316">
      <w:pPr>
        <w:ind w:firstLine="567"/>
        <w:rPr>
          <w:b/>
        </w:rPr>
      </w:pPr>
      <w:bookmarkStart w:id="173" w:name="_Toc295120245"/>
      <w:r w:rsidRPr="005B4C98">
        <w:rPr>
          <w:b/>
        </w:rPr>
        <w:t>1) Жилая зона:</w:t>
      </w:r>
      <w:bookmarkEnd w:id="173"/>
    </w:p>
    <w:p w:rsidR="00D41668" w:rsidRPr="005B4C98" w:rsidRDefault="00D41668" w:rsidP="0087631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Pr="005B4C98" w:rsidRDefault="00D41668" w:rsidP="00876316">
      <w:pPr>
        <w:ind w:firstLine="567"/>
        <w:jc w:val="both"/>
        <w:rPr>
          <w:bCs/>
        </w:rPr>
      </w:pPr>
      <w:r w:rsidRPr="005B4C98">
        <w:rPr>
          <w:bCs/>
        </w:rPr>
        <w:t xml:space="preserve">Ж-2 – Зона </w:t>
      </w:r>
      <w:r w:rsidR="003242CE" w:rsidRPr="005B4C98">
        <w:rPr>
          <w:bCs/>
        </w:rPr>
        <w:t xml:space="preserve">среднеэтажной </w:t>
      </w:r>
      <w:r w:rsidRPr="005B4C98">
        <w:rPr>
          <w:bCs/>
        </w:rPr>
        <w:t xml:space="preserve"> жилой застройки.</w:t>
      </w:r>
    </w:p>
    <w:p w:rsidR="00D41668" w:rsidRPr="005B4C98" w:rsidRDefault="00D41668" w:rsidP="00876316">
      <w:pPr>
        <w:ind w:firstLine="567"/>
        <w:jc w:val="both"/>
        <w:rPr>
          <w:bCs/>
        </w:rPr>
      </w:pPr>
      <w:bookmarkStart w:id="174" w:name="_Toc295120246"/>
      <w:r w:rsidRPr="005B4C98">
        <w:rPr>
          <w:bCs/>
        </w:rPr>
        <w:t>Ж-3</w:t>
      </w:r>
      <w:r w:rsidR="00E601C1" w:rsidRPr="005B4C98">
        <w:rPr>
          <w:bCs/>
        </w:rPr>
        <w:t xml:space="preserve"> </w:t>
      </w:r>
      <w:r w:rsidRPr="005B4C98">
        <w:rPr>
          <w:bCs/>
        </w:rPr>
        <w:t>–</w:t>
      </w:r>
      <w:r w:rsidR="00E601C1" w:rsidRPr="005B4C98">
        <w:rPr>
          <w:bCs/>
        </w:rPr>
        <w:t xml:space="preserve"> </w:t>
      </w:r>
      <w:r w:rsidRPr="005B4C98">
        <w:rPr>
          <w:bCs/>
        </w:rPr>
        <w:t xml:space="preserve">Зона среднеэтажной </w:t>
      </w:r>
      <w:r w:rsidR="003242CE" w:rsidRPr="005B4C98">
        <w:rPr>
          <w:bCs/>
        </w:rPr>
        <w:t>и многоэтажной</w:t>
      </w:r>
      <w:r w:rsidRPr="005B4C98">
        <w:rPr>
          <w:bCs/>
        </w:rPr>
        <w:t xml:space="preserve"> жилой застройки</w:t>
      </w:r>
      <w:bookmarkEnd w:id="174"/>
      <w:r w:rsidRPr="005B4C98">
        <w:rPr>
          <w:bCs/>
        </w:rPr>
        <w:t>.</w:t>
      </w:r>
    </w:p>
    <w:p w:rsidR="00D41668" w:rsidRPr="005B4C98" w:rsidRDefault="00D41668" w:rsidP="00876316">
      <w:pPr>
        <w:ind w:firstLine="567"/>
        <w:jc w:val="both"/>
        <w:rPr>
          <w:bCs/>
        </w:rPr>
      </w:pPr>
      <w:r w:rsidRPr="005B4C98">
        <w:rPr>
          <w:bCs/>
        </w:rPr>
        <w:t>Ж-4 – Зона резерва развития жилой застройки.</w:t>
      </w:r>
    </w:p>
    <w:p w:rsidR="00D41668" w:rsidRPr="005B4C98" w:rsidRDefault="00D41668" w:rsidP="00876316">
      <w:pPr>
        <w:ind w:firstLine="567"/>
        <w:rPr>
          <w:b/>
        </w:rPr>
      </w:pPr>
      <w:bookmarkStart w:id="175" w:name="_Toc295120247"/>
      <w:r w:rsidRPr="005B4C98">
        <w:rPr>
          <w:b/>
        </w:rPr>
        <w:t xml:space="preserve">2) </w:t>
      </w:r>
      <w:bookmarkEnd w:id="175"/>
      <w:r w:rsidRPr="005B4C98">
        <w:rPr>
          <w:b/>
        </w:rPr>
        <w:t>Общественно-деловые зоны:</w:t>
      </w:r>
    </w:p>
    <w:p w:rsidR="00D41668" w:rsidRPr="005B4C98" w:rsidRDefault="00D41668" w:rsidP="00876316">
      <w:pPr>
        <w:ind w:firstLine="567"/>
        <w:jc w:val="both"/>
        <w:rPr>
          <w:bCs/>
        </w:rPr>
      </w:pPr>
      <w:r w:rsidRPr="005B4C98">
        <w:rPr>
          <w:bCs/>
        </w:rPr>
        <w:t xml:space="preserve">ОД-1 – Зона общественного центра. </w:t>
      </w:r>
    </w:p>
    <w:p w:rsidR="00D41668" w:rsidRPr="005B4C98" w:rsidRDefault="00D41668" w:rsidP="0087631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D41668" w:rsidRPr="005B4C98" w:rsidRDefault="00D41668" w:rsidP="00876316">
      <w:pPr>
        <w:ind w:firstLine="567"/>
        <w:jc w:val="both"/>
        <w:rPr>
          <w:bCs/>
        </w:rPr>
      </w:pPr>
      <w:r w:rsidRPr="005B4C98">
        <w:rPr>
          <w:bCs/>
        </w:rPr>
        <w:t>ОД-3 – Зона коммуникативного обслуживания</w:t>
      </w:r>
      <w:r w:rsidR="004779A0" w:rsidRPr="005B4C98">
        <w:rPr>
          <w:bCs/>
        </w:rPr>
        <w:t xml:space="preserve"> (многофункциональная).</w:t>
      </w:r>
    </w:p>
    <w:p w:rsidR="00D41668" w:rsidRPr="005B4C98" w:rsidRDefault="00D41668" w:rsidP="00876316">
      <w:pPr>
        <w:ind w:firstLine="567"/>
        <w:jc w:val="both"/>
        <w:rPr>
          <w:bCs/>
        </w:rPr>
      </w:pPr>
      <w:r w:rsidRPr="005B4C98">
        <w:rPr>
          <w:bCs/>
        </w:rPr>
        <w:t>ОД-4 – Зона центров обслуживания производственных и сельскохозяйственных предприятий.</w:t>
      </w:r>
    </w:p>
    <w:p w:rsidR="00D41668" w:rsidRPr="005B4C98" w:rsidRDefault="003242CE" w:rsidP="00876316">
      <w:pPr>
        <w:ind w:firstLine="567"/>
        <w:jc w:val="both"/>
        <w:rPr>
          <w:bCs/>
        </w:rPr>
      </w:pPr>
      <w:r w:rsidRPr="005B4C98">
        <w:rPr>
          <w:bCs/>
        </w:rPr>
        <w:t>ОД-5 – Зона резерва развития общественного центра.</w:t>
      </w:r>
    </w:p>
    <w:p w:rsidR="00D41668" w:rsidRPr="005B4C98" w:rsidRDefault="00D41668" w:rsidP="00876316">
      <w:pPr>
        <w:ind w:firstLine="567"/>
        <w:rPr>
          <w:b/>
          <w:iCs/>
        </w:rPr>
      </w:pPr>
      <w:bookmarkStart w:id="176" w:name="_Toc295120248"/>
      <w:r w:rsidRPr="005B4C98">
        <w:rPr>
          <w:b/>
          <w:iCs/>
        </w:rPr>
        <w:t>3) Производственная зона:</w:t>
      </w:r>
      <w:bookmarkEnd w:id="176"/>
    </w:p>
    <w:p w:rsidR="00D41668" w:rsidRPr="005B4C98" w:rsidRDefault="00D41668" w:rsidP="00876316">
      <w:pPr>
        <w:ind w:firstLine="567"/>
        <w:jc w:val="both"/>
        <w:rPr>
          <w:bCs/>
        </w:rPr>
      </w:pPr>
      <w:r w:rsidRPr="005B4C98">
        <w:rPr>
          <w:bCs/>
        </w:rPr>
        <w:lastRenderedPageBreak/>
        <w:t>П-1 – Производственные зоны предприятий IV и V класса вредности.</w:t>
      </w:r>
    </w:p>
    <w:p w:rsidR="00D41668" w:rsidRPr="005B4C98" w:rsidRDefault="00D41668" w:rsidP="0087631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876316">
      <w:pPr>
        <w:ind w:firstLine="567"/>
        <w:jc w:val="both"/>
        <w:rPr>
          <w:bCs/>
        </w:rPr>
      </w:pPr>
      <w:r w:rsidRPr="005B4C98">
        <w:rPr>
          <w:bCs/>
        </w:rPr>
        <w:t xml:space="preserve">П-3 – </w:t>
      </w:r>
      <w:r w:rsidR="005B4C98" w:rsidRPr="00D5766A">
        <w:rPr>
          <w:rFonts w:eastAsia="Lucida Sans Unicode"/>
          <w:kern w:val="1"/>
        </w:rPr>
        <w:t xml:space="preserve">Территории производственной зоны </w:t>
      </w:r>
      <w:r w:rsidR="005B4C98">
        <w:rPr>
          <w:rFonts w:eastAsia="Lucida Sans Unicode"/>
          <w:kern w:val="1"/>
        </w:rPr>
        <w:t>всех классов вредности.</w:t>
      </w:r>
    </w:p>
    <w:p w:rsidR="00D41668" w:rsidRPr="005B4C98" w:rsidRDefault="00D41668" w:rsidP="00876316">
      <w:pPr>
        <w:ind w:firstLine="567"/>
        <w:jc w:val="both"/>
        <w:rPr>
          <w:bCs/>
        </w:rPr>
      </w:pPr>
    </w:p>
    <w:p w:rsidR="00D41668" w:rsidRPr="005B4C98" w:rsidRDefault="00D41668" w:rsidP="00876316">
      <w:pPr>
        <w:ind w:firstLine="567"/>
        <w:rPr>
          <w:b/>
        </w:rPr>
      </w:pPr>
      <w:bookmarkStart w:id="177" w:name="_Toc295120249"/>
      <w:r w:rsidRPr="005B4C98">
        <w:rPr>
          <w:b/>
        </w:rPr>
        <w:t>4) Зона инженерной и транспортной инфраструктур:</w:t>
      </w:r>
      <w:bookmarkEnd w:id="177"/>
    </w:p>
    <w:p w:rsidR="00D41668" w:rsidRPr="005B4C98" w:rsidRDefault="00D41668" w:rsidP="0087631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p>
    <w:p w:rsidR="00D41668" w:rsidRPr="005B4C98" w:rsidRDefault="00D41668" w:rsidP="00876316">
      <w:pPr>
        <w:ind w:firstLine="567"/>
        <w:rPr>
          <w:bCs/>
        </w:rPr>
      </w:pPr>
      <w:bookmarkStart w:id="178" w:name="_Toc295120250"/>
    </w:p>
    <w:p w:rsidR="00D41668" w:rsidRPr="005B4C98" w:rsidRDefault="00D41668" w:rsidP="00876316">
      <w:pPr>
        <w:ind w:firstLine="567"/>
        <w:rPr>
          <w:b/>
          <w:iCs/>
        </w:rPr>
      </w:pPr>
      <w:r w:rsidRPr="005B4C98">
        <w:rPr>
          <w:b/>
          <w:iCs/>
        </w:rPr>
        <w:t>5) Рекреационная зона:</w:t>
      </w:r>
      <w:bookmarkEnd w:id="178"/>
    </w:p>
    <w:p w:rsidR="00D41668" w:rsidRPr="005B4C98" w:rsidRDefault="00D41668" w:rsidP="0087631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D41668" w:rsidRPr="005B4C98" w:rsidRDefault="00D41668" w:rsidP="00876316">
      <w:pPr>
        <w:ind w:firstLine="567"/>
        <w:jc w:val="both"/>
        <w:rPr>
          <w:bCs/>
        </w:rPr>
      </w:pPr>
      <w:r w:rsidRPr="005B4C98">
        <w:rPr>
          <w:bCs/>
        </w:rPr>
        <w:t>Р-2 –</w:t>
      </w:r>
      <w:r w:rsidR="005B4C98">
        <w:rPr>
          <w:bCs/>
        </w:rPr>
        <w:t xml:space="preserve"> Зона лесопарков, </w:t>
      </w:r>
      <w:proofErr w:type="spellStart"/>
      <w:r w:rsidR="005B4C98">
        <w:rPr>
          <w:bCs/>
        </w:rPr>
        <w:t>лугопарков</w:t>
      </w:r>
      <w:proofErr w:type="spellEnd"/>
      <w:r w:rsidR="005B4C98">
        <w:rPr>
          <w:bCs/>
        </w:rPr>
        <w:t xml:space="preserve"> и особо охраняемых территорий</w:t>
      </w:r>
    </w:p>
    <w:p w:rsidR="00D41668" w:rsidRPr="005B4C98" w:rsidRDefault="00D41668" w:rsidP="00876316">
      <w:pPr>
        <w:ind w:firstLine="567"/>
        <w:jc w:val="both"/>
        <w:rPr>
          <w:bCs/>
        </w:rPr>
      </w:pPr>
    </w:p>
    <w:p w:rsidR="00D41668" w:rsidRPr="005B4C98" w:rsidRDefault="00D41668" w:rsidP="00876316">
      <w:pPr>
        <w:ind w:firstLine="567"/>
        <w:rPr>
          <w:b/>
        </w:rPr>
      </w:pPr>
      <w:bookmarkStart w:id="179" w:name="_Toc295120251"/>
      <w:r w:rsidRPr="005B4C98">
        <w:rPr>
          <w:b/>
        </w:rPr>
        <w:t>6) Зоны специального назначения:</w:t>
      </w:r>
      <w:bookmarkEnd w:id="179"/>
    </w:p>
    <w:p w:rsidR="00D41668" w:rsidRPr="005B4C98" w:rsidRDefault="00D41668" w:rsidP="0087631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D41668" w:rsidRPr="005B4C98" w:rsidRDefault="00D41668" w:rsidP="0087631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D41668" w:rsidRPr="005B4C98" w:rsidRDefault="00D41668" w:rsidP="00876316">
      <w:pPr>
        <w:ind w:firstLine="567"/>
        <w:jc w:val="both"/>
        <w:rPr>
          <w:bCs/>
        </w:rPr>
      </w:pPr>
      <w:r w:rsidRPr="005B4C98">
        <w:rPr>
          <w:bCs/>
        </w:rPr>
        <w:t>С-3 – Зона защитных зеленых насаждений.</w:t>
      </w:r>
    </w:p>
    <w:p w:rsidR="003C581E" w:rsidRPr="005B4C98" w:rsidRDefault="003C581E" w:rsidP="00876316">
      <w:pPr>
        <w:ind w:firstLine="567"/>
        <w:jc w:val="both"/>
        <w:rPr>
          <w:bCs/>
        </w:rPr>
      </w:pPr>
      <w:r w:rsidRPr="005B4C98">
        <w:rPr>
          <w:bCs/>
        </w:rPr>
        <w:t>С-4 – Зона полигонов ТБО</w:t>
      </w:r>
    </w:p>
    <w:p w:rsidR="003C581E" w:rsidRPr="005B4C98" w:rsidRDefault="003C581E" w:rsidP="00876316">
      <w:pPr>
        <w:ind w:firstLine="567"/>
        <w:jc w:val="both"/>
        <w:rPr>
          <w:bCs/>
        </w:rPr>
      </w:pPr>
    </w:p>
    <w:p w:rsidR="004136FA" w:rsidRPr="005B4C98" w:rsidRDefault="004136FA" w:rsidP="00876316">
      <w:pPr>
        <w:ind w:firstLine="567"/>
        <w:jc w:val="both"/>
        <w:rPr>
          <w:bCs/>
        </w:rPr>
      </w:pPr>
      <w:r w:rsidRPr="005B4C98">
        <w:rPr>
          <w:bCs/>
        </w:rPr>
        <w:t>К-1 – Зона карьеров.</w:t>
      </w:r>
    </w:p>
    <w:p w:rsidR="004136FA" w:rsidRPr="005B4C98" w:rsidRDefault="004136FA" w:rsidP="00876316">
      <w:pPr>
        <w:ind w:firstLine="567"/>
        <w:jc w:val="both"/>
        <w:rPr>
          <w:bCs/>
        </w:rPr>
      </w:pPr>
      <w:r w:rsidRPr="005B4C98">
        <w:rPr>
          <w:bCs/>
        </w:rPr>
        <w:t>К-2 – Резерв зоны карьеров.</w:t>
      </w:r>
    </w:p>
    <w:p w:rsidR="00D41668" w:rsidRPr="005B4C98" w:rsidRDefault="00D41668" w:rsidP="00876316">
      <w:pPr>
        <w:ind w:firstLine="567"/>
        <w:jc w:val="both"/>
        <w:rPr>
          <w:bCs/>
        </w:rPr>
      </w:pPr>
    </w:p>
    <w:p w:rsidR="00D41668" w:rsidRPr="005B4C98" w:rsidRDefault="00D41668" w:rsidP="00876316">
      <w:pPr>
        <w:ind w:firstLine="567"/>
        <w:rPr>
          <w:b/>
          <w:iCs/>
        </w:rPr>
      </w:pPr>
      <w:bookmarkStart w:id="180" w:name="_Toc295120252"/>
      <w:r w:rsidRPr="005B4C98">
        <w:rPr>
          <w:b/>
          <w:iCs/>
        </w:rPr>
        <w:t>7) Зона сельскохозяйственного использования:</w:t>
      </w:r>
      <w:bookmarkEnd w:id="180"/>
    </w:p>
    <w:p w:rsidR="00D41668" w:rsidRPr="005B4C98" w:rsidRDefault="00D41668" w:rsidP="00876316">
      <w:pPr>
        <w:ind w:firstLine="567"/>
        <w:jc w:val="both"/>
        <w:rPr>
          <w:bCs/>
        </w:rPr>
      </w:pPr>
      <w:r w:rsidRPr="005B4C98">
        <w:rPr>
          <w:bCs/>
        </w:rPr>
        <w:t>СХ</w:t>
      </w:r>
      <w:r w:rsidR="00DC793D" w:rsidRPr="005B4C98">
        <w:rPr>
          <w:bCs/>
        </w:rPr>
        <w:t>-</w:t>
      </w:r>
      <w:r w:rsidRPr="005B4C98">
        <w:rPr>
          <w:bCs/>
        </w:rPr>
        <w:t>1 – Зона сельскохозяйственных угодий.</w:t>
      </w:r>
    </w:p>
    <w:p w:rsidR="00D41668" w:rsidRPr="005B4C98" w:rsidRDefault="00D41668" w:rsidP="00876316">
      <w:pPr>
        <w:ind w:firstLine="567"/>
        <w:jc w:val="both"/>
        <w:rPr>
          <w:rStyle w:val="af4"/>
          <w:bCs/>
          <w:i w:val="0"/>
          <w:iCs w:val="0"/>
          <w:color w:val="auto"/>
        </w:rPr>
      </w:pPr>
    </w:p>
    <w:p w:rsidR="00D41668" w:rsidRPr="005B4C98" w:rsidRDefault="00D41668" w:rsidP="00876316">
      <w:pPr>
        <w:ind w:firstLine="567"/>
        <w:rPr>
          <w:rStyle w:val="af4"/>
          <w:b/>
          <w:i w:val="0"/>
          <w:color w:val="auto"/>
        </w:rPr>
      </w:pPr>
      <w:bookmarkStart w:id="181" w:name="_Toc295120253"/>
      <w:r w:rsidRPr="005B4C98">
        <w:rPr>
          <w:rStyle w:val="af4"/>
          <w:b/>
          <w:i w:val="0"/>
          <w:color w:val="auto"/>
        </w:rPr>
        <w:t>8) Зона садоводческих и дачных хозяйств:</w:t>
      </w:r>
      <w:bookmarkEnd w:id="181"/>
    </w:p>
    <w:p w:rsidR="00D41668" w:rsidRPr="005B4C98" w:rsidRDefault="00D41668" w:rsidP="00876316">
      <w:pPr>
        <w:ind w:firstLine="567"/>
        <w:jc w:val="both"/>
        <w:rPr>
          <w:bCs/>
        </w:rPr>
      </w:pPr>
      <w:r w:rsidRPr="005B4C98">
        <w:rPr>
          <w:bCs/>
        </w:rPr>
        <w:t>СД</w:t>
      </w:r>
      <w:r w:rsidR="00DC793D" w:rsidRPr="005B4C98">
        <w:rPr>
          <w:bCs/>
        </w:rPr>
        <w:t>-</w:t>
      </w:r>
      <w:r w:rsidRPr="005B4C98">
        <w:rPr>
          <w:bCs/>
        </w:rPr>
        <w:t>1 – Зона садоводческих и дачных хозяйств.</w:t>
      </w:r>
    </w:p>
    <w:p w:rsidR="00DC793D" w:rsidRPr="005B4C98" w:rsidRDefault="00DC793D" w:rsidP="00876316">
      <w:pPr>
        <w:ind w:firstLine="567"/>
        <w:rPr>
          <w:rStyle w:val="af4"/>
          <w:b/>
          <w:i w:val="0"/>
          <w:color w:val="auto"/>
        </w:rPr>
      </w:pPr>
      <w:bookmarkStart w:id="182" w:name="_Toc295120254"/>
    </w:p>
    <w:p w:rsidR="00D41668" w:rsidRPr="005B4C98" w:rsidRDefault="00D41668" w:rsidP="00876316">
      <w:pPr>
        <w:ind w:firstLine="567"/>
        <w:rPr>
          <w:rStyle w:val="af4"/>
          <w:b/>
          <w:i w:val="0"/>
          <w:color w:val="auto"/>
        </w:rPr>
      </w:pPr>
      <w:r w:rsidRPr="005B4C98">
        <w:rPr>
          <w:rStyle w:val="af4"/>
          <w:b/>
          <w:i w:val="0"/>
          <w:color w:val="auto"/>
        </w:rPr>
        <w:t>9) Зоны с ограничением на использование территорий:</w:t>
      </w:r>
      <w:bookmarkEnd w:id="182"/>
    </w:p>
    <w:p w:rsidR="00D41668" w:rsidRPr="005B4C98" w:rsidRDefault="00D41668" w:rsidP="0087631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876316">
      <w:pPr>
        <w:ind w:firstLine="567"/>
        <w:jc w:val="both"/>
        <w:rPr>
          <w:bCs/>
        </w:rPr>
      </w:pPr>
      <w:proofErr w:type="spellStart"/>
      <w:r w:rsidRPr="005B4C98">
        <w:rPr>
          <w:b/>
          <w:bCs/>
        </w:rPr>
        <w:t>Зз</w:t>
      </w:r>
      <w:proofErr w:type="spellEnd"/>
      <w:r w:rsidRPr="005B4C98">
        <w:rPr>
          <w:b/>
          <w:bCs/>
        </w:rPr>
        <w:t xml:space="preserve"> </w:t>
      </w:r>
      <w:r w:rsidRPr="005B4C98">
        <w:t xml:space="preserve">– </w:t>
      </w:r>
      <w:r w:rsidRPr="005B4C98">
        <w:rPr>
          <w:bCs/>
        </w:rPr>
        <w:t xml:space="preserve">Озеленяемая санитарно-защитная зона промышленных предприятий и </w:t>
      </w:r>
      <w:proofErr w:type="spellStart"/>
      <w:r w:rsidRPr="005B4C98">
        <w:rPr>
          <w:bCs/>
        </w:rPr>
        <w:t>шумозащитная</w:t>
      </w:r>
      <w:proofErr w:type="spellEnd"/>
      <w:r w:rsidRPr="005B4C98">
        <w:rPr>
          <w:bCs/>
        </w:rPr>
        <w:t xml:space="preserve"> зона.</w:t>
      </w:r>
    </w:p>
    <w:p w:rsidR="00D41668" w:rsidRPr="005B4C98" w:rsidRDefault="00D41668" w:rsidP="00876316">
      <w:pPr>
        <w:ind w:firstLine="567"/>
        <w:jc w:val="both"/>
        <w:rPr>
          <w:b/>
          <w:bCs/>
        </w:rPr>
      </w:pPr>
      <w:proofErr w:type="spellStart"/>
      <w:r w:rsidRPr="005B4C98">
        <w:rPr>
          <w:b/>
          <w:bCs/>
        </w:rPr>
        <w:t>Зм</w:t>
      </w:r>
      <w:proofErr w:type="spellEnd"/>
      <w:r w:rsidRPr="005B4C98">
        <w:rPr>
          <w:b/>
          <w:bCs/>
        </w:rPr>
        <w:t xml:space="preserve"> – </w:t>
      </w:r>
      <w:r w:rsidRPr="005B4C98">
        <w:rPr>
          <w:bCs/>
        </w:rPr>
        <w:t>Зоны с ограничениями, связанными с закрытием шахт.</w:t>
      </w:r>
    </w:p>
    <w:p w:rsidR="00D41668" w:rsidRPr="005B4C98" w:rsidRDefault="00D41668" w:rsidP="0087631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876316">
      <w:pPr>
        <w:ind w:firstLine="567"/>
        <w:rPr>
          <w:rStyle w:val="af4"/>
          <w:i w:val="0"/>
          <w:color w:val="auto"/>
        </w:rPr>
      </w:pPr>
      <w:bookmarkStart w:id="183"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3"/>
      <w:r w:rsidRPr="005B4C98">
        <w:rPr>
          <w:rStyle w:val="af4"/>
          <w:i w:val="0"/>
          <w:color w:val="auto"/>
        </w:rPr>
        <w:t>.</w:t>
      </w:r>
    </w:p>
    <w:p w:rsidR="00D41668" w:rsidRPr="005B4C98" w:rsidRDefault="00D41668" w:rsidP="0087631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953407" w:rsidRPr="005B4C98" w:rsidRDefault="00953407" w:rsidP="00876316">
      <w:pPr>
        <w:ind w:firstLine="567"/>
        <w:rPr>
          <w:rStyle w:val="af4"/>
          <w:i w:val="0"/>
          <w:color w:val="auto"/>
        </w:rPr>
      </w:pPr>
      <w:proofErr w:type="spellStart"/>
      <w:r w:rsidRPr="005B4C98">
        <w:rPr>
          <w:rStyle w:val="af4"/>
          <w:b/>
          <w:i w:val="0"/>
          <w:color w:val="auto"/>
        </w:rPr>
        <w:t>Зопт</w:t>
      </w:r>
      <w:proofErr w:type="spellEnd"/>
      <w:r w:rsidRPr="005B4C98">
        <w:rPr>
          <w:rStyle w:val="af4"/>
          <w:i w:val="0"/>
          <w:color w:val="auto"/>
        </w:rPr>
        <w:t xml:space="preserve"> – Зона особо охраняемых природных территорий.</w:t>
      </w:r>
    </w:p>
    <w:p w:rsidR="00D41668" w:rsidRPr="005B4C98" w:rsidRDefault="00D41668" w:rsidP="00876316">
      <w:pPr>
        <w:ind w:firstLine="567"/>
        <w:rPr>
          <w:rStyle w:val="af4"/>
          <w:i w:val="0"/>
          <w:color w:val="auto"/>
        </w:rPr>
      </w:pPr>
      <w:bookmarkStart w:id="184" w:name="_Toc295120256"/>
      <w:proofErr w:type="spellStart"/>
      <w:r w:rsidRPr="005B4C98">
        <w:rPr>
          <w:rStyle w:val="af4"/>
          <w:b/>
          <w:i w:val="0"/>
          <w:color w:val="auto"/>
        </w:rPr>
        <w:t>Злр</w:t>
      </w:r>
      <w:proofErr w:type="spellEnd"/>
      <w:r w:rsidRPr="005B4C98">
        <w:rPr>
          <w:rStyle w:val="af4"/>
          <w:i w:val="0"/>
          <w:color w:val="auto"/>
        </w:rPr>
        <w:t xml:space="preserve"> – Зона ландшафтного регулирования</w:t>
      </w:r>
      <w:bookmarkEnd w:id="184"/>
      <w:r w:rsidRPr="005B4C98">
        <w:rPr>
          <w:rStyle w:val="af4"/>
          <w:i w:val="0"/>
          <w:color w:val="auto"/>
        </w:rPr>
        <w:t>.</w:t>
      </w:r>
    </w:p>
    <w:p w:rsidR="00DC793D" w:rsidRPr="005B4C98" w:rsidRDefault="00DC793D" w:rsidP="00876316">
      <w:pPr>
        <w:ind w:firstLine="567"/>
        <w:rPr>
          <w:rStyle w:val="af4"/>
          <w:i w:val="0"/>
          <w:color w:val="auto"/>
        </w:rPr>
      </w:pPr>
    </w:p>
    <w:p w:rsidR="00D41668" w:rsidRPr="005B4C98" w:rsidRDefault="00D41668" w:rsidP="0087631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B53665" w:rsidRPr="005B4C98" w:rsidRDefault="00B53665" w:rsidP="00876316">
      <w:pPr>
        <w:ind w:firstLine="567"/>
        <w:jc w:val="both"/>
      </w:pPr>
    </w:p>
    <w:p w:rsidR="00240B0D" w:rsidRDefault="00240B0D" w:rsidP="00876316">
      <w:pPr>
        <w:ind w:firstLine="567"/>
        <w:jc w:val="center"/>
        <w:outlineLvl w:val="0"/>
        <w:rPr>
          <w:b/>
        </w:rPr>
      </w:pPr>
      <w:bookmarkStart w:id="185" w:name="_Toc295120257"/>
      <w:bookmarkStart w:id="186" w:name="_Toc295120635"/>
      <w:bookmarkStart w:id="187" w:name="_Toc306653217"/>
    </w:p>
    <w:p w:rsidR="00EE7679" w:rsidRPr="005B4C98" w:rsidRDefault="00556ACD" w:rsidP="00876316">
      <w:pPr>
        <w:ind w:firstLine="567"/>
        <w:jc w:val="center"/>
        <w:outlineLvl w:val="0"/>
        <w:rPr>
          <w:b/>
        </w:rPr>
      </w:pPr>
      <w:r w:rsidRPr="005B4C98">
        <w:rPr>
          <w:b/>
        </w:rPr>
        <w:t>1. Жилая зона:</w:t>
      </w:r>
      <w:bookmarkEnd w:id="185"/>
      <w:bookmarkEnd w:id="186"/>
      <w:bookmarkEnd w:id="187"/>
    </w:p>
    <w:p w:rsidR="00EE7679" w:rsidRPr="005B4C98" w:rsidRDefault="00EE7679" w:rsidP="00876316">
      <w:pPr>
        <w:ind w:firstLine="567"/>
        <w:outlineLvl w:val="0"/>
        <w:rPr>
          <w:b/>
        </w:rPr>
      </w:pPr>
    </w:p>
    <w:p w:rsidR="00C50E6D" w:rsidRDefault="00C50E6D" w:rsidP="00C50E6D">
      <w:pPr>
        <w:ind w:firstLine="567"/>
        <w:jc w:val="center"/>
        <w:outlineLvl w:val="0"/>
        <w:rPr>
          <w:b/>
          <w:u w:val="single"/>
        </w:rPr>
      </w:pPr>
      <w:bookmarkStart w:id="188" w:name="_Toc295120258"/>
      <w:bookmarkStart w:id="189" w:name="_Toc295120636"/>
      <w:bookmarkStart w:id="190" w:name="_Toc306653218"/>
      <w:r w:rsidRPr="005B4C98">
        <w:rPr>
          <w:b/>
          <w:u w:val="single"/>
        </w:rPr>
        <w:t>Ж-1 –  Зона малоэтажной жилой застройки</w:t>
      </w:r>
      <w:bookmarkEnd w:id="188"/>
      <w:bookmarkEnd w:id="189"/>
      <w:bookmarkEnd w:id="190"/>
      <w:r w:rsidRPr="005B4C98">
        <w:rPr>
          <w:b/>
          <w:u w:val="single"/>
        </w:rPr>
        <w:t xml:space="preserve"> </w:t>
      </w:r>
    </w:p>
    <w:p w:rsidR="00C50E6D" w:rsidRPr="005B4C98" w:rsidRDefault="00C50E6D" w:rsidP="00C50E6D">
      <w:pPr>
        <w:ind w:firstLine="567"/>
        <w:jc w:val="center"/>
        <w:outlineLvl w:val="0"/>
        <w:rPr>
          <w:b/>
          <w:u w:val="single"/>
        </w:rPr>
      </w:pPr>
    </w:p>
    <w:p w:rsidR="00C50E6D" w:rsidRDefault="00C50E6D" w:rsidP="00C50E6D">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240B0D" w:rsidRDefault="00240B0D" w:rsidP="00C50E6D">
      <w:pPr>
        <w:ind w:firstLine="567"/>
        <w:jc w:val="both"/>
      </w:pPr>
    </w:p>
    <w:p w:rsidR="00C50E6D" w:rsidRDefault="00C50E6D" w:rsidP="00C50E6D">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4705A3" w:rsidRPr="005B4C98" w:rsidTr="005B7FB8">
        <w:trPr>
          <w:trHeight w:val="328"/>
        </w:trPr>
        <w:tc>
          <w:tcPr>
            <w:tcW w:w="9640" w:type="dxa"/>
            <w:gridSpan w:val="2"/>
          </w:tcPr>
          <w:p w:rsidR="004705A3" w:rsidRPr="005B4C98" w:rsidRDefault="004705A3" w:rsidP="005B7FB8">
            <w:pPr>
              <w:pStyle w:val="aff0"/>
              <w:suppressAutoHyphens/>
              <w:spacing w:before="0"/>
              <w:ind w:left="84" w:firstLine="0"/>
              <w:jc w:val="center"/>
              <w:rPr>
                <w:rFonts w:ascii="Times New Roman" w:hAnsi="Times New Roman"/>
                <w:sz w:val="24"/>
              </w:rPr>
            </w:pPr>
            <w:bookmarkStart w:id="191" w:name="_Toc295120260"/>
            <w:bookmarkStart w:id="192" w:name="_Toc295120638"/>
            <w:bookmarkStart w:id="193" w:name="_Toc306653219"/>
            <w:r w:rsidRPr="005B4C98">
              <w:rPr>
                <w:rFonts w:ascii="Times New Roman" w:hAnsi="Times New Roman"/>
                <w:b/>
                <w:sz w:val="24"/>
              </w:rPr>
              <w:lastRenderedPageBreak/>
              <w:t>Основные виды разрешённого использования</w:t>
            </w:r>
          </w:p>
        </w:tc>
      </w:tr>
      <w:tr w:rsidR="004705A3" w:rsidRPr="005B4C98" w:rsidTr="005B7FB8">
        <w:trPr>
          <w:trHeight w:val="703"/>
        </w:trPr>
        <w:tc>
          <w:tcPr>
            <w:tcW w:w="3167"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4705A3"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73" w:type="dxa"/>
          </w:tcPr>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производство сельскохозяйственной продукции;</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4705A3" w:rsidRPr="002279EA"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73" w:type="dxa"/>
          </w:tcPr>
          <w:p w:rsidR="004705A3" w:rsidRPr="002279EA"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5B7FB8">
        <w:trPr>
          <w:trHeight w:val="703"/>
        </w:trPr>
        <w:tc>
          <w:tcPr>
            <w:tcW w:w="3167" w:type="dxa"/>
          </w:tcPr>
          <w:p w:rsidR="004705A3" w:rsidRDefault="004705A3" w:rsidP="005B7FB8">
            <w:pPr>
              <w:pStyle w:val="aff2"/>
              <w:jc w:val="left"/>
            </w:pPr>
            <w:r>
              <w:t xml:space="preserve">Амбулаторно-поликлиническое обслуживание </w:t>
            </w:r>
          </w:p>
        </w:tc>
        <w:tc>
          <w:tcPr>
            <w:tcW w:w="6473" w:type="dxa"/>
          </w:tcPr>
          <w:p w:rsidR="004705A3" w:rsidRDefault="004705A3" w:rsidP="00964C80">
            <w:pPr>
              <w:pStyle w:val="aff2"/>
              <w:numPr>
                <w:ilvl w:val="0"/>
                <w:numId w:val="19"/>
              </w:numPr>
              <w:ind w:left="269" w:hanging="309"/>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5B7FB8">
        <w:trPr>
          <w:trHeight w:val="703"/>
        </w:trPr>
        <w:tc>
          <w:tcPr>
            <w:tcW w:w="3167" w:type="dxa"/>
          </w:tcPr>
          <w:p w:rsidR="004705A3" w:rsidRDefault="004705A3" w:rsidP="005B7FB8">
            <w:pPr>
              <w:pStyle w:val="aff2"/>
              <w:jc w:val="left"/>
            </w:pPr>
            <w:r>
              <w:t xml:space="preserve">Магазины </w:t>
            </w:r>
          </w:p>
        </w:tc>
        <w:tc>
          <w:tcPr>
            <w:tcW w:w="6473" w:type="dxa"/>
          </w:tcPr>
          <w:p w:rsidR="004705A3" w:rsidRDefault="004705A3" w:rsidP="00964C80">
            <w:pPr>
              <w:pStyle w:val="aff2"/>
              <w:numPr>
                <w:ilvl w:val="0"/>
                <w:numId w:val="19"/>
              </w:numPr>
              <w:ind w:left="269" w:hanging="30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4705A3" w:rsidRPr="005B4C98" w:rsidTr="005B7FB8">
        <w:trPr>
          <w:trHeight w:val="328"/>
        </w:trPr>
        <w:tc>
          <w:tcPr>
            <w:tcW w:w="9640"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trHeight w:val="703"/>
        </w:trPr>
        <w:tc>
          <w:tcPr>
            <w:tcW w:w="3167" w:type="dxa"/>
          </w:tcPr>
          <w:p w:rsidR="004705A3" w:rsidRDefault="004705A3" w:rsidP="005B7FB8">
            <w:pPr>
              <w:pStyle w:val="aff2"/>
              <w:jc w:val="left"/>
            </w:pPr>
            <w:r>
              <w:lastRenderedPageBreak/>
              <w:t>Стационарное медицинское обслуживание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Default="004705A3" w:rsidP="00964C80">
            <w:pPr>
              <w:pStyle w:val="aff2"/>
              <w:numPr>
                <w:ilvl w:val="0"/>
                <w:numId w:val="18"/>
              </w:numPr>
              <w:ind w:left="269" w:hanging="269"/>
            </w:pPr>
            <w:r>
              <w:t>размещение станций скорой помощи</w:t>
            </w:r>
          </w:p>
        </w:tc>
      </w:tr>
      <w:tr w:rsidR="004705A3" w:rsidRPr="005B4C98" w:rsidTr="005B7FB8">
        <w:trPr>
          <w:trHeight w:val="703"/>
        </w:trPr>
        <w:tc>
          <w:tcPr>
            <w:tcW w:w="3167" w:type="dxa"/>
          </w:tcPr>
          <w:p w:rsidR="004705A3" w:rsidRDefault="004705A3" w:rsidP="005B7FB8">
            <w:pPr>
              <w:pStyle w:val="aff2"/>
              <w:jc w:val="left"/>
            </w:pPr>
            <w:r>
              <w:t>Дошкольное, начальное и среднее общее образование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подобные организации)</w:t>
            </w:r>
            <w:proofErr w:type="gramEnd"/>
          </w:p>
        </w:tc>
      </w:tr>
      <w:tr w:rsidR="004705A3" w:rsidRPr="005B4C98" w:rsidTr="005B7FB8">
        <w:trPr>
          <w:trHeight w:val="703"/>
        </w:trPr>
        <w:tc>
          <w:tcPr>
            <w:tcW w:w="3167" w:type="dxa"/>
          </w:tcPr>
          <w:p w:rsidR="004705A3" w:rsidRDefault="004705A3" w:rsidP="005B7FB8">
            <w:pPr>
              <w:pStyle w:val="aff2"/>
              <w:jc w:val="left"/>
            </w:pPr>
            <w:r>
              <w:t>Социальное обслуживание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18"/>
              </w:numPr>
              <w:ind w:left="269" w:hanging="26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18"/>
              </w:numPr>
              <w:ind w:left="269" w:hanging="26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5B7FB8">
        <w:trPr>
          <w:trHeight w:val="703"/>
        </w:trPr>
        <w:tc>
          <w:tcPr>
            <w:tcW w:w="3167" w:type="dxa"/>
          </w:tcPr>
          <w:p w:rsidR="004705A3" w:rsidRDefault="004705A3" w:rsidP="005B7FB8">
            <w:pPr>
              <w:pStyle w:val="aff2"/>
              <w:jc w:val="left"/>
            </w:pPr>
            <w:r>
              <w:t>Культурное развитие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pStyle w:val="aff2"/>
              <w:numPr>
                <w:ilvl w:val="0"/>
                <w:numId w:val="18"/>
              </w:numPr>
              <w:ind w:left="269" w:hanging="269"/>
            </w:pPr>
            <w:r>
              <w:t>устройство площадок для празднеств и гуляний;</w:t>
            </w:r>
          </w:p>
          <w:p w:rsidR="004705A3" w:rsidRDefault="004705A3" w:rsidP="00964C80">
            <w:pPr>
              <w:pStyle w:val="aff2"/>
              <w:numPr>
                <w:ilvl w:val="0"/>
                <w:numId w:val="18"/>
              </w:numPr>
              <w:ind w:left="269" w:hanging="269"/>
            </w:pPr>
            <w:r>
              <w:t>размещение зданий и сооружений для размещения цирков, зверинцев, зоопарков, океанариумов</w:t>
            </w:r>
          </w:p>
        </w:tc>
      </w:tr>
      <w:tr w:rsidR="004705A3" w:rsidRPr="005B4C98" w:rsidTr="005B7FB8">
        <w:trPr>
          <w:trHeight w:val="703"/>
        </w:trPr>
        <w:tc>
          <w:tcPr>
            <w:tcW w:w="3167" w:type="dxa"/>
          </w:tcPr>
          <w:p w:rsidR="004705A3" w:rsidRDefault="004705A3" w:rsidP="005B7FB8">
            <w:pPr>
              <w:pStyle w:val="aff2"/>
              <w:jc w:val="left"/>
            </w:pPr>
            <w:r>
              <w:t>Религиозное использование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5B7FB8">
        <w:trPr>
          <w:trHeight w:val="703"/>
        </w:trPr>
        <w:tc>
          <w:tcPr>
            <w:tcW w:w="3167" w:type="dxa"/>
          </w:tcPr>
          <w:p w:rsidR="004705A3" w:rsidRDefault="004705A3" w:rsidP="005B7FB8">
            <w:pPr>
              <w:pStyle w:val="aff2"/>
              <w:jc w:val="left"/>
            </w:pPr>
            <w:r>
              <w:t>Общественное управление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18"/>
              </w:numPr>
              <w:ind w:left="269" w:hanging="269"/>
            </w:pPr>
            <w: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18"/>
              </w:numPr>
              <w:ind w:left="269" w:hanging="26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5B7FB8">
        <w:trPr>
          <w:trHeight w:val="703"/>
        </w:trPr>
        <w:tc>
          <w:tcPr>
            <w:tcW w:w="3167" w:type="dxa"/>
          </w:tcPr>
          <w:p w:rsidR="004705A3" w:rsidRDefault="004705A3" w:rsidP="005B7FB8">
            <w:pPr>
              <w:pStyle w:val="aff2"/>
              <w:jc w:val="left"/>
            </w:pPr>
            <w:r>
              <w:lastRenderedPageBreak/>
              <w:t>Амбулаторное ветеринарное обслуживание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5B7FB8">
        <w:trPr>
          <w:trHeight w:val="703"/>
        </w:trPr>
        <w:tc>
          <w:tcPr>
            <w:tcW w:w="3167" w:type="dxa"/>
          </w:tcPr>
          <w:p w:rsidR="004705A3" w:rsidRDefault="004705A3" w:rsidP="005B7FB8">
            <w:pPr>
              <w:pStyle w:val="aff2"/>
              <w:jc w:val="left"/>
            </w:pPr>
            <w:r>
              <w:t xml:space="preserve">Магазины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5B7FB8">
        <w:trPr>
          <w:trHeight w:val="703"/>
        </w:trPr>
        <w:tc>
          <w:tcPr>
            <w:tcW w:w="3167" w:type="dxa"/>
          </w:tcPr>
          <w:p w:rsidR="004705A3" w:rsidRDefault="004705A3" w:rsidP="005B7FB8">
            <w:pPr>
              <w:pStyle w:val="aff2"/>
              <w:jc w:val="left"/>
            </w:pPr>
            <w:r>
              <w:t xml:space="preserve">Бытовое обслуживание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5B7FB8">
        <w:trPr>
          <w:trHeight w:val="703"/>
        </w:trPr>
        <w:tc>
          <w:tcPr>
            <w:tcW w:w="3167" w:type="dxa"/>
          </w:tcPr>
          <w:p w:rsidR="004705A3" w:rsidRDefault="004705A3" w:rsidP="005B7FB8">
            <w:pPr>
              <w:pStyle w:val="aff2"/>
              <w:jc w:val="left"/>
            </w:pPr>
            <w:r>
              <w:t xml:space="preserve">Общественное питание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5B7FB8">
        <w:trPr>
          <w:trHeight w:val="703"/>
        </w:trPr>
        <w:tc>
          <w:tcPr>
            <w:tcW w:w="3167" w:type="dxa"/>
          </w:tcPr>
          <w:p w:rsidR="004705A3" w:rsidRDefault="004705A3" w:rsidP="005B7FB8">
            <w:pPr>
              <w:pStyle w:val="aff2"/>
              <w:jc w:val="left"/>
            </w:pPr>
            <w:r>
              <w:t xml:space="preserve">Обслуживание автотранспорта </w:t>
            </w:r>
          </w:p>
        </w:tc>
        <w:tc>
          <w:tcPr>
            <w:tcW w:w="6473" w:type="dxa"/>
          </w:tcPr>
          <w:p w:rsidR="004705A3" w:rsidRPr="00967F3B" w:rsidRDefault="004705A3" w:rsidP="00964C80">
            <w:pPr>
              <w:pStyle w:val="aff2"/>
              <w:numPr>
                <w:ilvl w:val="0"/>
                <w:numId w:val="18"/>
              </w:numPr>
              <w:ind w:left="269" w:hanging="269"/>
            </w:pPr>
            <w:r>
              <w:t>размещение постоянных или временных гаражей с несколькими стояночными местами, стоянок (парковок), гаражей</w:t>
            </w:r>
          </w:p>
        </w:tc>
      </w:tr>
      <w:tr w:rsidR="004705A3" w:rsidRPr="005B4C98" w:rsidTr="005B7FB8">
        <w:trPr>
          <w:trHeight w:val="328"/>
        </w:trPr>
        <w:tc>
          <w:tcPr>
            <w:tcW w:w="9640"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703"/>
        </w:trPr>
        <w:tc>
          <w:tcPr>
            <w:tcW w:w="3167" w:type="dxa"/>
          </w:tcPr>
          <w:p w:rsidR="004705A3" w:rsidRPr="005B4C98" w:rsidRDefault="004705A3" w:rsidP="005B7FB8">
            <w:bookmarkStart w:id="194" w:name="sub_1011"/>
            <w:r w:rsidRPr="005B4C98">
              <w:t>Растениеводство</w:t>
            </w:r>
            <w:bookmarkEnd w:id="194"/>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5B7FB8">
        <w:trPr>
          <w:trHeight w:val="703"/>
        </w:trPr>
        <w:tc>
          <w:tcPr>
            <w:tcW w:w="3167" w:type="dxa"/>
          </w:tcPr>
          <w:p w:rsidR="004705A3" w:rsidRPr="005B4C98" w:rsidRDefault="004705A3" w:rsidP="005B7FB8">
            <w:bookmarkStart w:id="195" w:name="sub_1013"/>
            <w:r w:rsidRPr="005B4C98">
              <w:t>Овощеводство</w:t>
            </w:r>
            <w:bookmarkEnd w:id="195"/>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5B7FB8">
        <w:trPr>
          <w:trHeight w:val="703"/>
        </w:trPr>
        <w:tc>
          <w:tcPr>
            <w:tcW w:w="3167" w:type="dxa"/>
          </w:tcPr>
          <w:p w:rsidR="004705A3" w:rsidRPr="005B4C98" w:rsidRDefault="004705A3" w:rsidP="005B7FB8">
            <w:pPr>
              <w:pStyle w:val="aff2"/>
              <w:jc w:val="left"/>
            </w:pPr>
            <w:bookmarkStart w:id="196" w:name="sub_1015"/>
            <w:r w:rsidRPr="005B4C98">
              <w:t>Садоводство</w:t>
            </w:r>
            <w:bookmarkEnd w:id="196"/>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5B7FB8">
        <w:trPr>
          <w:trHeight w:val="703"/>
        </w:trPr>
        <w:tc>
          <w:tcPr>
            <w:tcW w:w="3167" w:type="dxa"/>
          </w:tcPr>
          <w:p w:rsidR="004705A3" w:rsidRPr="00072495" w:rsidRDefault="004705A3" w:rsidP="005B7FB8">
            <w:pPr>
              <w:pStyle w:val="aff2"/>
              <w:jc w:val="left"/>
            </w:pPr>
            <w:r w:rsidRPr="00072495">
              <w:t>Обслуживание жилой застройки</w:t>
            </w:r>
          </w:p>
        </w:tc>
        <w:tc>
          <w:tcPr>
            <w:tcW w:w="6473" w:type="dxa"/>
          </w:tcPr>
          <w:p w:rsidR="004705A3" w:rsidRPr="00072495" w:rsidRDefault="004705A3" w:rsidP="00964C80">
            <w:pPr>
              <w:pStyle w:val="aff2"/>
              <w:numPr>
                <w:ilvl w:val="0"/>
                <w:numId w:val="17"/>
              </w:numPr>
              <w:ind w:left="269" w:hanging="269"/>
            </w:pPr>
            <w:r>
              <w:t>р</w:t>
            </w:r>
            <w:r w:rsidRPr="00072495">
              <w:t>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705A3" w:rsidRPr="005B4C98" w:rsidTr="005B7FB8">
        <w:tblPrEx>
          <w:tblLook w:val="01E0"/>
        </w:tblPrEx>
        <w:trPr>
          <w:trHeight w:val="399"/>
        </w:trPr>
        <w:tc>
          <w:tcPr>
            <w:tcW w:w="9640" w:type="dxa"/>
            <w:gridSpan w:val="2"/>
            <w:vAlign w:val="center"/>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40" w:type="dxa"/>
            <w:gridSpan w:val="2"/>
          </w:tcPr>
          <w:p w:rsidR="004705A3" w:rsidRPr="002C0890" w:rsidRDefault="004705A3" w:rsidP="004705A3">
            <w:pPr>
              <w:numPr>
                <w:ilvl w:val="0"/>
                <w:numId w:val="7"/>
              </w:numPr>
              <w:ind w:left="31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4705A3" w:rsidRPr="002C0890" w:rsidRDefault="004705A3" w:rsidP="00964C80">
            <w:pPr>
              <w:pStyle w:val="aff3"/>
              <w:numPr>
                <w:ilvl w:val="1"/>
                <w:numId w:val="14"/>
              </w:numPr>
              <w:ind w:left="601" w:hanging="283"/>
              <w:jc w:val="both"/>
            </w:pPr>
            <w:r w:rsidRPr="002C0890">
              <w:t xml:space="preserve">для ведения личного подсобного хозяйства минимальный размер земельного участка </w:t>
            </w:r>
            <w:r w:rsidRPr="002C0890">
              <w:lastRenderedPageBreak/>
              <w:t>– 600 кв</w:t>
            </w:r>
            <w:proofErr w:type="gramStart"/>
            <w:r w:rsidRPr="002C0890">
              <w:t>.м</w:t>
            </w:r>
            <w:proofErr w:type="gramEnd"/>
            <w:r w:rsidRPr="002C0890">
              <w:t>, максимальный – 10000 кв.м;</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2C0890" w:rsidRDefault="004705A3" w:rsidP="004705A3">
            <w:pPr>
              <w:numPr>
                <w:ilvl w:val="0"/>
                <w:numId w:val="7"/>
              </w:numPr>
              <w:ind w:left="31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01" w:hanging="283"/>
              <w:jc w:val="both"/>
            </w:pPr>
            <w:proofErr w:type="gramStart"/>
            <w:r w:rsidRPr="00C8678B">
              <w:rPr>
                <w:bCs/>
              </w:rPr>
              <w:t>максимальный</w:t>
            </w:r>
            <w:proofErr w:type="gramEnd"/>
            <w:r w:rsidRPr="00C8678B">
              <w:rPr>
                <w:bCs/>
              </w:rPr>
              <w:t xml:space="preserve"> для </w:t>
            </w:r>
            <w:r w:rsidRPr="002C0890">
              <w:t xml:space="preserve">индивидуального жилищного строительства и ведения личного подсобного хозяйства – 50 % </w:t>
            </w:r>
            <w:r w:rsidRPr="00C8678B">
              <w:rPr>
                <w:bCs/>
              </w:rPr>
              <w:t>от общей площади земельного участка</w:t>
            </w:r>
            <w:r w:rsidRPr="002C0890">
              <w:t>;</w:t>
            </w:r>
          </w:p>
          <w:p w:rsidR="004705A3" w:rsidRPr="002C0890" w:rsidRDefault="004705A3" w:rsidP="00964C80">
            <w:pPr>
              <w:pStyle w:val="aff3"/>
              <w:numPr>
                <w:ilvl w:val="0"/>
                <w:numId w:val="13"/>
              </w:numPr>
              <w:tabs>
                <w:tab w:val="num" w:pos="743"/>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4705A3">
            <w:pPr>
              <w:numPr>
                <w:ilvl w:val="0"/>
                <w:numId w:val="7"/>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4705A3">
            <w:pPr>
              <w:numPr>
                <w:ilvl w:val="0"/>
                <w:numId w:val="7"/>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4705A3">
            <w:pPr>
              <w:numPr>
                <w:ilvl w:val="0"/>
                <w:numId w:val="7"/>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r>
              <w:t>.</w:t>
            </w:r>
          </w:p>
        </w:tc>
      </w:tr>
      <w:tr w:rsidR="004705A3" w:rsidRPr="005B4C98" w:rsidTr="005B7FB8">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ind w:left="720" w:hanging="360"/>
              <w:jc w:val="center"/>
            </w:pPr>
            <w:r w:rsidRPr="005B4C98">
              <w:rPr>
                <w:b/>
              </w:rPr>
              <w:lastRenderedPageBreak/>
              <w:t>Планировочные и нормативные требования</w:t>
            </w:r>
          </w:p>
        </w:tc>
      </w:tr>
      <w:tr w:rsidR="004705A3" w:rsidRPr="005B4C98" w:rsidTr="005B7FB8">
        <w:trPr>
          <w:trHeight w:val="703"/>
        </w:trPr>
        <w:tc>
          <w:tcPr>
            <w:tcW w:w="9640" w:type="dxa"/>
            <w:gridSpan w:val="2"/>
          </w:tcPr>
          <w:p w:rsidR="004705A3" w:rsidRPr="002C0890" w:rsidRDefault="004705A3" w:rsidP="00964C80">
            <w:pPr>
              <w:pStyle w:val="aff2"/>
              <w:numPr>
                <w:ilvl w:val="0"/>
                <w:numId w:val="11"/>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11"/>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11"/>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50E6D" w:rsidRDefault="00C50E6D" w:rsidP="00C50E6D">
      <w:pPr>
        <w:ind w:firstLine="567"/>
        <w:jc w:val="center"/>
        <w:outlineLvl w:val="0"/>
        <w:rPr>
          <w:b/>
          <w:u w:val="single"/>
        </w:rPr>
      </w:pPr>
      <w:r w:rsidRPr="005B4C98">
        <w:rPr>
          <w:b/>
          <w:u w:val="single"/>
        </w:rPr>
        <w:lastRenderedPageBreak/>
        <w:t>Ж-2 –  Зона среднеэтажной жилой застройки</w:t>
      </w:r>
      <w:bookmarkEnd w:id="191"/>
      <w:bookmarkEnd w:id="192"/>
      <w:r w:rsidRPr="005B4C98">
        <w:rPr>
          <w:b/>
          <w:u w:val="single"/>
        </w:rPr>
        <w:t xml:space="preserve"> с участками</w:t>
      </w:r>
      <w:bookmarkEnd w:id="193"/>
    </w:p>
    <w:p w:rsidR="004705A3" w:rsidRPr="005B4C98" w:rsidRDefault="004705A3" w:rsidP="00C50E6D">
      <w:pPr>
        <w:ind w:firstLine="567"/>
        <w:jc w:val="center"/>
        <w:outlineLvl w:val="0"/>
        <w:rPr>
          <w:b/>
          <w:u w:val="single"/>
        </w:rPr>
      </w:pPr>
    </w:p>
    <w:p w:rsidR="00C50E6D" w:rsidRDefault="00C50E6D" w:rsidP="00C50E6D">
      <w:pPr>
        <w:ind w:firstLine="567"/>
        <w:jc w:val="both"/>
      </w:pPr>
      <w:r w:rsidRPr="005B4C98">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C50E6D" w:rsidRPr="005B4C98" w:rsidRDefault="00C50E6D" w:rsidP="00C50E6D">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5B7FB8">
        <w:trPr>
          <w:trHeight w:val="703"/>
        </w:trPr>
        <w:tc>
          <w:tcPr>
            <w:tcW w:w="3167"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328"/>
        </w:trPr>
        <w:tc>
          <w:tcPr>
            <w:tcW w:w="3167" w:type="dxa"/>
          </w:tcPr>
          <w:p w:rsidR="004705A3" w:rsidRPr="002279EA" w:rsidRDefault="004705A3" w:rsidP="005B7FB8">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4705A3" w:rsidRPr="005B4C98" w:rsidTr="005B7FB8">
        <w:trPr>
          <w:trHeight w:val="703"/>
        </w:trPr>
        <w:tc>
          <w:tcPr>
            <w:tcW w:w="3167" w:type="dxa"/>
          </w:tcPr>
          <w:p w:rsidR="004705A3" w:rsidRPr="002279EA" w:rsidRDefault="004705A3" w:rsidP="005B7FB8">
            <w:pPr>
              <w:pStyle w:val="aff0"/>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производство сельскохозяйственной продукции;</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4705A3" w:rsidRPr="005B4C98" w:rsidTr="005B7FB8">
        <w:trPr>
          <w:trHeight w:val="703"/>
        </w:trPr>
        <w:tc>
          <w:tcPr>
            <w:tcW w:w="3167" w:type="dxa"/>
          </w:tcPr>
          <w:p w:rsidR="004705A3" w:rsidRPr="002279EA" w:rsidRDefault="004705A3" w:rsidP="005B7FB8">
            <w:pPr>
              <w:pStyle w:val="aff0"/>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5B7FB8">
        <w:trPr>
          <w:trHeight w:val="703"/>
        </w:trPr>
        <w:tc>
          <w:tcPr>
            <w:tcW w:w="3167" w:type="dxa"/>
          </w:tcPr>
          <w:p w:rsidR="004705A3" w:rsidRPr="008F0A55" w:rsidRDefault="004705A3" w:rsidP="005B7FB8">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 xml:space="preserve">размещение объектов обслуживания жилой застройки во </w:t>
            </w:r>
            <w:r w:rsidRPr="008F0A55">
              <w:rPr>
                <w:rFonts w:ascii="Times New Roman" w:hAnsi="Times New Roman"/>
                <w:sz w:val="24"/>
              </w:rPr>
              <w:lastRenderedPageBreak/>
              <w:t>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4705A3" w:rsidRPr="005B4C98" w:rsidTr="005B7FB8">
        <w:trPr>
          <w:trHeight w:val="342"/>
        </w:trPr>
        <w:tc>
          <w:tcPr>
            <w:tcW w:w="3167" w:type="dxa"/>
          </w:tcPr>
          <w:p w:rsidR="004705A3" w:rsidRPr="002279EA" w:rsidRDefault="004705A3" w:rsidP="005B7FB8">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Блокированная жилая застройка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5B7FB8">
        <w:trPr>
          <w:trHeight w:val="703"/>
        </w:trPr>
        <w:tc>
          <w:tcPr>
            <w:tcW w:w="3167" w:type="dxa"/>
          </w:tcPr>
          <w:p w:rsidR="004705A3" w:rsidRDefault="004705A3" w:rsidP="005B7FB8">
            <w:pPr>
              <w:pStyle w:val="aff2"/>
              <w:jc w:val="left"/>
            </w:pPr>
            <w:r>
              <w:t>Дошкольное, начальное и среднее общее образование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5B7FB8">
        <w:trPr>
          <w:trHeight w:val="703"/>
        </w:trPr>
        <w:tc>
          <w:tcPr>
            <w:tcW w:w="3167" w:type="dxa"/>
          </w:tcPr>
          <w:p w:rsidR="004705A3" w:rsidRDefault="004705A3" w:rsidP="005B7FB8">
            <w:pPr>
              <w:pStyle w:val="aff2"/>
              <w:jc w:val="left"/>
            </w:pPr>
            <w:r>
              <w:t>Среднее и высшее профессиональное образование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5B7FB8">
        <w:trPr>
          <w:trHeight w:val="703"/>
        </w:trPr>
        <w:tc>
          <w:tcPr>
            <w:tcW w:w="3167" w:type="dxa"/>
          </w:tcPr>
          <w:p w:rsidR="004705A3" w:rsidRDefault="004705A3" w:rsidP="005B7FB8">
            <w:pPr>
              <w:pStyle w:val="aff2"/>
              <w:jc w:val="left"/>
            </w:pPr>
            <w:r>
              <w:t>Обслуживание автотранспорта</w:t>
            </w:r>
          </w:p>
        </w:tc>
        <w:tc>
          <w:tcPr>
            <w:tcW w:w="6488" w:type="dxa"/>
          </w:tcPr>
          <w:p w:rsidR="004705A3" w:rsidRDefault="004705A3" w:rsidP="00964C80">
            <w:pPr>
              <w:pStyle w:val="aff2"/>
              <w:numPr>
                <w:ilvl w:val="0"/>
                <w:numId w:val="24"/>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5B7FB8">
        <w:trPr>
          <w:trHeight w:val="703"/>
        </w:trPr>
        <w:tc>
          <w:tcPr>
            <w:tcW w:w="3167" w:type="dxa"/>
          </w:tcPr>
          <w:p w:rsidR="004705A3" w:rsidRDefault="004705A3" w:rsidP="005B7FB8">
            <w:pPr>
              <w:pStyle w:val="aff2"/>
              <w:jc w:val="left"/>
            </w:pPr>
            <w:r>
              <w:t>Социальное обслуживание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24"/>
              </w:numPr>
              <w:ind w:left="319" w:hanging="259"/>
            </w:pPr>
            <w:r>
              <w:lastRenderedPageBreak/>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24"/>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5B7FB8">
        <w:trPr>
          <w:trHeight w:val="703"/>
        </w:trPr>
        <w:tc>
          <w:tcPr>
            <w:tcW w:w="3167" w:type="dxa"/>
          </w:tcPr>
          <w:p w:rsidR="004705A3" w:rsidRDefault="004705A3" w:rsidP="005B7FB8">
            <w:pPr>
              <w:pStyle w:val="aff2"/>
              <w:jc w:val="left"/>
            </w:pPr>
            <w:r>
              <w:lastRenderedPageBreak/>
              <w:t>Общественное управление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24"/>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5B7FB8">
        <w:trPr>
          <w:trHeight w:val="703"/>
        </w:trPr>
        <w:tc>
          <w:tcPr>
            <w:tcW w:w="3167" w:type="dxa"/>
          </w:tcPr>
          <w:p w:rsidR="004705A3" w:rsidRDefault="004705A3" w:rsidP="005B7FB8">
            <w:pPr>
              <w:pStyle w:val="aff2"/>
              <w:jc w:val="left"/>
            </w:pPr>
            <w:r>
              <w:t>Магазины</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trHeight w:val="703"/>
        </w:trPr>
        <w:tc>
          <w:tcPr>
            <w:tcW w:w="3167" w:type="dxa"/>
          </w:tcPr>
          <w:p w:rsidR="004705A3" w:rsidRDefault="004705A3" w:rsidP="005B7FB8">
            <w:r>
              <w:t>Культурное развитие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numPr>
                <w:ilvl w:val="0"/>
                <w:numId w:val="23"/>
              </w:numPr>
              <w:ind w:left="319" w:hanging="259"/>
              <w:jc w:val="both"/>
            </w:pPr>
            <w:r>
              <w:t>устройство площадок для празднеств и гуляний;</w:t>
            </w:r>
          </w:p>
          <w:p w:rsidR="004705A3" w:rsidRDefault="004705A3" w:rsidP="00964C80">
            <w:pPr>
              <w:numPr>
                <w:ilvl w:val="0"/>
                <w:numId w:val="23"/>
              </w:numPr>
              <w:ind w:left="319" w:hanging="259"/>
              <w:jc w:val="both"/>
            </w:pPr>
            <w:r>
              <w:t>размещение зданий и сооружений для размещения цирков, зверинцев, зоопарков, океанариумов</w:t>
            </w:r>
          </w:p>
        </w:tc>
      </w:tr>
      <w:tr w:rsidR="004705A3" w:rsidRPr="005B4C98" w:rsidTr="005B7FB8">
        <w:trPr>
          <w:trHeight w:val="703"/>
        </w:trPr>
        <w:tc>
          <w:tcPr>
            <w:tcW w:w="3167" w:type="dxa"/>
          </w:tcPr>
          <w:p w:rsidR="004705A3" w:rsidRDefault="004705A3" w:rsidP="005B7FB8">
            <w:r>
              <w:t>Религиозное использование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5B7FB8">
        <w:trPr>
          <w:trHeight w:val="703"/>
        </w:trPr>
        <w:tc>
          <w:tcPr>
            <w:tcW w:w="3167" w:type="dxa"/>
          </w:tcPr>
          <w:p w:rsidR="004705A3" w:rsidRDefault="004705A3" w:rsidP="005B7FB8">
            <w:r>
              <w:t>Амбулаторное ветеринарное обслуживание</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5B7FB8">
        <w:trPr>
          <w:trHeight w:val="703"/>
        </w:trPr>
        <w:tc>
          <w:tcPr>
            <w:tcW w:w="3167" w:type="dxa"/>
          </w:tcPr>
          <w:p w:rsidR="004705A3" w:rsidRDefault="004705A3" w:rsidP="005B7FB8">
            <w:r>
              <w:t>Приюты для животных</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4705A3" w:rsidRDefault="004705A3" w:rsidP="00964C80">
            <w:pPr>
              <w:numPr>
                <w:ilvl w:val="0"/>
                <w:numId w:val="23"/>
              </w:numPr>
              <w:ind w:left="319" w:hanging="259"/>
              <w:jc w:val="both"/>
            </w:pPr>
            <w:r>
              <w:t xml:space="preserve">размещение объектов капитального строительства, предназначенных для содержания, разведения животных, </w:t>
            </w:r>
            <w:r>
              <w:lastRenderedPageBreak/>
              <w:t>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организации гостиниц для животных</w:t>
            </w:r>
          </w:p>
        </w:tc>
      </w:tr>
      <w:tr w:rsidR="004705A3" w:rsidRPr="005B4C98" w:rsidTr="005B7FB8">
        <w:trPr>
          <w:trHeight w:val="703"/>
        </w:trPr>
        <w:tc>
          <w:tcPr>
            <w:tcW w:w="3167" w:type="dxa"/>
          </w:tcPr>
          <w:p w:rsidR="004705A3" w:rsidRDefault="004705A3" w:rsidP="005B7FB8">
            <w:r>
              <w:lastRenderedPageBreak/>
              <w:t>Магазины</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5B7FB8">
        <w:trPr>
          <w:trHeight w:val="703"/>
        </w:trPr>
        <w:tc>
          <w:tcPr>
            <w:tcW w:w="3167" w:type="dxa"/>
          </w:tcPr>
          <w:p w:rsidR="004705A3" w:rsidRDefault="004705A3" w:rsidP="005B7FB8">
            <w:pPr>
              <w:pStyle w:val="aff2"/>
              <w:jc w:val="left"/>
            </w:pPr>
            <w:r>
              <w:t>Общественное питание</w:t>
            </w:r>
          </w:p>
        </w:tc>
        <w:tc>
          <w:tcPr>
            <w:tcW w:w="6488" w:type="dxa"/>
          </w:tcPr>
          <w:p w:rsidR="004705A3" w:rsidRDefault="004705A3" w:rsidP="00964C80">
            <w:pPr>
              <w:pStyle w:val="aff2"/>
              <w:numPr>
                <w:ilvl w:val="0"/>
                <w:numId w:val="23"/>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5B7FB8">
        <w:trPr>
          <w:trHeight w:val="703"/>
        </w:trPr>
        <w:tc>
          <w:tcPr>
            <w:tcW w:w="3167" w:type="dxa"/>
          </w:tcPr>
          <w:p w:rsidR="004705A3" w:rsidRDefault="004705A3" w:rsidP="005B7FB8">
            <w:pPr>
              <w:pStyle w:val="aff2"/>
              <w:jc w:val="left"/>
            </w:pPr>
            <w:r>
              <w:t>Бытовое обслуживание</w:t>
            </w:r>
          </w:p>
        </w:tc>
        <w:tc>
          <w:tcPr>
            <w:tcW w:w="6488" w:type="dxa"/>
          </w:tcPr>
          <w:p w:rsidR="004705A3" w:rsidRPr="001F7129" w:rsidRDefault="004705A3" w:rsidP="00964C80">
            <w:pPr>
              <w:pStyle w:val="aff2"/>
              <w:numPr>
                <w:ilvl w:val="0"/>
                <w:numId w:val="23"/>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560"/>
        </w:trPr>
        <w:tc>
          <w:tcPr>
            <w:tcW w:w="3167" w:type="dxa"/>
          </w:tcPr>
          <w:p w:rsidR="004705A3" w:rsidRPr="005B4C98" w:rsidRDefault="004705A3" w:rsidP="005B7FB8">
            <w:r w:rsidRPr="005B4C98">
              <w:t>Растениеводство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5B7FB8">
        <w:trPr>
          <w:trHeight w:val="703"/>
        </w:trPr>
        <w:tc>
          <w:tcPr>
            <w:tcW w:w="3167" w:type="dxa"/>
          </w:tcPr>
          <w:p w:rsidR="004705A3" w:rsidRPr="005B4C98" w:rsidRDefault="004705A3" w:rsidP="005B7FB8">
            <w:r w:rsidRPr="005B4C98">
              <w:t>Овощеводство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5B7FB8">
        <w:trPr>
          <w:trHeight w:val="703"/>
        </w:trPr>
        <w:tc>
          <w:tcPr>
            <w:tcW w:w="3167" w:type="dxa"/>
          </w:tcPr>
          <w:p w:rsidR="004705A3" w:rsidRPr="005B4C98" w:rsidRDefault="004705A3" w:rsidP="005B7FB8">
            <w:pPr>
              <w:pStyle w:val="aff2"/>
              <w:jc w:val="left"/>
            </w:pPr>
            <w:r w:rsidRPr="005B4C98">
              <w:t>Садоводство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5B7FB8">
        <w:trPr>
          <w:trHeight w:val="703"/>
        </w:trPr>
        <w:tc>
          <w:tcPr>
            <w:tcW w:w="3167" w:type="dxa"/>
          </w:tcPr>
          <w:p w:rsidR="004705A3" w:rsidRDefault="004705A3" w:rsidP="005B7FB8">
            <w:pPr>
              <w:pStyle w:val="aff2"/>
              <w:jc w:val="left"/>
            </w:pPr>
            <w:r>
              <w:t>Обслуживание жилой застройки</w:t>
            </w:r>
          </w:p>
        </w:tc>
        <w:tc>
          <w:tcPr>
            <w:tcW w:w="6488" w:type="dxa"/>
          </w:tcPr>
          <w:p w:rsidR="004705A3" w:rsidRDefault="004705A3" w:rsidP="00964C80">
            <w:pPr>
              <w:pStyle w:val="aff2"/>
              <w:numPr>
                <w:ilvl w:val="0"/>
                <w:numId w:val="22"/>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4705A3" w:rsidRPr="005B4C98" w:rsidTr="005B7FB8">
        <w:tblPrEx>
          <w:tblLook w:val="01E0"/>
        </w:tblPrEx>
        <w:trPr>
          <w:trHeight w:val="436"/>
        </w:trPr>
        <w:tc>
          <w:tcPr>
            <w:tcW w:w="9655" w:type="dxa"/>
            <w:gridSpan w:val="2"/>
            <w:vAlign w:val="center"/>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55" w:type="dxa"/>
            <w:gridSpan w:val="2"/>
          </w:tcPr>
          <w:p w:rsidR="004705A3" w:rsidRPr="002C0890" w:rsidRDefault="004705A3" w:rsidP="00964C80">
            <w:pPr>
              <w:numPr>
                <w:ilvl w:val="0"/>
                <w:numId w:val="20"/>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4705A3" w:rsidRPr="002C0890" w:rsidRDefault="004705A3" w:rsidP="00964C80">
            <w:pPr>
              <w:pStyle w:val="aff3"/>
              <w:numPr>
                <w:ilvl w:val="1"/>
                <w:numId w:val="14"/>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2C0890" w:rsidRDefault="004705A3" w:rsidP="00964C80">
            <w:pPr>
              <w:numPr>
                <w:ilvl w:val="0"/>
                <w:numId w:val="20"/>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Pr="00C8678B">
              <w:rPr>
                <w:bCs/>
              </w:rPr>
              <w:t xml:space="preserve"> земельного участка</w:t>
            </w:r>
            <w:r w:rsidRPr="002C0890">
              <w:t>;</w:t>
            </w:r>
          </w:p>
          <w:p w:rsidR="004705A3" w:rsidRPr="002C0890" w:rsidRDefault="004705A3" w:rsidP="00964C80">
            <w:pPr>
              <w:pStyle w:val="aff3"/>
              <w:numPr>
                <w:ilvl w:val="0"/>
                <w:numId w:val="13"/>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 xml:space="preserve">малоэтажной многоквартирной жилой застройки, блокированной жилой застройки и иных видов разрешенного использования – 70 % от общей </w:t>
            </w:r>
            <w:r w:rsidRPr="002C0890">
              <w:lastRenderedPageBreak/>
              <w:t>площади</w:t>
            </w:r>
          </w:p>
          <w:p w:rsidR="004705A3" w:rsidRPr="002C0890" w:rsidRDefault="004705A3" w:rsidP="00964C80">
            <w:pPr>
              <w:numPr>
                <w:ilvl w:val="0"/>
                <w:numId w:val="20"/>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964C80">
            <w:pPr>
              <w:numPr>
                <w:ilvl w:val="0"/>
                <w:numId w:val="20"/>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0"/>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5B7FB8">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ind w:left="720" w:hanging="360"/>
              <w:jc w:val="center"/>
            </w:pPr>
            <w:r w:rsidRPr="005B4C98">
              <w:rPr>
                <w:b/>
              </w:rPr>
              <w:lastRenderedPageBreak/>
              <w:t>Планировочные и нормативные требования</w:t>
            </w:r>
          </w:p>
        </w:tc>
      </w:tr>
      <w:tr w:rsidR="004705A3" w:rsidRPr="005B4C98" w:rsidTr="005B7FB8">
        <w:trPr>
          <w:trHeight w:val="703"/>
        </w:trPr>
        <w:tc>
          <w:tcPr>
            <w:tcW w:w="9655" w:type="dxa"/>
            <w:gridSpan w:val="2"/>
          </w:tcPr>
          <w:p w:rsidR="004705A3" w:rsidRPr="002C0890" w:rsidRDefault="004705A3" w:rsidP="00964C80">
            <w:pPr>
              <w:pStyle w:val="aff2"/>
              <w:numPr>
                <w:ilvl w:val="0"/>
                <w:numId w:val="21"/>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21"/>
              </w:numPr>
              <w:ind w:left="368"/>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21"/>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Pr="005B4C98" w:rsidRDefault="00AA1F1C" w:rsidP="00876316">
      <w:pPr>
        <w:ind w:firstLine="567"/>
        <w:jc w:val="center"/>
        <w:rPr>
          <w:b/>
          <w:u w:val="single"/>
        </w:rPr>
      </w:pPr>
    </w:p>
    <w:p w:rsidR="00556ACD" w:rsidRDefault="00556ACD" w:rsidP="00876316">
      <w:pPr>
        <w:ind w:firstLine="567"/>
        <w:jc w:val="center"/>
        <w:outlineLvl w:val="0"/>
        <w:rPr>
          <w:b/>
          <w:u w:val="single"/>
        </w:rPr>
      </w:pPr>
      <w:bookmarkStart w:id="197" w:name="_Toc295120261"/>
      <w:bookmarkStart w:id="198" w:name="_Toc295120639"/>
      <w:bookmarkStart w:id="199" w:name="_Toc306653220"/>
      <w:r w:rsidRPr="005B4C98">
        <w:rPr>
          <w:b/>
          <w:u w:val="single"/>
        </w:rPr>
        <w:t>Ж</w:t>
      </w:r>
      <w:r w:rsidR="00D3763D" w:rsidRPr="005B4C98">
        <w:rPr>
          <w:b/>
          <w:u w:val="single"/>
        </w:rPr>
        <w:t>-</w:t>
      </w:r>
      <w:r w:rsidR="00D41668" w:rsidRPr="005B4C98">
        <w:rPr>
          <w:b/>
          <w:u w:val="single"/>
        </w:rPr>
        <w:t>3</w:t>
      </w:r>
      <w:r w:rsidRPr="005B4C98">
        <w:rPr>
          <w:b/>
          <w:u w:val="single"/>
        </w:rPr>
        <w:t xml:space="preserve"> –  Зона среднеэтажной  </w:t>
      </w:r>
      <w:r w:rsidR="00061C10" w:rsidRPr="005B4C98">
        <w:rPr>
          <w:b/>
          <w:u w:val="single"/>
        </w:rPr>
        <w:t xml:space="preserve">и многоэтажной </w:t>
      </w:r>
      <w:r w:rsidRPr="005B4C98">
        <w:rPr>
          <w:b/>
          <w:u w:val="single"/>
        </w:rPr>
        <w:t>жилой застройки</w:t>
      </w:r>
      <w:bookmarkEnd w:id="197"/>
      <w:bookmarkEnd w:id="198"/>
      <w:bookmarkEnd w:id="199"/>
    </w:p>
    <w:p w:rsidR="004705A3" w:rsidRPr="005B4C98" w:rsidRDefault="004705A3" w:rsidP="00876316">
      <w:pPr>
        <w:ind w:firstLine="567"/>
        <w:jc w:val="center"/>
        <w:outlineLvl w:val="0"/>
        <w:rPr>
          <w:b/>
          <w:u w:val="single"/>
        </w:rPr>
      </w:pPr>
    </w:p>
    <w:p w:rsidR="00D609DE" w:rsidRDefault="00556ACD" w:rsidP="00ED3F4B">
      <w:pPr>
        <w:tabs>
          <w:tab w:val="left" w:pos="1620"/>
        </w:tabs>
        <w:ind w:firstLine="567"/>
        <w:jc w:val="both"/>
      </w:pPr>
      <w:r w:rsidRPr="005B4C98">
        <w:t xml:space="preserve">Выделяется с целью развития на основе существующих и вновь осваиваемых территорий среднеэтажной </w:t>
      </w:r>
      <w:r w:rsidR="00061C10" w:rsidRPr="005B4C98">
        <w:t xml:space="preserve">и многоэтажной многоквартирной </w:t>
      </w:r>
      <w:r w:rsidRPr="005B4C98">
        <w:t>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ED3F4B" w:rsidRPr="005B4C98" w:rsidRDefault="00ED3F4B" w:rsidP="00ED3F4B">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5B7FB8">
        <w:trPr>
          <w:trHeight w:val="703"/>
        </w:trPr>
        <w:tc>
          <w:tcPr>
            <w:tcW w:w="3167"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7" w:type="dxa"/>
          </w:tcPr>
          <w:p w:rsidR="004705A3" w:rsidRPr="002279EA" w:rsidRDefault="004705A3" w:rsidP="005B7FB8">
            <w:pPr>
              <w:pStyle w:val="aff0"/>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5B7FB8">
        <w:trPr>
          <w:trHeight w:val="703"/>
        </w:trPr>
        <w:tc>
          <w:tcPr>
            <w:tcW w:w="3167" w:type="dxa"/>
          </w:tcPr>
          <w:p w:rsidR="004705A3" w:rsidRPr="008F0A55" w:rsidRDefault="004705A3" w:rsidP="005B7FB8">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4705A3" w:rsidRPr="005B4C98" w:rsidTr="005B7FB8">
        <w:trPr>
          <w:trHeight w:val="342"/>
        </w:trPr>
        <w:tc>
          <w:tcPr>
            <w:tcW w:w="3167" w:type="dxa"/>
          </w:tcPr>
          <w:p w:rsidR="004705A3" w:rsidRPr="002279EA" w:rsidRDefault="004705A3" w:rsidP="005B7FB8">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5B7FB8">
        <w:trPr>
          <w:trHeight w:val="703"/>
        </w:trPr>
        <w:tc>
          <w:tcPr>
            <w:tcW w:w="3167" w:type="dxa"/>
          </w:tcPr>
          <w:p w:rsidR="004705A3" w:rsidRDefault="004705A3" w:rsidP="005B7FB8">
            <w:pPr>
              <w:pStyle w:val="aff2"/>
              <w:jc w:val="left"/>
            </w:pPr>
            <w:r>
              <w:lastRenderedPageBreak/>
              <w:t>Дошкольное, начальное и среднее общее образование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5B7FB8">
        <w:trPr>
          <w:trHeight w:val="703"/>
        </w:trPr>
        <w:tc>
          <w:tcPr>
            <w:tcW w:w="3167" w:type="dxa"/>
          </w:tcPr>
          <w:p w:rsidR="004705A3" w:rsidRDefault="004705A3" w:rsidP="005B7FB8">
            <w:pPr>
              <w:pStyle w:val="aff2"/>
              <w:jc w:val="left"/>
            </w:pPr>
            <w:r>
              <w:t>Среднее и высшее профессиональное образование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5B7FB8">
        <w:trPr>
          <w:trHeight w:val="703"/>
        </w:trPr>
        <w:tc>
          <w:tcPr>
            <w:tcW w:w="3167" w:type="dxa"/>
          </w:tcPr>
          <w:p w:rsidR="004705A3" w:rsidRDefault="004705A3" w:rsidP="005B7FB8">
            <w:pPr>
              <w:pStyle w:val="aff2"/>
              <w:jc w:val="left"/>
            </w:pPr>
            <w:r>
              <w:t>Обслуживание автотранспорта</w:t>
            </w:r>
          </w:p>
        </w:tc>
        <w:tc>
          <w:tcPr>
            <w:tcW w:w="6488" w:type="dxa"/>
          </w:tcPr>
          <w:p w:rsidR="004705A3" w:rsidRDefault="004705A3" w:rsidP="00964C80">
            <w:pPr>
              <w:pStyle w:val="aff2"/>
              <w:numPr>
                <w:ilvl w:val="0"/>
                <w:numId w:val="24"/>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5B7FB8">
        <w:trPr>
          <w:trHeight w:val="703"/>
        </w:trPr>
        <w:tc>
          <w:tcPr>
            <w:tcW w:w="3167" w:type="dxa"/>
          </w:tcPr>
          <w:p w:rsidR="004705A3" w:rsidRDefault="004705A3" w:rsidP="005B7FB8">
            <w:pPr>
              <w:pStyle w:val="aff2"/>
              <w:jc w:val="left"/>
            </w:pPr>
            <w:r>
              <w:t>Социальное обслуживание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24"/>
              </w:numPr>
              <w:ind w:left="319" w:hanging="25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24"/>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5B7FB8">
        <w:trPr>
          <w:trHeight w:val="703"/>
        </w:trPr>
        <w:tc>
          <w:tcPr>
            <w:tcW w:w="3167" w:type="dxa"/>
          </w:tcPr>
          <w:p w:rsidR="004705A3" w:rsidRDefault="004705A3" w:rsidP="005B7FB8">
            <w:pPr>
              <w:pStyle w:val="aff2"/>
              <w:jc w:val="left"/>
            </w:pPr>
            <w:r>
              <w:t>Общественное управление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24"/>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5B7FB8">
        <w:trPr>
          <w:trHeight w:val="703"/>
        </w:trPr>
        <w:tc>
          <w:tcPr>
            <w:tcW w:w="3167" w:type="dxa"/>
          </w:tcPr>
          <w:p w:rsidR="004705A3" w:rsidRDefault="004705A3" w:rsidP="005B7FB8">
            <w:pPr>
              <w:pStyle w:val="aff2"/>
              <w:jc w:val="left"/>
            </w:pPr>
            <w:r>
              <w:lastRenderedPageBreak/>
              <w:t>Магазины</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p w:rsidR="004705A3" w:rsidRDefault="004705A3" w:rsidP="005B7FB8"/>
          <w:p w:rsidR="004705A3" w:rsidRDefault="004705A3" w:rsidP="005B7FB8"/>
          <w:p w:rsidR="004705A3" w:rsidRPr="00FF0742" w:rsidRDefault="004705A3" w:rsidP="005B7FB8"/>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trHeight w:val="703"/>
        </w:trPr>
        <w:tc>
          <w:tcPr>
            <w:tcW w:w="3167" w:type="dxa"/>
          </w:tcPr>
          <w:p w:rsidR="004705A3" w:rsidRDefault="004705A3" w:rsidP="005B7FB8">
            <w:r>
              <w:t>Культурное развитие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numPr>
                <w:ilvl w:val="0"/>
                <w:numId w:val="23"/>
              </w:numPr>
              <w:ind w:left="319" w:hanging="259"/>
              <w:jc w:val="both"/>
            </w:pPr>
            <w:r>
              <w:t>устройство площадок для празднеств и гуляний;</w:t>
            </w:r>
          </w:p>
          <w:p w:rsidR="004705A3" w:rsidRDefault="004705A3" w:rsidP="00964C80">
            <w:pPr>
              <w:numPr>
                <w:ilvl w:val="0"/>
                <w:numId w:val="23"/>
              </w:numPr>
              <w:ind w:left="319" w:hanging="259"/>
              <w:jc w:val="both"/>
            </w:pPr>
            <w:r>
              <w:t>размещение зданий и сооружений для размещения цирков, зверинцев, зоопарков, океанариумов</w:t>
            </w:r>
          </w:p>
        </w:tc>
      </w:tr>
      <w:tr w:rsidR="004705A3" w:rsidRPr="005B4C98" w:rsidTr="005B7FB8">
        <w:trPr>
          <w:trHeight w:val="703"/>
        </w:trPr>
        <w:tc>
          <w:tcPr>
            <w:tcW w:w="3167" w:type="dxa"/>
          </w:tcPr>
          <w:p w:rsidR="004705A3" w:rsidRDefault="004705A3" w:rsidP="005B7FB8">
            <w:r>
              <w:t>Религиозное использование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5B7FB8">
        <w:trPr>
          <w:trHeight w:val="703"/>
        </w:trPr>
        <w:tc>
          <w:tcPr>
            <w:tcW w:w="3167" w:type="dxa"/>
          </w:tcPr>
          <w:p w:rsidR="004705A3" w:rsidRDefault="004705A3" w:rsidP="005B7FB8">
            <w:r>
              <w:t>Амбулаторное ветеринарное обслуживание</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5B7FB8">
        <w:trPr>
          <w:trHeight w:val="703"/>
        </w:trPr>
        <w:tc>
          <w:tcPr>
            <w:tcW w:w="3167" w:type="dxa"/>
          </w:tcPr>
          <w:p w:rsidR="004705A3" w:rsidRDefault="004705A3" w:rsidP="005B7FB8">
            <w:r>
              <w:t>Приюты для животных</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организации гостиниц для животных</w:t>
            </w:r>
          </w:p>
        </w:tc>
      </w:tr>
      <w:tr w:rsidR="004705A3" w:rsidRPr="005B4C98" w:rsidTr="005B7FB8">
        <w:trPr>
          <w:trHeight w:val="703"/>
        </w:trPr>
        <w:tc>
          <w:tcPr>
            <w:tcW w:w="3167" w:type="dxa"/>
          </w:tcPr>
          <w:p w:rsidR="004705A3" w:rsidRDefault="004705A3" w:rsidP="005B7FB8">
            <w:r>
              <w:t>Магазины</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5B7FB8">
        <w:trPr>
          <w:trHeight w:val="703"/>
        </w:trPr>
        <w:tc>
          <w:tcPr>
            <w:tcW w:w="3167" w:type="dxa"/>
          </w:tcPr>
          <w:p w:rsidR="004705A3" w:rsidRDefault="004705A3" w:rsidP="005B7FB8">
            <w:pPr>
              <w:pStyle w:val="aff2"/>
              <w:jc w:val="left"/>
            </w:pPr>
            <w:r>
              <w:t>Общественное питание</w:t>
            </w:r>
          </w:p>
        </w:tc>
        <w:tc>
          <w:tcPr>
            <w:tcW w:w="6488" w:type="dxa"/>
          </w:tcPr>
          <w:p w:rsidR="004705A3" w:rsidRDefault="004705A3" w:rsidP="00964C80">
            <w:pPr>
              <w:pStyle w:val="aff2"/>
              <w:numPr>
                <w:ilvl w:val="0"/>
                <w:numId w:val="23"/>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5B7FB8">
        <w:trPr>
          <w:trHeight w:val="703"/>
        </w:trPr>
        <w:tc>
          <w:tcPr>
            <w:tcW w:w="3167" w:type="dxa"/>
          </w:tcPr>
          <w:p w:rsidR="004705A3" w:rsidRDefault="004705A3" w:rsidP="005B7FB8">
            <w:pPr>
              <w:pStyle w:val="aff2"/>
              <w:jc w:val="left"/>
            </w:pPr>
            <w:r>
              <w:t>Бытовое обслуживание</w:t>
            </w:r>
          </w:p>
        </w:tc>
        <w:tc>
          <w:tcPr>
            <w:tcW w:w="6488" w:type="dxa"/>
          </w:tcPr>
          <w:p w:rsidR="004705A3" w:rsidRPr="001F7129" w:rsidRDefault="004705A3" w:rsidP="00964C80">
            <w:pPr>
              <w:pStyle w:val="aff2"/>
              <w:numPr>
                <w:ilvl w:val="0"/>
                <w:numId w:val="23"/>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560"/>
        </w:trPr>
        <w:tc>
          <w:tcPr>
            <w:tcW w:w="3167" w:type="dxa"/>
          </w:tcPr>
          <w:p w:rsidR="004705A3" w:rsidRPr="005B4C98" w:rsidRDefault="004705A3" w:rsidP="005B7FB8">
            <w:r w:rsidRPr="005B4C98">
              <w:lastRenderedPageBreak/>
              <w:t>Растениеводство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5B7FB8">
        <w:trPr>
          <w:trHeight w:val="703"/>
        </w:trPr>
        <w:tc>
          <w:tcPr>
            <w:tcW w:w="3167" w:type="dxa"/>
          </w:tcPr>
          <w:p w:rsidR="004705A3" w:rsidRPr="005B4C98" w:rsidRDefault="004705A3" w:rsidP="005B7FB8">
            <w:r w:rsidRPr="005B4C98">
              <w:t>Овощеводство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5B7FB8">
        <w:trPr>
          <w:trHeight w:val="703"/>
        </w:trPr>
        <w:tc>
          <w:tcPr>
            <w:tcW w:w="3167" w:type="dxa"/>
          </w:tcPr>
          <w:p w:rsidR="004705A3" w:rsidRPr="005B4C98" w:rsidRDefault="004705A3" w:rsidP="005B7FB8">
            <w:pPr>
              <w:pStyle w:val="aff2"/>
              <w:jc w:val="left"/>
            </w:pPr>
            <w:r w:rsidRPr="005B4C98">
              <w:t>Садоводство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5B7FB8">
        <w:trPr>
          <w:trHeight w:val="703"/>
        </w:trPr>
        <w:tc>
          <w:tcPr>
            <w:tcW w:w="3167" w:type="dxa"/>
          </w:tcPr>
          <w:p w:rsidR="004705A3" w:rsidRDefault="004705A3" w:rsidP="005B7FB8">
            <w:pPr>
              <w:pStyle w:val="aff2"/>
              <w:jc w:val="left"/>
            </w:pPr>
            <w:r>
              <w:t>Обслуживание жилой застройки</w:t>
            </w:r>
          </w:p>
        </w:tc>
        <w:tc>
          <w:tcPr>
            <w:tcW w:w="6488" w:type="dxa"/>
          </w:tcPr>
          <w:p w:rsidR="004705A3" w:rsidRDefault="004705A3" w:rsidP="00964C80">
            <w:pPr>
              <w:pStyle w:val="aff2"/>
              <w:numPr>
                <w:ilvl w:val="0"/>
                <w:numId w:val="22"/>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4705A3" w:rsidRPr="005B4C98" w:rsidTr="005B7FB8">
        <w:tblPrEx>
          <w:tblLook w:val="01E0"/>
        </w:tblPrEx>
        <w:trPr>
          <w:trHeight w:val="436"/>
        </w:trPr>
        <w:tc>
          <w:tcPr>
            <w:tcW w:w="9655" w:type="dxa"/>
            <w:gridSpan w:val="2"/>
            <w:vAlign w:val="center"/>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55" w:type="dxa"/>
            <w:gridSpan w:val="2"/>
          </w:tcPr>
          <w:p w:rsidR="004705A3" w:rsidRPr="00BB208C" w:rsidRDefault="004705A3" w:rsidP="00964C80">
            <w:pPr>
              <w:pStyle w:val="aff3"/>
              <w:numPr>
                <w:ilvl w:val="0"/>
                <w:numId w:val="25"/>
              </w:numPr>
              <w:ind w:left="368"/>
              <w:jc w:val="both"/>
              <w:rPr>
                <w:b/>
                <w:i/>
              </w:rPr>
            </w:pPr>
            <w:r w:rsidRPr="00BB208C">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 xml:space="preserve">для </w:t>
            </w:r>
            <w:r>
              <w:t xml:space="preserve">жилищного </w:t>
            </w:r>
            <w:r w:rsidRPr="002C0890">
              <w:t xml:space="preserve">строительства минимальный размер земельного участка – </w:t>
            </w:r>
            <w:r>
              <w:t>6</w:t>
            </w:r>
            <w:r w:rsidRPr="002C0890">
              <w:t>00 кв</w:t>
            </w:r>
            <w:proofErr w:type="gramStart"/>
            <w:r w:rsidRPr="002C0890">
              <w:t>.м</w:t>
            </w:r>
            <w:proofErr w:type="gramEnd"/>
            <w:r w:rsidRPr="002C0890">
              <w:t xml:space="preserve">, максимальный – </w:t>
            </w:r>
            <w:r>
              <w:t>не нормируется</w:t>
            </w:r>
            <w:r w:rsidRPr="002C0890">
              <w:t>;</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BB208C" w:rsidRDefault="004705A3" w:rsidP="00964C80">
            <w:pPr>
              <w:pStyle w:val="aff3"/>
              <w:numPr>
                <w:ilvl w:val="0"/>
                <w:numId w:val="25"/>
              </w:numPr>
              <w:ind w:left="368"/>
              <w:jc w:val="both"/>
              <w:rPr>
                <w:b/>
                <w:i/>
              </w:rPr>
            </w:pPr>
            <w:r w:rsidRPr="00BB208C">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Pr="00C8678B">
              <w:rPr>
                <w:bCs/>
              </w:rPr>
              <w:t xml:space="preserve"> земельного участка</w:t>
            </w:r>
            <w:r w:rsidRPr="002C0890">
              <w:t>;</w:t>
            </w:r>
          </w:p>
          <w:p w:rsidR="004705A3" w:rsidRPr="002C0890" w:rsidRDefault="004705A3" w:rsidP="00964C80">
            <w:pPr>
              <w:pStyle w:val="aff3"/>
              <w:numPr>
                <w:ilvl w:val="0"/>
                <w:numId w:val="13"/>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964C80">
            <w:pPr>
              <w:numPr>
                <w:ilvl w:val="0"/>
                <w:numId w:val="25"/>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964C80">
            <w:pPr>
              <w:numPr>
                <w:ilvl w:val="0"/>
                <w:numId w:val="25"/>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5"/>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Default="004705A3" w:rsidP="00964C80">
            <w:pPr>
              <w:pStyle w:val="aff3"/>
              <w:numPr>
                <w:ilvl w:val="0"/>
                <w:numId w:val="16"/>
              </w:numPr>
              <w:ind w:left="601" w:hanging="283"/>
              <w:jc w:val="both"/>
            </w:pPr>
            <w:r w:rsidRPr="002C0890">
              <w:lastRenderedPageBreak/>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5B7FB8">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ind w:left="720" w:hanging="360"/>
              <w:jc w:val="center"/>
            </w:pPr>
            <w:r w:rsidRPr="005B4C98">
              <w:rPr>
                <w:b/>
              </w:rPr>
              <w:lastRenderedPageBreak/>
              <w:t>Планировочные и нормативные требования</w:t>
            </w:r>
          </w:p>
        </w:tc>
      </w:tr>
      <w:tr w:rsidR="004705A3" w:rsidRPr="005B4C98" w:rsidTr="005B7FB8">
        <w:trPr>
          <w:trHeight w:val="703"/>
        </w:trPr>
        <w:tc>
          <w:tcPr>
            <w:tcW w:w="9655" w:type="dxa"/>
            <w:gridSpan w:val="2"/>
          </w:tcPr>
          <w:p w:rsidR="004705A3" w:rsidRPr="002C0890" w:rsidRDefault="004705A3" w:rsidP="00964C80">
            <w:pPr>
              <w:pStyle w:val="aff2"/>
              <w:numPr>
                <w:ilvl w:val="0"/>
                <w:numId w:val="26"/>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26"/>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26"/>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outlineLvl w:val="0"/>
        <w:rPr>
          <w:b/>
          <w:u w:val="single"/>
        </w:rPr>
      </w:pPr>
    </w:p>
    <w:p w:rsidR="00556ACD" w:rsidRDefault="00556ACD" w:rsidP="00876316">
      <w:pPr>
        <w:ind w:firstLine="567"/>
        <w:jc w:val="center"/>
        <w:outlineLvl w:val="0"/>
        <w:rPr>
          <w:b/>
          <w:u w:val="single"/>
        </w:rPr>
      </w:pPr>
      <w:bookmarkStart w:id="200" w:name="_Toc295120262"/>
      <w:bookmarkStart w:id="201" w:name="_Toc295120640"/>
      <w:bookmarkStart w:id="202"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200"/>
      <w:bookmarkEnd w:id="201"/>
      <w:bookmarkEnd w:id="202"/>
    </w:p>
    <w:p w:rsidR="004705A3" w:rsidRPr="005B4C98" w:rsidRDefault="004705A3" w:rsidP="00876316">
      <w:pPr>
        <w:ind w:firstLine="567"/>
        <w:jc w:val="center"/>
        <w:outlineLvl w:val="0"/>
        <w:rPr>
          <w:b/>
          <w:u w:val="single"/>
        </w:rPr>
      </w:pPr>
    </w:p>
    <w:p w:rsidR="004705A3" w:rsidRDefault="004705A3" w:rsidP="004705A3">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r>
        <w:rPr>
          <w:bCs/>
        </w:rPr>
        <w:t xml:space="preserve"> 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B53665" w:rsidRDefault="00B53665" w:rsidP="00876316">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5B7FB8">
        <w:trPr>
          <w:trHeight w:val="703"/>
        </w:trPr>
        <w:tc>
          <w:tcPr>
            <w:tcW w:w="3167"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7" w:type="dxa"/>
          </w:tcPr>
          <w:p w:rsidR="004705A3" w:rsidRPr="002C0890" w:rsidRDefault="004705A3" w:rsidP="005B7FB8">
            <w:pPr>
              <w:pStyle w:val="aff2"/>
              <w:jc w:val="left"/>
            </w:pPr>
            <w:r w:rsidRPr="002C0890">
              <w:t>Выращивание зерновых и иных сельскохозяйственных культур</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705A3" w:rsidRPr="005B4C98" w:rsidTr="005B7FB8">
        <w:trPr>
          <w:trHeight w:val="703"/>
        </w:trPr>
        <w:tc>
          <w:tcPr>
            <w:tcW w:w="3167" w:type="dxa"/>
          </w:tcPr>
          <w:p w:rsidR="004705A3" w:rsidRPr="002C0890" w:rsidRDefault="004705A3" w:rsidP="005B7FB8">
            <w:pPr>
              <w:pStyle w:val="aff2"/>
              <w:jc w:val="left"/>
            </w:pPr>
            <w:r w:rsidRPr="002C0890">
              <w:t>Овощеводство</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5B7FB8">
        <w:trPr>
          <w:trHeight w:val="703"/>
        </w:trPr>
        <w:tc>
          <w:tcPr>
            <w:tcW w:w="3167" w:type="dxa"/>
          </w:tcPr>
          <w:p w:rsidR="004705A3" w:rsidRPr="001458A7" w:rsidRDefault="004705A3" w:rsidP="005B7FB8">
            <w:pPr>
              <w:pStyle w:val="aff0"/>
              <w:suppressAutoHyphens/>
              <w:spacing w:before="0"/>
              <w:ind w:firstLine="0"/>
              <w:jc w:val="left"/>
              <w:rPr>
                <w:rFonts w:ascii="Times New Roman" w:hAnsi="Times New Roman"/>
                <w:sz w:val="24"/>
              </w:rPr>
            </w:pPr>
            <w:r w:rsidRPr="001458A7">
              <w:rPr>
                <w:rFonts w:ascii="Times New Roman" w:hAnsi="Times New Roman"/>
                <w:sz w:val="24"/>
              </w:rPr>
              <w:t>Садоводство</w:t>
            </w:r>
          </w:p>
        </w:tc>
        <w:tc>
          <w:tcPr>
            <w:tcW w:w="6488" w:type="dxa"/>
          </w:tcPr>
          <w:p w:rsidR="004705A3" w:rsidRPr="001458A7" w:rsidRDefault="004705A3" w:rsidP="00964C80">
            <w:pPr>
              <w:pStyle w:val="aff0"/>
              <w:numPr>
                <w:ilvl w:val="0"/>
                <w:numId w:val="27"/>
              </w:numPr>
              <w:suppressAutoHyphens/>
              <w:spacing w:before="0"/>
              <w:ind w:left="319"/>
              <w:jc w:val="left"/>
              <w:rPr>
                <w:rFonts w:ascii="Times New Roman" w:hAnsi="Times New Roman"/>
                <w:sz w:val="24"/>
              </w:rPr>
            </w:pPr>
            <w:r>
              <w:rPr>
                <w:rFonts w:ascii="Times New Roman" w:hAnsi="Times New Roman"/>
                <w:sz w:val="24"/>
              </w:rPr>
              <w:t>о</w:t>
            </w:r>
            <w:r w:rsidRPr="001458A7">
              <w:rPr>
                <w:rFonts w:ascii="Times New Roman" w:hAnsi="Times New Roman"/>
                <w:sz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705A3" w:rsidRPr="005B4C98" w:rsidTr="005B7FB8">
        <w:trPr>
          <w:trHeight w:val="328"/>
        </w:trPr>
        <w:tc>
          <w:tcPr>
            <w:tcW w:w="3167" w:type="dxa"/>
          </w:tcPr>
          <w:p w:rsidR="004705A3" w:rsidRPr="002C0890" w:rsidRDefault="004705A3" w:rsidP="005B7FB8">
            <w:pPr>
              <w:pStyle w:val="aff2"/>
              <w:jc w:val="left"/>
            </w:pPr>
            <w:r w:rsidRPr="002C0890">
              <w:t>Животноводство</w:t>
            </w:r>
          </w:p>
        </w:tc>
        <w:tc>
          <w:tcPr>
            <w:tcW w:w="6488" w:type="dxa"/>
          </w:tcPr>
          <w:p w:rsidR="004705A3" w:rsidRPr="002C0890" w:rsidRDefault="004705A3" w:rsidP="00964C80">
            <w:pPr>
              <w:pStyle w:val="aff2"/>
              <w:numPr>
                <w:ilvl w:val="0"/>
                <w:numId w:val="27"/>
              </w:numPr>
              <w:ind w:left="317" w:hanging="283"/>
            </w:pPr>
            <w:r w:rsidRPr="002C0890">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w:t>
            </w:r>
            <w:r w:rsidRPr="002C0890">
              <w:lastRenderedPageBreak/>
              <w:t>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5B4C98" w:rsidTr="005B7FB8">
        <w:trPr>
          <w:trHeight w:val="328"/>
        </w:trPr>
        <w:tc>
          <w:tcPr>
            <w:tcW w:w="9655"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328"/>
        </w:trPr>
        <w:tc>
          <w:tcPr>
            <w:tcW w:w="9655" w:type="dxa"/>
            <w:gridSpan w:val="2"/>
          </w:tcPr>
          <w:p w:rsidR="004705A3" w:rsidRPr="002C0890"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5B4C98" w:rsidTr="005B7FB8">
        <w:tblPrEx>
          <w:tblLook w:val="01E0"/>
        </w:tblPrEx>
        <w:trPr>
          <w:trHeight w:val="436"/>
        </w:trPr>
        <w:tc>
          <w:tcPr>
            <w:tcW w:w="9655" w:type="dxa"/>
            <w:gridSpan w:val="2"/>
            <w:vAlign w:val="center"/>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55" w:type="dxa"/>
            <w:gridSpan w:val="2"/>
          </w:tcPr>
          <w:p w:rsidR="004705A3" w:rsidRPr="002C0890" w:rsidRDefault="004705A3" w:rsidP="00964C80">
            <w:pPr>
              <w:numPr>
                <w:ilvl w:val="0"/>
                <w:numId w:val="28"/>
              </w:numPr>
              <w:ind w:left="368"/>
              <w:jc w:val="both"/>
              <w:rPr>
                <w:b/>
                <w:i/>
              </w:rPr>
            </w:pPr>
            <w:r w:rsidRPr="002C0890">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максимальный размер земельных участков – 10000 кв</w:t>
            </w:r>
            <w:proofErr w:type="gramStart"/>
            <w:r>
              <w:t>.м</w:t>
            </w:r>
            <w:proofErr w:type="gramEnd"/>
          </w:p>
          <w:p w:rsidR="004705A3" w:rsidRPr="002C0890" w:rsidRDefault="004705A3" w:rsidP="00964C80">
            <w:pPr>
              <w:numPr>
                <w:ilvl w:val="0"/>
                <w:numId w:val="28"/>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28"/>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28"/>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8"/>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5B7FB8">
        <w:tblPrEx>
          <w:tblLook w:val="01E0"/>
        </w:tblPrEx>
        <w:trPr>
          <w:trHeight w:val="353"/>
        </w:trPr>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jc w:val="center"/>
            </w:pPr>
            <w:r w:rsidRPr="005B4C98">
              <w:rPr>
                <w:b/>
              </w:rPr>
              <w:t>Планировочные и нормативные требования</w:t>
            </w:r>
          </w:p>
        </w:tc>
      </w:tr>
      <w:tr w:rsidR="004705A3" w:rsidRPr="005B4C98" w:rsidTr="005B7FB8">
        <w:trPr>
          <w:trHeight w:val="2601"/>
        </w:trPr>
        <w:tc>
          <w:tcPr>
            <w:tcW w:w="9655" w:type="dxa"/>
            <w:gridSpan w:val="2"/>
          </w:tcPr>
          <w:p w:rsidR="004705A3" w:rsidRPr="002C0890" w:rsidRDefault="004705A3" w:rsidP="00964C80">
            <w:pPr>
              <w:pStyle w:val="aff2"/>
              <w:numPr>
                <w:ilvl w:val="0"/>
                <w:numId w:val="29"/>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29"/>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Pr="005B4C98" w:rsidRDefault="004705A3" w:rsidP="00876316">
      <w:pPr>
        <w:tabs>
          <w:tab w:val="left" w:pos="1620"/>
        </w:tabs>
        <w:ind w:firstLine="567"/>
        <w:jc w:val="both"/>
      </w:pPr>
    </w:p>
    <w:p w:rsidR="004705A3" w:rsidRDefault="004705A3" w:rsidP="007478B6">
      <w:pPr>
        <w:jc w:val="center"/>
        <w:outlineLvl w:val="0"/>
        <w:rPr>
          <w:b/>
        </w:rPr>
      </w:pPr>
      <w:bookmarkStart w:id="203" w:name="_Toc295120263"/>
      <w:bookmarkStart w:id="204" w:name="_Toc295120641"/>
      <w:bookmarkStart w:id="205" w:name="_Toc306653222"/>
    </w:p>
    <w:p w:rsidR="00556ACD" w:rsidRPr="005B4C98" w:rsidRDefault="00556ACD" w:rsidP="007478B6">
      <w:pPr>
        <w:jc w:val="center"/>
        <w:outlineLvl w:val="0"/>
        <w:rPr>
          <w:b/>
        </w:rPr>
      </w:pPr>
      <w:r w:rsidRPr="005B4C98">
        <w:rPr>
          <w:b/>
        </w:rPr>
        <w:t>2. Общественно-деловые зоны:</w:t>
      </w:r>
      <w:bookmarkEnd w:id="203"/>
      <w:bookmarkEnd w:id="204"/>
      <w:bookmarkEnd w:id="205"/>
    </w:p>
    <w:p w:rsidR="00556ACD" w:rsidRPr="005B4C98" w:rsidRDefault="00556ACD" w:rsidP="00876316">
      <w:pPr>
        <w:ind w:firstLine="567"/>
        <w:jc w:val="center"/>
        <w:outlineLvl w:val="0"/>
        <w:rPr>
          <w:b/>
          <w:u w:val="single"/>
        </w:rPr>
      </w:pPr>
    </w:p>
    <w:p w:rsidR="00556ACD" w:rsidRDefault="00556ACD" w:rsidP="00876316">
      <w:pPr>
        <w:ind w:firstLine="567"/>
        <w:jc w:val="center"/>
        <w:rPr>
          <w:b/>
          <w:u w:val="single"/>
        </w:rPr>
      </w:pPr>
      <w:r w:rsidRPr="005B4C98">
        <w:rPr>
          <w:b/>
          <w:u w:val="single"/>
        </w:rPr>
        <w:t>ОД</w:t>
      </w:r>
      <w:r w:rsidR="007A5B54">
        <w:rPr>
          <w:b/>
          <w:u w:val="single"/>
        </w:rPr>
        <w:t>-</w:t>
      </w:r>
      <w:r w:rsidRPr="005B4C98">
        <w:rPr>
          <w:b/>
          <w:u w:val="single"/>
        </w:rPr>
        <w:t>1 – Зона общественного центра</w:t>
      </w:r>
    </w:p>
    <w:p w:rsidR="004705A3" w:rsidRPr="005B4C98" w:rsidRDefault="004705A3" w:rsidP="00876316">
      <w:pPr>
        <w:ind w:firstLine="567"/>
        <w:jc w:val="center"/>
        <w:rPr>
          <w:b/>
          <w:u w:val="single"/>
        </w:rPr>
      </w:pPr>
    </w:p>
    <w:p w:rsidR="007478B6"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705A3" w:rsidRPr="005B4C98" w:rsidRDefault="004705A3" w:rsidP="007478B6">
      <w:pPr>
        <w:ind w:firstLine="900"/>
        <w:jc w:val="both"/>
      </w:pP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5B7FB8">
        <w:trPr>
          <w:trHeight w:val="625"/>
        </w:trPr>
        <w:tc>
          <w:tcPr>
            <w:tcW w:w="3167"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625"/>
        </w:trPr>
        <w:tc>
          <w:tcPr>
            <w:tcW w:w="3167" w:type="dxa"/>
          </w:tcPr>
          <w:p w:rsidR="004705A3" w:rsidRPr="002C0890" w:rsidRDefault="004705A3" w:rsidP="005B7FB8">
            <w:pPr>
              <w:pStyle w:val="aff0"/>
              <w:suppressAutoHyphens/>
              <w:ind w:firstLine="0"/>
              <w:jc w:val="left"/>
              <w:rPr>
                <w:rFonts w:ascii="Times New Roman" w:hAnsi="Times New Roman"/>
                <w:sz w:val="24"/>
              </w:rPr>
            </w:pPr>
            <w:r w:rsidRPr="002C0890">
              <w:rPr>
                <w:rFonts w:ascii="Times New Roman" w:hAnsi="Times New Roman"/>
                <w:sz w:val="24"/>
              </w:rPr>
              <w:t>Малоэтажная многоквартирная жилая застройка</w:t>
            </w:r>
          </w:p>
        </w:tc>
        <w:tc>
          <w:tcPr>
            <w:tcW w:w="6489" w:type="dxa"/>
          </w:tcPr>
          <w:p w:rsidR="004705A3" w:rsidRPr="002C0890" w:rsidRDefault="004705A3" w:rsidP="00964C80">
            <w:pPr>
              <w:pStyle w:val="aff0"/>
              <w:numPr>
                <w:ilvl w:val="0"/>
                <w:numId w:val="30"/>
              </w:numPr>
              <w:suppressAutoHyphens/>
              <w:ind w:left="269" w:hanging="233"/>
              <w:rPr>
                <w:rFonts w:ascii="Times New Roman" w:hAnsi="Times New Roman"/>
                <w:sz w:val="24"/>
              </w:rPr>
            </w:pPr>
            <w:r w:rsidRPr="002C0890">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разведение декоративных и плодовых деревьев, овощных и ягодных культур;</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размещение индивидуальных гаражей и иных вспомогательных сооружений;</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обустройство спортивных и детских площадок, площадок отдыха;</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761EAC">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5B7FB8">
        <w:trPr>
          <w:trHeight w:val="625"/>
        </w:trPr>
        <w:tc>
          <w:tcPr>
            <w:tcW w:w="3167" w:type="dxa"/>
          </w:tcPr>
          <w:p w:rsidR="004705A3" w:rsidRPr="002C0890" w:rsidRDefault="004705A3" w:rsidP="005B7FB8">
            <w:pPr>
              <w:pStyle w:val="aff0"/>
              <w:suppressAutoHyphens/>
              <w:ind w:firstLine="0"/>
              <w:jc w:val="left"/>
              <w:rPr>
                <w:rFonts w:ascii="Times New Roman" w:hAnsi="Times New Roman"/>
                <w:sz w:val="24"/>
              </w:rPr>
            </w:pPr>
            <w:r w:rsidRPr="002C0890">
              <w:rPr>
                <w:rFonts w:ascii="Times New Roman" w:hAnsi="Times New Roman"/>
                <w:sz w:val="24"/>
              </w:rPr>
              <w:t>Объекты гаражного назначения</w:t>
            </w:r>
          </w:p>
        </w:tc>
        <w:tc>
          <w:tcPr>
            <w:tcW w:w="6489" w:type="dxa"/>
          </w:tcPr>
          <w:p w:rsidR="004705A3" w:rsidRPr="002C0890" w:rsidRDefault="004705A3" w:rsidP="00964C80">
            <w:pPr>
              <w:pStyle w:val="aff0"/>
              <w:numPr>
                <w:ilvl w:val="0"/>
                <w:numId w:val="31"/>
              </w:numPr>
              <w:suppressAutoHyphens/>
              <w:ind w:left="269" w:hanging="233"/>
              <w:rPr>
                <w:rFonts w:ascii="Times New Roman" w:hAnsi="Times New Roman"/>
                <w:sz w:val="24"/>
              </w:rPr>
            </w:pPr>
            <w:r w:rsidRPr="002C0890">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5B7FB8">
        <w:trPr>
          <w:trHeight w:val="703"/>
        </w:trPr>
        <w:tc>
          <w:tcPr>
            <w:tcW w:w="3167" w:type="dxa"/>
          </w:tcPr>
          <w:p w:rsidR="004705A3" w:rsidRPr="00902A4C" w:rsidRDefault="004705A3" w:rsidP="005B7FB8">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4705A3" w:rsidRPr="00902A4C" w:rsidRDefault="004705A3" w:rsidP="00964C80">
            <w:pPr>
              <w:pStyle w:val="aff0"/>
              <w:numPr>
                <w:ilvl w:val="0"/>
                <w:numId w:val="31"/>
              </w:numPr>
              <w:suppressAutoHyphens/>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5B7FB8">
        <w:trPr>
          <w:trHeight w:val="703"/>
        </w:trPr>
        <w:tc>
          <w:tcPr>
            <w:tcW w:w="3167" w:type="dxa"/>
          </w:tcPr>
          <w:p w:rsidR="004705A3" w:rsidRPr="00902A4C" w:rsidRDefault="004705A3" w:rsidP="005B7FB8">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4705A3" w:rsidRPr="00902A4C" w:rsidRDefault="004705A3" w:rsidP="00964C80">
            <w:pPr>
              <w:pStyle w:val="aff0"/>
              <w:numPr>
                <w:ilvl w:val="0"/>
                <w:numId w:val="32"/>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Pr="00902A4C" w:rsidRDefault="004705A3" w:rsidP="00964C80">
            <w:pPr>
              <w:pStyle w:val="aff0"/>
              <w:numPr>
                <w:ilvl w:val="0"/>
                <w:numId w:val="32"/>
              </w:numPr>
              <w:suppressAutoHyphens/>
              <w:spacing w:before="0"/>
              <w:ind w:left="269" w:hanging="233"/>
              <w:jc w:val="left"/>
              <w:rPr>
                <w:rFonts w:ascii="Times New Roman" w:hAnsi="Times New Roman"/>
                <w:sz w:val="24"/>
              </w:rPr>
            </w:pPr>
            <w:r w:rsidRPr="00902A4C">
              <w:rPr>
                <w:rFonts w:ascii="Times New Roman" w:hAnsi="Times New Roman"/>
                <w:sz w:val="24"/>
              </w:rPr>
              <w:t>размещение станций скорой помощи</w:t>
            </w:r>
          </w:p>
        </w:tc>
      </w:tr>
      <w:tr w:rsidR="004705A3" w:rsidRPr="005B4C98" w:rsidTr="005B7FB8">
        <w:trPr>
          <w:trHeight w:val="703"/>
        </w:trPr>
        <w:tc>
          <w:tcPr>
            <w:tcW w:w="3167" w:type="dxa"/>
          </w:tcPr>
          <w:p w:rsidR="004705A3" w:rsidRDefault="004705A3" w:rsidP="005B7FB8">
            <w:pPr>
              <w:pStyle w:val="aff2"/>
              <w:jc w:val="left"/>
            </w:pPr>
            <w:r>
              <w:t>Дошкольное, начальное и среднее общее образование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5B7FB8">
        <w:trPr>
          <w:trHeight w:val="703"/>
        </w:trPr>
        <w:tc>
          <w:tcPr>
            <w:tcW w:w="3167" w:type="dxa"/>
          </w:tcPr>
          <w:p w:rsidR="004705A3" w:rsidRDefault="004705A3" w:rsidP="005B7FB8">
            <w:pPr>
              <w:pStyle w:val="aff2"/>
              <w:jc w:val="left"/>
            </w:pPr>
            <w:r>
              <w:t>Среднее и высшее профессиональное образование</w:t>
            </w:r>
          </w:p>
        </w:tc>
        <w:tc>
          <w:tcPr>
            <w:tcW w:w="6489" w:type="dxa"/>
          </w:tcPr>
          <w:p w:rsidR="004705A3" w:rsidRDefault="004705A3" w:rsidP="00964C80">
            <w:pPr>
              <w:pStyle w:val="aff2"/>
              <w:numPr>
                <w:ilvl w:val="0"/>
                <w:numId w:val="32"/>
              </w:numPr>
              <w:ind w:left="269" w:hanging="233"/>
              <w:jc w:val="left"/>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lastRenderedPageBreak/>
              <w:t>специалистов и иные организации, осуществляющие деятельность по образованию и просвещению)</w:t>
            </w:r>
          </w:p>
        </w:tc>
      </w:tr>
      <w:tr w:rsidR="004705A3" w:rsidRPr="005B4C98" w:rsidTr="005B7FB8">
        <w:trPr>
          <w:trHeight w:val="703"/>
        </w:trPr>
        <w:tc>
          <w:tcPr>
            <w:tcW w:w="3167" w:type="dxa"/>
          </w:tcPr>
          <w:p w:rsidR="004705A3" w:rsidRDefault="004705A3" w:rsidP="005B7FB8">
            <w:pPr>
              <w:pStyle w:val="aff2"/>
              <w:jc w:val="left"/>
            </w:pPr>
            <w:r>
              <w:lastRenderedPageBreak/>
              <w:t>Бытовое обслуживание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5B7FB8">
        <w:trPr>
          <w:trHeight w:val="703"/>
        </w:trPr>
        <w:tc>
          <w:tcPr>
            <w:tcW w:w="3167" w:type="dxa"/>
          </w:tcPr>
          <w:p w:rsidR="004705A3" w:rsidRDefault="004705A3" w:rsidP="005B7FB8">
            <w:pPr>
              <w:pStyle w:val="aff2"/>
              <w:jc w:val="left"/>
            </w:pPr>
            <w:r>
              <w:t>Магазины</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5B7FB8">
        <w:trPr>
          <w:trHeight w:val="703"/>
        </w:trPr>
        <w:tc>
          <w:tcPr>
            <w:tcW w:w="3167" w:type="dxa"/>
          </w:tcPr>
          <w:p w:rsidR="004705A3" w:rsidRDefault="004705A3" w:rsidP="005B7FB8">
            <w:pPr>
              <w:pStyle w:val="aff2"/>
              <w:jc w:val="left"/>
            </w:pPr>
            <w:r>
              <w:t>Обслуживание автотранспорта</w:t>
            </w:r>
          </w:p>
        </w:tc>
        <w:tc>
          <w:tcPr>
            <w:tcW w:w="6489" w:type="dxa"/>
          </w:tcPr>
          <w:p w:rsidR="004705A3" w:rsidRDefault="004705A3" w:rsidP="00964C80">
            <w:pPr>
              <w:pStyle w:val="aff2"/>
              <w:numPr>
                <w:ilvl w:val="0"/>
                <w:numId w:val="32"/>
              </w:numPr>
              <w:ind w:left="269" w:hanging="23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4705A3" w:rsidRPr="002279EA" w:rsidRDefault="004705A3" w:rsidP="00964C80">
            <w:pPr>
              <w:pStyle w:val="aff0"/>
              <w:numPr>
                <w:ilvl w:val="0"/>
                <w:numId w:val="32"/>
              </w:numPr>
              <w:suppressAutoHyphens/>
              <w:ind w:left="269" w:hanging="23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5B7FB8">
        <w:trPr>
          <w:trHeight w:val="703"/>
        </w:trPr>
        <w:tc>
          <w:tcPr>
            <w:tcW w:w="3167" w:type="dxa"/>
          </w:tcPr>
          <w:p w:rsidR="004705A3" w:rsidRDefault="004705A3" w:rsidP="005B7FB8">
            <w:pPr>
              <w:pStyle w:val="aff2"/>
              <w:jc w:val="left"/>
            </w:pPr>
            <w:r>
              <w:t>Социальное обслуживание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32"/>
              </w:numPr>
              <w:ind w:left="269" w:hanging="233"/>
              <w:jc w:val="left"/>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32"/>
              </w:numPr>
              <w:ind w:left="269" w:hanging="23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5B7FB8">
        <w:trPr>
          <w:trHeight w:val="703"/>
        </w:trPr>
        <w:tc>
          <w:tcPr>
            <w:tcW w:w="3167" w:type="dxa"/>
          </w:tcPr>
          <w:p w:rsidR="004705A3" w:rsidRDefault="004705A3" w:rsidP="005B7FB8">
            <w:pPr>
              <w:pStyle w:val="aff2"/>
              <w:jc w:val="left"/>
            </w:pPr>
            <w:r>
              <w:t>Культурное развитие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pStyle w:val="aff2"/>
              <w:numPr>
                <w:ilvl w:val="0"/>
                <w:numId w:val="32"/>
              </w:numPr>
              <w:ind w:left="269" w:hanging="233"/>
              <w:jc w:val="left"/>
            </w:pPr>
            <w:r>
              <w:t>устройство площадок для празднеств и гуляний;</w:t>
            </w:r>
          </w:p>
          <w:p w:rsidR="004705A3" w:rsidRDefault="004705A3" w:rsidP="00964C80">
            <w:pPr>
              <w:pStyle w:val="aff2"/>
              <w:numPr>
                <w:ilvl w:val="0"/>
                <w:numId w:val="32"/>
              </w:numPr>
              <w:ind w:left="269" w:hanging="233"/>
              <w:jc w:val="left"/>
            </w:pPr>
            <w:r>
              <w:t>размещение зданий и сооружений для размещения цирков, зверинцев, зоопарков, океанариумов</w:t>
            </w:r>
          </w:p>
        </w:tc>
      </w:tr>
      <w:tr w:rsidR="004705A3" w:rsidRPr="005B4C98" w:rsidTr="005B7FB8">
        <w:trPr>
          <w:trHeight w:val="703"/>
        </w:trPr>
        <w:tc>
          <w:tcPr>
            <w:tcW w:w="3167" w:type="dxa"/>
          </w:tcPr>
          <w:p w:rsidR="004705A3" w:rsidRDefault="004705A3" w:rsidP="005B7FB8">
            <w:pPr>
              <w:pStyle w:val="aff2"/>
              <w:jc w:val="left"/>
            </w:pPr>
            <w:r>
              <w:t>Бытовое обслуживание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5B7FB8">
        <w:trPr>
          <w:trHeight w:val="703"/>
        </w:trPr>
        <w:tc>
          <w:tcPr>
            <w:tcW w:w="3167" w:type="dxa"/>
          </w:tcPr>
          <w:p w:rsidR="004705A3" w:rsidRDefault="004705A3" w:rsidP="005B7FB8">
            <w:pPr>
              <w:pStyle w:val="aff2"/>
              <w:jc w:val="left"/>
            </w:pPr>
            <w:r>
              <w:t>Общественное питание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5B7FB8">
        <w:trPr>
          <w:trHeight w:val="703"/>
        </w:trPr>
        <w:tc>
          <w:tcPr>
            <w:tcW w:w="3167" w:type="dxa"/>
          </w:tcPr>
          <w:p w:rsidR="004705A3" w:rsidRDefault="004705A3" w:rsidP="005B7FB8">
            <w:pPr>
              <w:pStyle w:val="aff2"/>
              <w:jc w:val="left"/>
            </w:pPr>
            <w:r>
              <w:t>Общественное управление</w:t>
            </w:r>
          </w:p>
        </w:tc>
        <w:tc>
          <w:tcPr>
            <w:tcW w:w="6489" w:type="dxa"/>
          </w:tcPr>
          <w:p w:rsidR="004705A3" w:rsidRDefault="004705A3" w:rsidP="00964C80">
            <w:pPr>
              <w:pStyle w:val="aff2"/>
              <w:numPr>
                <w:ilvl w:val="0"/>
                <w:numId w:val="32"/>
              </w:numPr>
              <w:ind w:left="269" w:hanging="233"/>
              <w:jc w:val="left"/>
            </w:pPr>
            <w:r>
              <w:t xml:space="preserve">размещение объектов капитального строительства, предназначенных для размещения органов государственной власти, органов местного </w:t>
            </w:r>
            <w:r>
              <w:lastRenderedPageBreak/>
              <w:t>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32"/>
              </w:numPr>
              <w:ind w:left="269" w:hanging="23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5B7FB8">
        <w:trPr>
          <w:trHeight w:val="703"/>
        </w:trPr>
        <w:tc>
          <w:tcPr>
            <w:tcW w:w="3167" w:type="dxa"/>
          </w:tcPr>
          <w:p w:rsidR="004705A3" w:rsidRDefault="004705A3" w:rsidP="005B7FB8">
            <w:pPr>
              <w:pStyle w:val="aff2"/>
              <w:jc w:val="left"/>
            </w:pPr>
            <w:r>
              <w:lastRenderedPageBreak/>
              <w:t>Деловое управление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05A3" w:rsidRPr="005B4C98" w:rsidTr="005B7FB8">
        <w:trPr>
          <w:trHeight w:val="703"/>
        </w:trPr>
        <w:tc>
          <w:tcPr>
            <w:tcW w:w="3167" w:type="dxa"/>
          </w:tcPr>
          <w:p w:rsidR="004705A3" w:rsidRDefault="004705A3" w:rsidP="005B7FB8">
            <w:pPr>
              <w:pStyle w:val="aff2"/>
              <w:jc w:val="left"/>
            </w:pPr>
            <w:r>
              <w:t>Рынки</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705A3" w:rsidRDefault="004705A3" w:rsidP="00964C80">
            <w:pPr>
              <w:pStyle w:val="aff2"/>
              <w:numPr>
                <w:ilvl w:val="0"/>
                <w:numId w:val="32"/>
              </w:numPr>
              <w:ind w:left="269" w:hanging="233"/>
              <w:jc w:val="left"/>
            </w:pPr>
            <w:r>
              <w:t>размещение гаражей и (или) стоянок для автомобилей сотрудников и посетителей рынка</w:t>
            </w:r>
          </w:p>
        </w:tc>
      </w:tr>
      <w:tr w:rsidR="004705A3" w:rsidRPr="005B4C98" w:rsidTr="005B7FB8">
        <w:trPr>
          <w:trHeight w:val="703"/>
        </w:trPr>
        <w:tc>
          <w:tcPr>
            <w:tcW w:w="3167" w:type="dxa"/>
          </w:tcPr>
          <w:p w:rsidR="004705A3" w:rsidRDefault="004705A3" w:rsidP="005B7FB8">
            <w:pPr>
              <w:pStyle w:val="aff2"/>
              <w:jc w:val="left"/>
            </w:pPr>
            <w:r>
              <w:t>Гостиничное обслуживание</w:t>
            </w:r>
          </w:p>
        </w:tc>
        <w:tc>
          <w:tcPr>
            <w:tcW w:w="6489" w:type="dxa"/>
          </w:tcPr>
          <w:p w:rsidR="004705A3" w:rsidRPr="001F7129" w:rsidRDefault="004705A3" w:rsidP="00964C80">
            <w:pPr>
              <w:pStyle w:val="aff2"/>
              <w:numPr>
                <w:ilvl w:val="0"/>
                <w:numId w:val="32"/>
              </w:numPr>
              <w:ind w:left="269" w:hanging="23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trHeight w:val="703"/>
        </w:trPr>
        <w:tc>
          <w:tcPr>
            <w:tcW w:w="3167" w:type="dxa"/>
          </w:tcPr>
          <w:p w:rsidR="004705A3" w:rsidRDefault="004705A3" w:rsidP="005B7FB8">
            <w:pPr>
              <w:pStyle w:val="aff2"/>
              <w:jc w:val="left"/>
            </w:pPr>
            <w:r>
              <w:t>Религиозное использование</w:t>
            </w:r>
          </w:p>
        </w:tc>
        <w:tc>
          <w:tcPr>
            <w:tcW w:w="6489" w:type="dxa"/>
          </w:tcPr>
          <w:p w:rsidR="004705A3" w:rsidRDefault="004705A3" w:rsidP="00964C80">
            <w:pPr>
              <w:pStyle w:val="aff2"/>
              <w:numPr>
                <w:ilvl w:val="0"/>
                <w:numId w:val="33"/>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pStyle w:val="aff2"/>
              <w:numPr>
                <w:ilvl w:val="0"/>
                <w:numId w:val="33"/>
              </w:numPr>
              <w:ind w:left="319"/>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5B7FB8">
        <w:trPr>
          <w:trHeight w:val="703"/>
        </w:trPr>
        <w:tc>
          <w:tcPr>
            <w:tcW w:w="3167" w:type="dxa"/>
          </w:tcPr>
          <w:p w:rsidR="004705A3" w:rsidRDefault="004705A3" w:rsidP="005B7FB8">
            <w:pPr>
              <w:pStyle w:val="aff2"/>
              <w:jc w:val="left"/>
            </w:pPr>
            <w:r>
              <w:t>Амбулаторное ветеринарное обслуживание</w:t>
            </w:r>
          </w:p>
        </w:tc>
        <w:tc>
          <w:tcPr>
            <w:tcW w:w="6489" w:type="dxa"/>
          </w:tcPr>
          <w:p w:rsidR="004705A3" w:rsidRDefault="004705A3" w:rsidP="00964C80">
            <w:pPr>
              <w:pStyle w:val="aff2"/>
              <w:numPr>
                <w:ilvl w:val="0"/>
                <w:numId w:val="33"/>
              </w:numPr>
              <w:ind w:left="319"/>
              <w:jc w:val="left"/>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5B7FB8">
        <w:trPr>
          <w:trHeight w:val="703"/>
        </w:trPr>
        <w:tc>
          <w:tcPr>
            <w:tcW w:w="3167" w:type="dxa"/>
          </w:tcPr>
          <w:p w:rsidR="004705A3" w:rsidRDefault="004705A3" w:rsidP="005B7FB8">
            <w:pPr>
              <w:pStyle w:val="aff2"/>
              <w:jc w:val="left"/>
            </w:pPr>
            <w:r>
              <w:t>Развлечения</w:t>
            </w:r>
          </w:p>
        </w:tc>
        <w:tc>
          <w:tcPr>
            <w:tcW w:w="6489" w:type="dxa"/>
          </w:tcPr>
          <w:p w:rsidR="004705A3" w:rsidRDefault="004705A3" w:rsidP="00964C80">
            <w:pPr>
              <w:pStyle w:val="aff2"/>
              <w:numPr>
                <w:ilvl w:val="0"/>
                <w:numId w:val="33"/>
              </w:numPr>
              <w:ind w:left="31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705A3" w:rsidRDefault="004705A3" w:rsidP="00964C80">
            <w:pPr>
              <w:pStyle w:val="aff2"/>
              <w:numPr>
                <w:ilvl w:val="0"/>
                <w:numId w:val="33"/>
              </w:numPr>
              <w:ind w:left="319"/>
              <w:jc w:val="left"/>
            </w:pPr>
            <w:r>
              <w:lastRenderedPageBreak/>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705A3" w:rsidRPr="005B4C98" w:rsidTr="005B7FB8">
        <w:trPr>
          <w:trHeight w:val="703"/>
        </w:trPr>
        <w:tc>
          <w:tcPr>
            <w:tcW w:w="3167" w:type="dxa"/>
          </w:tcPr>
          <w:p w:rsidR="004705A3" w:rsidRDefault="004705A3" w:rsidP="005B7FB8">
            <w:pPr>
              <w:pStyle w:val="aff2"/>
              <w:jc w:val="left"/>
            </w:pPr>
            <w:r>
              <w:lastRenderedPageBreak/>
              <w:t>Связь</w:t>
            </w:r>
          </w:p>
        </w:tc>
        <w:tc>
          <w:tcPr>
            <w:tcW w:w="6489" w:type="dxa"/>
          </w:tcPr>
          <w:p w:rsidR="004705A3" w:rsidRDefault="004705A3" w:rsidP="00964C80">
            <w:pPr>
              <w:pStyle w:val="aff2"/>
              <w:numPr>
                <w:ilvl w:val="0"/>
                <w:numId w:val="33"/>
              </w:numPr>
              <w:ind w:left="31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703"/>
        </w:trPr>
        <w:tc>
          <w:tcPr>
            <w:tcW w:w="3167" w:type="dxa"/>
          </w:tcPr>
          <w:p w:rsidR="004705A3" w:rsidRDefault="004705A3" w:rsidP="005B7FB8">
            <w:pPr>
              <w:pStyle w:val="aff2"/>
              <w:jc w:val="left"/>
            </w:pPr>
            <w:r>
              <w:t>Обеспечение внутреннего правопорядка</w:t>
            </w:r>
          </w:p>
        </w:tc>
        <w:tc>
          <w:tcPr>
            <w:tcW w:w="6489" w:type="dxa"/>
          </w:tcPr>
          <w:p w:rsidR="004705A3" w:rsidRDefault="004705A3" w:rsidP="00964C80">
            <w:pPr>
              <w:pStyle w:val="aff2"/>
              <w:numPr>
                <w:ilvl w:val="0"/>
                <w:numId w:val="33"/>
              </w:numPr>
              <w:ind w:left="319" w:hanging="259"/>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33"/>
              </w:numPr>
              <w:ind w:left="319" w:hanging="259"/>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5B7FB8">
        <w:trPr>
          <w:trHeight w:val="703"/>
        </w:trPr>
        <w:tc>
          <w:tcPr>
            <w:tcW w:w="3167" w:type="dxa"/>
          </w:tcPr>
          <w:p w:rsidR="004705A3" w:rsidRDefault="004705A3" w:rsidP="005B7FB8">
            <w:pPr>
              <w:pStyle w:val="aff2"/>
              <w:jc w:val="left"/>
            </w:pPr>
            <w:r>
              <w:t>Обеспечение деятельности по исполнению наказаний</w:t>
            </w:r>
          </w:p>
        </w:tc>
        <w:tc>
          <w:tcPr>
            <w:tcW w:w="6489" w:type="dxa"/>
          </w:tcPr>
          <w:p w:rsidR="004705A3" w:rsidRDefault="004705A3" w:rsidP="00964C80">
            <w:pPr>
              <w:pStyle w:val="aff2"/>
              <w:numPr>
                <w:ilvl w:val="0"/>
                <w:numId w:val="33"/>
              </w:numPr>
              <w:ind w:left="319" w:hanging="259"/>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5B7FB8">
        <w:trPr>
          <w:trHeight w:val="703"/>
        </w:trPr>
        <w:tc>
          <w:tcPr>
            <w:tcW w:w="3167" w:type="dxa"/>
          </w:tcPr>
          <w:p w:rsidR="004705A3" w:rsidRDefault="004705A3" w:rsidP="005B7FB8">
            <w:pPr>
              <w:pStyle w:val="aff2"/>
              <w:jc w:val="left"/>
            </w:pPr>
            <w:r>
              <w:t>Склады</w:t>
            </w:r>
          </w:p>
        </w:tc>
        <w:tc>
          <w:tcPr>
            <w:tcW w:w="6489" w:type="dxa"/>
          </w:tcPr>
          <w:p w:rsidR="004705A3" w:rsidRDefault="004705A3" w:rsidP="00964C80">
            <w:pPr>
              <w:pStyle w:val="aff2"/>
              <w:numPr>
                <w:ilvl w:val="0"/>
                <w:numId w:val="33"/>
              </w:numPr>
              <w:ind w:left="319" w:hanging="259"/>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5B7FB8">
        <w:tblPrEx>
          <w:tblLook w:val="01E0"/>
        </w:tblPrEx>
        <w:tc>
          <w:tcPr>
            <w:tcW w:w="9656" w:type="dxa"/>
            <w:gridSpan w:val="2"/>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4"/>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4"/>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4"/>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15 м</w:t>
            </w:r>
          </w:p>
          <w:p w:rsidR="004705A3" w:rsidRPr="002C0890" w:rsidRDefault="004705A3" w:rsidP="00964C80">
            <w:pPr>
              <w:numPr>
                <w:ilvl w:val="0"/>
                <w:numId w:val="34"/>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 xml:space="preserve">по красной линии допускается размещать жилые здания со встроенными в первые </w:t>
            </w:r>
            <w:r w:rsidRPr="002C0890">
              <w:rPr>
                <w:bCs/>
              </w:rPr>
              <w:lastRenderedPageBreak/>
              <w:t>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4"/>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087F74">
              <w:rPr>
                <w:lang w:val="en-US"/>
              </w:rPr>
              <w:t>V</w:t>
            </w:r>
            <w:r w:rsidRPr="002C0890">
              <w:t xml:space="preserve"> класс</w:t>
            </w:r>
          </w:p>
        </w:tc>
      </w:tr>
      <w:tr w:rsidR="004705A3" w:rsidRPr="005B4C98" w:rsidTr="005B7FB8">
        <w:tblPrEx>
          <w:tblLook w:val="01E0"/>
        </w:tblPrEx>
        <w:trPr>
          <w:trHeight w:val="428"/>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tabs>
                <w:tab w:val="left" w:pos="1620"/>
              </w:tabs>
              <w:jc w:val="center"/>
              <w:rPr>
                <w:b/>
                <w:bCs/>
              </w:rPr>
            </w:pPr>
            <w:r w:rsidRPr="005B4C98">
              <w:rPr>
                <w:b/>
                <w:bCs/>
              </w:rPr>
              <w:lastRenderedPageBreak/>
              <w:t>Планировочные и нормативные требования</w:t>
            </w:r>
          </w:p>
        </w:tc>
      </w:tr>
      <w:tr w:rsidR="004705A3"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12"/>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12"/>
              </w:num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12"/>
              </w:numPr>
              <w:tabs>
                <w:tab w:val="left" w:pos="510"/>
              </w:tabs>
              <w:jc w:val="both"/>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rPr>
          <w:b/>
          <w:u w:val="single"/>
        </w:rPr>
      </w:pPr>
      <w:r w:rsidRPr="005B4C98">
        <w:rPr>
          <w:b/>
          <w:u w:val="single"/>
        </w:rPr>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876316">
      <w:pPr>
        <w:tabs>
          <w:tab w:val="left" w:pos="1620"/>
        </w:tabs>
        <w:ind w:firstLine="567"/>
        <w:jc w:val="center"/>
        <w:rPr>
          <w:b/>
        </w:rPr>
      </w:pPr>
    </w:p>
    <w:p w:rsidR="007478B6" w:rsidRPr="005B4C98"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5B7FB8">
        <w:trPr>
          <w:trHeight w:val="703"/>
        </w:trPr>
        <w:tc>
          <w:tcPr>
            <w:tcW w:w="3167" w:type="dxa"/>
          </w:tcPr>
          <w:p w:rsidR="004705A3" w:rsidRPr="005B4C98" w:rsidRDefault="004705A3" w:rsidP="005B7FB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7" w:type="dxa"/>
          </w:tcPr>
          <w:p w:rsidR="004705A3" w:rsidRPr="00EA643B" w:rsidRDefault="004705A3" w:rsidP="005B7FB8">
            <w:r w:rsidRPr="00EA643B">
              <w:t>Амбулаторно-поликлиническое обслуживание</w:t>
            </w:r>
          </w:p>
        </w:tc>
        <w:tc>
          <w:tcPr>
            <w:tcW w:w="6489" w:type="dxa"/>
          </w:tcPr>
          <w:p w:rsidR="004705A3" w:rsidRPr="00EA643B" w:rsidRDefault="004705A3" w:rsidP="00964C80">
            <w:pPr>
              <w:numPr>
                <w:ilvl w:val="0"/>
                <w:numId w:val="37"/>
              </w:numPr>
              <w:ind w:left="319" w:hanging="283"/>
            </w:pPr>
            <w:r>
              <w:t>р</w:t>
            </w:r>
            <w:r w:rsidRPr="00EA643B">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5B7FB8">
        <w:trPr>
          <w:trHeight w:val="703"/>
        </w:trPr>
        <w:tc>
          <w:tcPr>
            <w:tcW w:w="3167" w:type="dxa"/>
          </w:tcPr>
          <w:p w:rsidR="004705A3" w:rsidRPr="00EA643B" w:rsidRDefault="004705A3" w:rsidP="005B7FB8">
            <w:r w:rsidRPr="00EA643B">
              <w:lastRenderedPageBreak/>
              <w:t>Стационарное медицинское обслуживание</w:t>
            </w:r>
          </w:p>
        </w:tc>
        <w:tc>
          <w:tcPr>
            <w:tcW w:w="6489" w:type="dxa"/>
          </w:tcPr>
          <w:p w:rsidR="004705A3" w:rsidRPr="00EA643B" w:rsidRDefault="004705A3" w:rsidP="00964C80">
            <w:pPr>
              <w:numPr>
                <w:ilvl w:val="0"/>
                <w:numId w:val="37"/>
              </w:numPr>
              <w:ind w:left="319" w:hanging="283"/>
            </w:pPr>
            <w:r>
              <w:t>р</w:t>
            </w:r>
            <w:r w:rsidRPr="00EA643B">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Pr="00EA643B" w:rsidRDefault="004705A3" w:rsidP="00964C80">
            <w:pPr>
              <w:numPr>
                <w:ilvl w:val="0"/>
                <w:numId w:val="37"/>
              </w:numPr>
              <w:ind w:left="319" w:hanging="283"/>
            </w:pPr>
            <w:r w:rsidRPr="00EA643B">
              <w:t>размещение станций скорой помощи</w:t>
            </w:r>
          </w:p>
        </w:tc>
      </w:tr>
      <w:tr w:rsidR="004705A3" w:rsidRPr="005B4C98" w:rsidTr="005B7FB8">
        <w:trPr>
          <w:trHeight w:val="703"/>
        </w:trPr>
        <w:tc>
          <w:tcPr>
            <w:tcW w:w="3167" w:type="dxa"/>
          </w:tcPr>
          <w:p w:rsidR="004705A3" w:rsidRDefault="004705A3" w:rsidP="005B7FB8">
            <w:r>
              <w:t>Дошкольное, начальное и среднее общее образование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5B7FB8">
        <w:trPr>
          <w:trHeight w:val="703"/>
        </w:trPr>
        <w:tc>
          <w:tcPr>
            <w:tcW w:w="3167" w:type="dxa"/>
          </w:tcPr>
          <w:p w:rsidR="004705A3" w:rsidRDefault="004705A3" w:rsidP="005B7FB8">
            <w:r>
              <w:t>Среднее и высшее профессиональное образование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5B7FB8">
        <w:trPr>
          <w:trHeight w:val="703"/>
        </w:trPr>
        <w:tc>
          <w:tcPr>
            <w:tcW w:w="3167" w:type="dxa"/>
          </w:tcPr>
          <w:p w:rsidR="004705A3" w:rsidRDefault="004705A3" w:rsidP="005B7FB8">
            <w:r>
              <w:t>Социальное обслуживание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numPr>
                <w:ilvl w:val="0"/>
                <w:numId w:val="37"/>
              </w:numPr>
              <w:ind w:left="319" w:hanging="283"/>
            </w:pPr>
            <w:r>
              <w:t>размещение объектов капитального строительства для размещения отделений почты и телеграфа;</w:t>
            </w:r>
          </w:p>
          <w:p w:rsidR="004705A3" w:rsidRDefault="004705A3" w:rsidP="00964C80">
            <w:pPr>
              <w:numPr>
                <w:ilvl w:val="0"/>
                <w:numId w:val="37"/>
              </w:numPr>
              <w:ind w:left="319" w:hanging="28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5B7FB8">
        <w:trPr>
          <w:trHeight w:val="703"/>
        </w:trPr>
        <w:tc>
          <w:tcPr>
            <w:tcW w:w="3167" w:type="dxa"/>
          </w:tcPr>
          <w:p w:rsidR="004705A3" w:rsidRDefault="004705A3" w:rsidP="005B7FB8">
            <w:r>
              <w:t>Культурное развитие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w:t>
            </w:r>
          </w:p>
          <w:p w:rsidR="004705A3" w:rsidRDefault="004705A3" w:rsidP="00964C80">
            <w:pPr>
              <w:numPr>
                <w:ilvl w:val="0"/>
                <w:numId w:val="37"/>
              </w:numPr>
              <w:ind w:left="319" w:hanging="283"/>
            </w:pPr>
            <w:r>
              <w:t>устройство площадок для празднеств и гуляний;</w:t>
            </w:r>
          </w:p>
          <w:p w:rsidR="004705A3" w:rsidRDefault="004705A3" w:rsidP="00964C80">
            <w:pPr>
              <w:numPr>
                <w:ilvl w:val="0"/>
                <w:numId w:val="37"/>
              </w:numPr>
              <w:ind w:left="319" w:hanging="283"/>
            </w:pPr>
            <w:r>
              <w:t>размещение зданий и сооружений для размещения цирков, зверинцев, зоопарков, океанариумов</w:t>
            </w:r>
          </w:p>
        </w:tc>
      </w:tr>
      <w:tr w:rsidR="004705A3" w:rsidRPr="005B4C98" w:rsidTr="005B7FB8">
        <w:trPr>
          <w:trHeight w:val="342"/>
        </w:trPr>
        <w:tc>
          <w:tcPr>
            <w:tcW w:w="3167" w:type="dxa"/>
          </w:tcPr>
          <w:p w:rsidR="004705A3" w:rsidRDefault="004705A3" w:rsidP="005B7FB8">
            <w:r>
              <w:t>Бытовое обслуживание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и пр.)</w:t>
            </w:r>
          </w:p>
        </w:tc>
      </w:tr>
      <w:tr w:rsidR="004705A3" w:rsidRPr="005B4C98" w:rsidTr="005B7FB8">
        <w:trPr>
          <w:trHeight w:val="703"/>
        </w:trPr>
        <w:tc>
          <w:tcPr>
            <w:tcW w:w="3167" w:type="dxa"/>
          </w:tcPr>
          <w:p w:rsidR="004705A3" w:rsidRDefault="004705A3" w:rsidP="005B7FB8">
            <w:r>
              <w:lastRenderedPageBreak/>
              <w:t>Общественное питание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5B7FB8">
        <w:trPr>
          <w:trHeight w:val="703"/>
        </w:trPr>
        <w:tc>
          <w:tcPr>
            <w:tcW w:w="3167" w:type="dxa"/>
          </w:tcPr>
          <w:p w:rsidR="004705A3" w:rsidRDefault="004705A3" w:rsidP="005B7FB8">
            <w:r>
              <w:t>Общественное управление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numPr>
                <w:ilvl w:val="0"/>
                <w:numId w:val="37"/>
              </w:numPr>
              <w:ind w:left="319" w:hanging="28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5B7FB8">
        <w:trPr>
          <w:trHeight w:val="703"/>
        </w:trPr>
        <w:tc>
          <w:tcPr>
            <w:tcW w:w="3167" w:type="dxa"/>
          </w:tcPr>
          <w:p w:rsidR="004705A3" w:rsidRDefault="004705A3" w:rsidP="005B7FB8">
            <w:r>
              <w:t>Деловое управление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05A3" w:rsidRPr="005B4C98" w:rsidTr="005B7FB8">
        <w:trPr>
          <w:trHeight w:val="703"/>
        </w:trPr>
        <w:tc>
          <w:tcPr>
            <w:tcW w:w="3167" w:type="dxa"/>
          </w:tcPr>
          <w:p w:rsidR="004705A3" w:rsidRDefault="004705A3" w:rsidP="005B7FB8">
            <w:r>
              <w:t>Религиозное использование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37"/>
              </w:numPr>
              <w:ind w:left="319" w:hanging="28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5B7FB8">
        <w:trPr>
          <w:trHeight w:val="703"/>
        </w:trPr>
        <w:tc>
          <w:tcPr>
            <w:tcW w:w="3167" w:type="dxa"/>
          </w:tcPr>
          <w:p w:rsidR="004705A3" w:rsidRPr="002279EA" w:rsidRDefault="004705A3" w:rsidP="005B7FB8">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4705A3" w:rsidRPr="002279EA" w:rsidRDefault="004705A3" w:rsidP="00964C80">
            <w:pPr>
              <w:pStyle w:val="aff0"/>
              <w:numPr>
                <w:ilvl w:val="0"/>
                <w:numId w:val="37"/>
              </w:numPr>
              <w:suppressAutoHyphens/>
              <w:spacing w:before="0"/>
              <w:ind w:left="319" w:hanging="28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trHeight w:val="342"/>
        </w:trPr>
        <w:tc>
          <w:tcPr>
            <w:tcW w:w="3167" w:type="dxa"/>
          </w:tcPr>
          <w:p w:rsidR="004705A3" w:rsidRDefault="004705A3" w:rsidP="005B7FB8">
            <w:pPr>
              <w:pStyle w:val="aff2"/>
              <w:jc w:val="left"/>
            </w:pPr>
            <w:r>
              <w:t>Рынки</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4705A3" w:rsidRDefault="004705A3" w:rsidP="00964C80">
            <w:pPr>
              <w:pStyle w:val="aff2"/>
              <w:numPr>
                <w:ilvl w:val="0"/>
                <w:numId w:val="37"/>
              </w:numPr>
              <w:ind w:left="319" w:hanging="259"/>
              <w:jc w:val="left"/>
            </w:pPr>
            <w:r>
              <w:t>размещение гаражей и (или) стоянок для автомобилей сотрудников и посетителей рынка</w:t>
            </w:r>
          </w:p>
        </w:tc>
      </w:tr>
      <w:tr w:rsidR="004705A3" w:rsidRPr="005B4C98" w:rsidTr="005B7FB8">
        <w:trPr>
          <w:trHeight w:val="703"/>
        </w:trPr>
        <w:tc>
          <w:tcPr>
            <w:tcW w:w="3167" w:type="dxa"/>
          </w:tcPr>
          <w:p w:rsidR="004705A3" w:rsidRDefault="004705A3" w:rsidP="005B7FB8">
            <w:pPr>
              <w:pStyle w:val="aff2"/>
              <w:jc w:val="left"/>
            </w:pPr>
            <w:r>
              <w:t>Магазины</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4705A3" w:rsidRPr="005B4C98" w:rsidTr="005B7FB8">
        <w:trPr>
          <w:trHeight w:val="342"/>
        </w:trPr>
        <w:tc>
          <w:tcPr>
            <w:tcW w:w="3167" w:type="dxa"/>
          </w:tcPr>
          <w:p w:rsidR="004705A3" w:rsidRDefault="004705A3" w:rsidP="005B7FB8">
            <w:pPr>
              <w:pStyle w:val="aff2"/>
              <w:jc w:val="left"/>
            </w:pPr>
            <w:r>
              <w:t xml:space="preserve">Обслуживание </w:t>
            </w:r>
            <w:r>
              <w:lastRenderedPageBreak/>
              <w:t>автотранспорта</w:t>
            </w:r>
          </w:p>
        </w:tc>
        <w:tc>
          <w:tcPr>
            <w:tcW w:w="6489" w:type="dxa"/>
          </w:tcPr>
          <w:p w:rsidR="004705A3" w:rsidRDefault="004705A3" w:rsidP="00964C80">
            <w:pPr>
              <w:pStyle w:val="aff2"/>
              <w:numPr>
                <w:ilvl w:val="0"/>
                <w:numId w:val="37"/>
              </w:numPr>
              <w:ind w:left="319" w:hanging="259"/>
              <w:jc w:val="left"/>
            </w:pPr>
            <w:r>
              <w:lastRenderedPageBreak/>
              <w:t xml:space="preserve">размещение постоянных или временных гаражей с </w:t>
            </w:r>
            <w:r>
              <w:lastRenderedPageBreak/>
              <w:t xml:space="preserve">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5B4C98" w:rsidTr="005B7FB8">
        <w:trPr>
          <w:trHeight w:val="703"/>
        </w:trPr>
        <w:tc>
          <w:tcPr>
            <w:tcW w:w="3167" w:type="dxa"/>
          </w:tcPr>
          <w:p w:rsidR="004705A3" w:rsidRDefault="004705A3" w:rsidP="005B7FB8">
            <w:pPr>
              <w:pStyle w:val="aff2"/>
              <w:jc w:val="left"/>
            </w:pPr>
            <w:r>
              <w:lastRenderedPageBreak/>
              <w:t>Гостиничное обслуживание</w:t>
            </w:r>
          </w:p>
        </w:tc>
        <w:tc>
          <w:tcPr>
            <w:tcW w:w="6489" w:type="dxa"/>
          </w:tcPr>
          <w:p w:rsidR="004705A3" w:rsidRDefault="004705A3" w:rsidP="00964C80">
            <w:pPr>
              <w:pStyle w:val="aff2"/>
              <w:numPr>
                <w:ilvl w:val="0"/>
                <w:numId w:val="37"/>
              </w:numPr>
              <w:ind w:left="319" w:hanging="259"/>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705A3" w:rsidRPr="005B4C98" w:rsidTr="005B7FB8">
        <w:trPr>
          <w:trHeight w:val="703"/>
        </w:trPr>
        <w:tc>
          <w:tcPr>
            <w:tcW w:w="3167" w:type="dxa"/>
          </w:tcPr>
          <w:p w:rsidR="004705A3" w:rsidRDefault="004705A3" w:rsidP="005B7FB8">
            <w:pPr>
              <w:pStyle w:val="aff2"/>
              <w:jc w:val="left"/>
            </w:pPr>
            <w:r>
              <w:t>Амбулаторное ветеринарное обслуживание</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5B7FB8">
        <w:trPr>
          <w:trHeight w:val="703"/>
        </w:trPr>
        <w:tc>
          <w:tcPr>
            <w:tcW w:w="3167" w:type="dxa"/>
          </w:tcPr>
          <w:p w:rsidR="004705A3" w:rsidRDefault="004705A3" w:rsidP="005B7FB8">
            <w:pPr>
              <w:pStyle w:val="aff2"/>
              <w:jc w:val="left"/>
            </w:pPr>
            <w:r>
              <w:t>Приюты для животных</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оказания ветеринарных услуг;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организации гостиниц для животных</w:t>
            </w:r>
          </w:p>
        </w:tc>
      </w:tr>
      <w:tr w:rsidR="004705A3" w:rsidRPr="005B4C98" w:rsidTr="005B7FB8">
        <w:trPr>
          <w:trHeight w:val="703"/>
        </w:trPr>
        <w:tc>
          <w:tcPr>
            <w:tcW w:w="3167" w:type="dxa"/>
          </w:tcPr>
          <w:p w:rsidR="004705A3" w:rsidRDefault="004705A3" w:rsidP="005B7FB8">
            <w:pPr>
              <w:pStyle w:val="aff2"/>
              <w:jc w:val="left"/>
            </w:pPr>
            <w:r>
              <w:t>Развлечения</w:t>
            </w:r>
          </w:p>
        </w:tc>
        <w:tc>
          <w:tcPr>
            <w:tcW w:w="6489" w:type="dxa"/>
          </w:tcPr>
          <w:p w:rsidR="004705A3" w:rsidRDefault="004705A3" w:rsidP="00964C80">
            <w:pPr>
              <w:pStyle w:val="aff2"/>
              <w:numPr>
                <w:ilvl w:val="0"/>
                <w:numId w:val="37"/>
              </w:numPr>
              <w:ind w:left="319" w:hanging="25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705A3" w:rsidRDefault="004705A3" w:rsidP="00964C80">
            <w:pPr>
              <w:pStyle w:val="aff2"/>
              <w:numPr>
                <w:ilvl w:val="0"/>
                <w:numId w:val="37"/>
              </w:numPr>
              <w:ind w:left="319" w:hanging="25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705A3" w:rsidRPr="005B4C98" w:rsidTr="005B7FB8">
        <w:trPr>
          <w:trHeight w:val="703"/>
        </w:trPr>
        <w:tc>
          <w:tcPr>
            <w:tcW w:w="3167" w:type="dxa"/>
          </w:tcPr>
          <w:p w:rsidR="004705A3" w:rsidRDefault="004705A3" w:rsidP="005B7FB8">
            <w:pPr>
              <w:pStyle w:val="aff2"/>
              <w:jc w:val="left"/>
            </w:pPr>
            <w:r>
              <w:t>Связь</w:t>
            </w:r>
          </w:p>
        </w:tc>
        <w:tc>
          <w:tcPr>
            <w:tcW w:w="6489" w:type="dxa"/>
          </w:tcPr>
          <w:p w:rsidR="004705A3" w:rsidRDefault="004705A3" w:rsidP="00964C80">
            <w:pPr>
              <w:pStyle w:val="aff2"/>
              <w:numPr>
                <w:ilvl w:val="0"/>
                <w:numId w:val="37"/>
              </w:numPr>
              <w:ind w:left="319" w:hanging="25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703"/>
        </w:trPr>
        <w:tc>
          <w:tcPr>
            <w:tcW w:w="3167" w:type="dxa"/>
          </w:tcPr>
          <w:p w:rsidR="004705A3" w:rsidRDefault="004705A3" w:rsidP="005B7FB8">
            <w:pPr>
              <w:pStyle w:val="aff2"/>
              <w:jc w:val="left"/>
            </w:pPr>
            <w:r>
              <w:t>Обеспечение внутреннего правопорядка</w:t>
            </w:r>
          </w:p>
        </w:tc>
        <w:tc>
          <w:tcPr>
            <w:tcW w:w="6489" w:type="dxa"/>
          </w:tcPr>
          <w:p w:rsidR="004705A3" w:rsidRDefault="004705A3" w:rsidP="00964C80">
            <w:pPr>
              <w:pStyle w:val="aff2"/>
              <w:numPr>
                <w:ilvl w:val="0"/>
                <w:numId w:val="38"/>
              </w:numPr>
              <w:ind w:left="319" w:hanging="28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38"/>
              </w:numPr>
              <w:ind w:left="319" w:hanging="28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5B7FB8">
        <w:trPr>
          <w:trHeight w:val="703"/>
        </w:trPr>
        <w:tc>
          <w:tcPr>
            <w:tcW w:w="3167" w:type="dxa"/>
          </w:tcPr>
          <w:p w:rsidR="004705A3" w:rsidRDefault="004705A3" w:rsidP="005B7FB8">
            <w:pPr>
              <w:pStyle w:val="aff2"/>
              <w:jc w:val="left"/>
            </w:pPr>
            <w:r>
              <w:t>Обеспечение деятельности по исполнению наказаний</w:t>
            </w:r>
          </w:p>
        </w:tc>
        <w:tc>
          <w:tcPr>
            <w:tcW w:w="6489" w:type="dxa"/>
          </w:tcPr>
          <w:p w:rsidR="004705A3" w:rsidRDefault="004705A3" w:rsidP="00964C80">
            <w:pPr>
              <w:pStyle w:val="aff2"/>
              <w:numPr>
                <w:ilvl w:val="0"/>
                <w:numId w:val="38"/>
              </w:numPr>
              <w:ind w:left="319" w:hanging="28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5B7FB8">
        <w:trPr>
          <w:trHeight w:val="703"/>
        </w:trPr>
        <w:tc>
          <w:tcPr>
            <w:tcW w:w="3167" w:type="dxa"/>
          </w:tcPr>
          <w:p w:rsidR="004705A3" w:rsidRDefault="004705A3" w:rsidP="005B7FB8">
            <w:pPr>
              <w:pStyle w:val="aff2"/>
              <w:jc w:val="left"/>
            </w:pPr>
            <w:r>
              <w:lastRenderedPageBreak/>
              <w:t>Склады</w:t>
            </w:r>
          </w:p>
        </w:tc>
        <w:tc>
          <w:tcPr>
            <w:tcW w:w="6489" w:type="dxa"/>
          </w:tcPr>
          <w:p w:rsidR="004705A3" w:rsidRDefault="004705A3" w:rsidP="00964C80">
            <w:pPr>
              <w:pStyle w:val="aff2"/>
              <w:numPr>
                <w:ilvl w:val="0"/>
                <w:numId w:val="38"/>
              </w:numPr>
              <w:ind w:left="319" w:hanging="283"/>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5B7FB8">
        <w:tblPrEx>
          <w:tblLook w:val="01E0"/>
        </w:tblPrEx>
        <w:tc>
          <w:tcPr>
            <w:tcW w:w="9656" w:type="dxa"/>
            <w:gridSpan w:val="2"/>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6"/>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6"/>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6"/>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w:t>
            </w:r>
            <w:r>
              <w:t>не нормируется</w:t>
            </w:r>
          </w:p>
          <w:p w:rsidR="004705A3" w:rsidRPr="002C0890" w:rsidRDefault="004705A3" w:rsidP="00964C80">
            <w:pPr>
              <w:numPr>
                <w:ilvl w:val="0"/>
                <w:numId w:val="36"/>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6"/>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5B7FB8">
        <w:tblPrEx>
          <w:tblLook w:val="01E0"/>
        </w:tblPrEx>
        <w:trPr>
          <w:trHeight w:val="450"/>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tabs>
                <w:tab w:val="left" w:pos="84"/>
              </w:tabs>
              <w:jc w:val="center"/>
              <w:rPr>
                <w:b/>
                <w:bCs/>
              </w:rPr>
            </w:pPr>
            <w:r w:rsidRPr="005B4C98">
              <w:rPr>
                <w:b/>
                <w:bCs/>
              </w:rPr>
              <w:t>Планировочные и нормативные требования</w:t>
            </w:r>
          </w:p>
        </w:tc>
      </w:tr>
      <w:tr w:rsidR="004705A3"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35"/>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087F74" w:rsidRDefault="004705A3" w:rsidP="00964C80">
            <w:pPr>
              <w:pStyle w:val="aff2"/>
              <w:numPr>
                <w:ilvl w:val="0"/>
                <w:numId w:val="35"/>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w:t>
            </w:r>
            <w:r w:rsidRPr="002C0890">
              <w:rPr>
                <w:bCs/>
              </w:rPr>
              <w:lastRenderedPageBreak/>
              <w:t>«Общественные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2"/>
              <w:numPr>
                <w:ilvl w:val="0"/>
                <w:numId w:val="35"/>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outlineLvl w:val="0"/>
        <w:rPr>
          <w:b/>
          <w:u w:val="single"/>
        </w:rPr>
      </w:pPr>
      <w:bookmarkStart w:id="206" w:name="_Toc295120265"/>
      <w:bookmarkStart w:id="207" w:name="_Toc295120643"/>
      <w:bookmarkStart w:id="208" w:name="_Toc306653223"/>
      <w:r w:rsidRPr="005B4C98">
        <w:rPr>
          <w:b/>
          <w:u w:val="single"/>
        </w:rPr>
        <w:t>ОД-3 – Зона коммуникативного обслуживания</w:t>
      </w:r>
      <w:bookmarkEnd w:id="206"/>
      <w:bookmarkEnd w:id="207"/>
      <w:bookmarkEnd w:id="208"/>
    </w:p>
    <w:p w:rsidR="00556ACD" w:rsidRPr="005B4C98" w:rsidRDefault="00556ACD" w:rsidP="00876316">
      <w:pPr>
        <w:ind w:firstLine="567"/>
        <w:jc w:val="center"/>
        <w:rPr>
          <w:b/>
          <w:u w:val="single"/>
        </w:rPr>
      </w:pPr>
    </w:p>
    <w:p w:rsidR="00556ACD" w:rsidRPr="005B4C98" w:rsidRDefault="00FD4A2D" w:rsidP="00876316">
      <w:pPr>
        <w:ind w:firstLine="567"/>
        <w:jc w:val="both"/>
      </w:pPr>
      <w:r w:rsidRPr="005B4C98">
        <w:t>Многофункциональная з</w:t>
      </w:r>
      <w:r w:rsidR="00556ACD" w:rsidRPr="005B4C98">
        <w:t>она коммуникативного обслуживания выделяется с целью развития существующих и преобразуемых территорий, располагаемых вдоль основных транспортных магистралей. Территория предназначена для размещения</w:t>
      </w:r>
      <w:r w:rsidRPr="005B4C98">
        <w:t xml:space="preserve"> объектов коммуникативного обслуживания маги</w:t>
      </w:r>
      <w:r w:rsidR="00E256B4" w:rsidRPr="005B4C98">
        <w:t>с</w:t>
      </w:r>
      <w:r w:rsidRPr="005B4C98">
        <w:t>тралей,</w:t>
      </w:r>
      <w:r w:rsidR="00556ACD" w:rsidRPr="005B4C98">
        <w:t xml:space="preserve"> объектов повседневного обслуживания населения, торговли, развития сферы социальных, услуг и формирования соответствующей среды, размещения необходимых объектов инженерной и транспортной инфраструктуры.</w:t>
      </w:r>
    </w:p>
    <w:p w:rsidR="00E256B4" w:rsidRPr="005B4C98" w:rsidRDefault="00E256B4" w:rsidP="00E256B4">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E256B4" w:rsidRPr="005B4C98" w:rsidTr="00E256B4">
        <w:trPr>
          <w:trHeight w:val="328"/>
        </w:trPr>
        <w:tc>
          <w:tcPr>
            <w:tcW w:w="9655" w:type="dxa"/>
            <w:gridSpan w:val="2"/>
          </w:tcPr>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E256B4" w:rsidRPr="005B4C98" w:rsidTr="00E256B4">
        <w:trPr>
          <w:trHeight w:val="703"/>
        </w:trPr>
        <w:tc>
          <w:tcPr>
            <w:tcW w:w="3167" w:type="dxa"/>
          </w:tcPr>
          <w:p w:rsidR="00E256B4" w:rsidRPr="005B4C98" w:rsidRDefault="00E256B4"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E256B4" w:rsidRPr="005B4C98" w:rsidRDefault="00E256B4" w:rsidP="008715E9">
            <w:pPr>
              <w:pStyle w:val="aff0"/>
              <w:suppressAutoHyphens/>
              <w:spacing w:before="0"/>
              <w:ind w:firstLine="0"/>
              <w:jc w:val="center"/>
              <w:rPr>
                <w:rFonts w:ascii="Times New Roman" w:hAnsi="Times New Roman"/>
                <w:sz w:val="24"/>
              </w:rPr>
            </w:pPr>
          </w:p>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A5B54" w:rsidRPr="005B4C98" w:rsidTr="00E256B4">
        <w:trPr>
          <w:trHeight w:val="703"/>
        </w:trPr>
        <w:tc>
          <w:tcPr>
            <w:tcW w:w="3167" w:type="dxa"/>
          </w:tcPr>
          <w:p w:rsidR="007A5B54" w:rsidRPr="00EA643B" w:rsidRDefault="007A5B54" w:rsidP="00401C38">
            <w:r w:rsidRPr="00EA643B">
              <w:t>Стационарное медицинское обслуживание</w:t>
            </w:r>
          </w:p>
        </w:tc>
        <w:tc>
          <w:tcPr>
            <w:tcW w:w="6488" w:type="dxa"/>
          </w:tcPr>
          <w:p w:rsidR="007A5B54" w:rsidRPr="00EA643B" w:rsidRDefault="007A5B54" w:rsidP="00401C38">
            <w:r w:rsidRPr="00EA643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A5B54" w:rsidRPr="00EA643B" w:rsidRDefault="007A5B54" w:rsidP="00401C38">
            <w:r w:rsidRPr="00EA643B">
              <w:t>размещение станций скорой помощи</w:t>
            </w:r>
          </w:p>
        </w:tc>
      </w:tr>
      <w:tr w:rsidR="007A5B54" w:rsidRPr="005B4C98" w:rsidTr="00E256B4">
        <w:trPr>
          <w:trHeight w:val="703"/>
        </w:trPr>
        <w:tc>
          <w:tcPr>
            <w:tcW w:w="3167" w:type="dxa"/>
          </w:tcPr>
          <w:p w:rsidR="007A5B54" w:rsidRDefault="007A5B54" w:rsidP="00401C38">
            <w:r>
              <w:t>Бытовое обслуживание</w:t>
            </w:r>
          </w:p>
        </w:tc>
        <w:tc>
          <w:tcPr>
            <w:tcW w:w="6488" w:type="dxa"/>
          </w:tcPr>
          <w:p w:rsidR="007A5B54" w:rsidRDefault="007A5B54" w:rsidP="00401C38">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5B54" w:rsidRPr="005B4C98" w:rsidTr="00E256B4">
        <w:trPr>
          <w:trHeight w:val="703"/>
        </w:trPr>
        <w:tc>
          <w:tcPr>
            <w:tcW w:w="3167" w:type="dxa"/>
          </w:tcPr>
          <w:p w:rsidR="007A5B54" w:rsidRDefault="007A5B54" w:rsidP="00401C38">
            <w:r>
              <w:t>Общественное питание</w:t>
            </w:r>
          </w:p>
        </w:tc>
        <w:tc>
          <w:tcPr>
            <w:tcW w:w="6488" w:type="dxa"/>
          </w:tcPr>
          <w:p w:rsidR="007A5B54" w:rsidRDefault="007A5B54" w:rsidP="00401C38">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A5B54" w:rsidRPr="005B4C98" w:rsidTr="00E256B4">
        <w:trPr>
          <w:trHeight w:val="703"/>
        </w:trPr>
        <w:tc>
          <w:tcPr>
            <w:tcW w:w="3167" w:type="dxa"/>
          </w:tcPr>
          <w:p w:rsidR="007A5B54" w:rsidRDefault="007A5B54" w:rsidP="00401C38">
            <w:r>
              <w:t>Деловое управление</w:t>
            </w:r>
          </w:p>
        </w:tc>
        <w:tc>
          <w:tcPr>
            <w:tcW w:w="6488" w:type="dxa"/>
          </w:tcPr>
          <w:p w:rsidR="007A5B54" w:rsidRDefault="007A5B54" w:rsidP="00401C38">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A5B54" w:rsidRPr="005B4C98" w:rsidTr="00E256B4">
        <w:trPr>
          <w:trHeight w:val="703"/>
        </w:trPr>
        <w:tc>
          <w:tcPr>
            <w:tcW w:w="3167" w:type="dxa"/>
          </w:tcPr>
          <w:p w:rsidR="007A5B54" w:rsidRDefault="007A5B54" w:rsidP="00401C38">
            <w:pPr>
              <w:pStyle w:val="aff2"/>
              <w:jc w:val="left"/>
            </w:pPr>
            <w:r>
              <w:t>Рынки</w:t>
            </w:r>
          </w:p>
        </w:tc>
        <w:tc>
          <w:tcPr>
            <w:tcW w:w="6488" w:type="dxa"/>
          </w:tcPr>
          <w:p w:rsidR="007A5B54" w:rsidRDefault="007A5B54" w:rsidP="00401C38">
            <w:pPr>
              <w:pStyle w:val="aff2"/>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A5B54" w:rsidRDefault="007A5B54" w:rsidP="00401C38">
            <w:pPr>
              <w:pStyle w:val="aff2"/>
              <w:jc w:val="left"/>
            </w:pPr>
            <w:r>
              <w:t>размещение гаражей и (или) стоянок для автомобилей сотрудников и посетителей рынка</w:t>
            </w:r>
          </w:p>
        </w:tc>
      </w:tr>
      <w:tr w:rsidR="004838CD" w:rsidRPr="005B4C98" w:rsidTr="00E256B4">
        <w:trPr>
          <w:trHeight w:val="703"/>
        </w:trPr>
        <w:tc>
          <w:tcPr>
            <w:tcW w:w="3167" w:type="dxa"/>
          </w:tcPr>
          <w:p w:rsidR="004838CD" w:rsidRDefault="004838CD" w:rsidP="00401C38">
            <w:pPr>
              <w:pStyle w:val="aff2"/>
              <w:jc w:val="left"/>
            </w:pPr>
            <w:r>
              <w:lastRenderedPageBreak/>
              <w:t>Магазины</w:t>
            </w:r>
          </w:p>
        </w:tc>
        <w:tc>
          <w:tcPr>
            <w:tcW w:w="6488" w:type="dxa"/>
          </w:tcPr>
          <w:p w:rsidR="004838CD" w:rsidRDefault="004838CD" w:rsidP="00401C38">
            <w:pPr>
              <w:pStyle w:val="aff2"/>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4838CD" w:rsidRPr="005B4C98" w:rsidTr="00E256B4">
        <w:trPr>
          <w:trHeight w:val="703"/>
        </w:trPr>
        <w:tc>
          <w:tcPr>
            <w:tcW w:w="3167" w:type="dxa"/>
          </w:tcPr>
          <w:p w:rsidR="004838CD" w:rsidRDefault="004838CD" w:rsidP="00401C38">
            <w:pPr>
              <w:pStyle w:val="aff2"/>
              <w:jc w:val="left"/>
            </w:pPr>
            <w:r>
              <w:t>Обслуживание автотранспорта</w:t>
            </w:r>
          </w:p>
        </w:tc>
        <w:tc>
          <w:tcPr>
            <w:tcW w:w="6488" w:type="dxa"/>
          </w:tcPr>
          <w:p w:rsidR="004838CD" w:rsidRDefault="004838CD" w:rsidP="00401C38">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838CD" w:rsidRPr="005B4C98" w:rsidTr="00E256B4">
        <w:trPr>
          <w:trHeight w:val="703"/>
        </w:trPr>
        <w:tc>
          <w:tcPr>
            <w:tcW w:w="3167" w:type="dxa"/>
          </w:tcPr>
          <w:p w:rsidR="004838CD" w:rsidRDefault="004838CD" w:rsidP="00401C38">
            <w:pPr>
              <w:pStyle w:val="aff2"/>
              <w:jc w:val="left"/>
            </w:pPr>
            <w:r>
              <w:t>Гостиничное обслуживание</w:t>
            </w:r>
          </w:p>
        </w:tc>
        <w:tc>
          <w:tcPr>
            <w:tcW w:w="6488" w:type="dxa"/>
          </w:tcPr>
          <w:p w:rsidR="004838CD" w:rsidRDefault="004838CD" w:rsidP="00401C38">
            <w:pPr>
              <w:pStyle w:val="aff2"/>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838CD" w:rsidRPr="005B4C98" w:rsidTr="00E256B4">
        <w:trPr>
          <w:trHeight w:val="703"/>
        </w:trPr>
        <w:tc>
          <w:tcPr>
            <w:tcW w:w="3167" w:type="dxa"/>
          </w:tcPr>
          <w:p w:rsidR="004838CD" w:rsidRDefault="004838CD" w:rsidP="00401C38">
            <w:pPr>
              <w:pStyle w:val="aff2"/>
              <w:jc w:val="left"/>
            </w:pPr>
            <w:r>
              <w:t>Связь</w:t>
            </w:r>
          </w:p>
        </w:tc>
        <w:tc>
          <w:tcPr>
            <w:tcW w:w="6488" w:type="dxa"/>
          </w:tcPr>
          <w:p w:rsidR="004838CD" w:rsidRDefault="004838CD" w:rsidP="00401C38">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7A5B54" w:rsidRPr="005B4C98" w:rsidTr="00E256B4">
        <w:trPr>
          <w:trHeight w:val="328"/>
        </w:trPr>
        <w:tc>
          <w:tcPr>
            <w:tcW w:w="9655" w:type="dxa"/>
            <w:gridSpan w:val="2"/>
          </w:tcPr>
          <w:p w:rsidR="007A5B54" w:rsidRPr="005B4C98" w:rsidRDefault="007A5B5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7A5B54" w:rsidRPr="005B4C98" w:rsidTr="004838CD">
        <w:trPr>
          <w:trHeight w:val="354"/>
        </w:trPr>
        <w:tc>
          <w:tcPr>
            <w:tcW w:w="9655" w:type="dxa"/>
            <w:gridSpan w:val="2"/>
          </w:tcPr>
          <w:p w:rsidR="007A5B54" w:rsidRPr="005B4C98" w:rsidRDefault="007A5B54" w:rsidP="00E256B4">
            <w:pPr>
              <w:pStyle w:val="aff2"/>
              <w:jc w:val="center"/>
            </w:pPr>
            <w:proofErr w:type="gramStart"/>
            <w:r w:rsidRPr="005B4C98">
              <w:t>Для данной зоны не установлены.</w:t>
            </w:r>
            <w:proofErr w:type="gramEnd"/>
          </w:p>
        </w:tc>
      </w:tr>
      <w:tr w:rsidR="007A5B54" w:rsidRPr="005B4C98" w:rsidTr="00E256B4">
        <w:trPr>
          <w:trHeight w:val="328"/>
        </w:trPr>
        <w:tc>
          <w:tcPr>
            <w:tcW w:w="9655" w:type="dxa"/>
            <w:gridSpan w:val="2"/>
          </w:tcPr>
          <w:p w:rsidR="007A5B54" w:rsidRPr="005B4C98" w:rsidRDefault="007A5B5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838CD" w:rsidRPr="005B4C98" w:rsidTr="00E256B4">
        <w:trPr>
          <w:trHeight w:val="703"/>
        </w:trPr>
        <w:tc>
          <w:tcPr>
            <w:tcW w:w="3167" w:type="dxa"/>
          </w:tcPr>
          <w:p w:rsidR="004838CD" w:rsidRDefault="004838CD" w:rsidP="00401C38">
            <w:pPr>
              <w:pStyle w:val="aff2"/>
              <w:jc w:val="left"/>
            </w:pPr>
            <w:r>
              <w:t>Обеспечение внутреннего правопорядка</w:t>
            </w:r>
          </w:p>
        </w:tc>
        <w:tc>
          <w:tcPr>
            <w:tcW w:w="6488" w:type="dxa"/>
          </w:tcPr>
          <w:p w:rsidR="004838CD" w:rsidRDefault="004838CD" w:rsidP="00401C38">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838CD" w:rsidRDefault="004838CD" w:rsidP="00401C38">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7A5B54" w:rsidRPr="005B4C98" w:rsidTr="00E256B4">
        <w:trPr>
          <w:trHeight w:val="703"/>
        </w:trPr>
        <w:tc>
          <w:tcPr>
            <w:tcW w:w="3167" w:type="dxa"/>
          </w:tcPr>
          <w:p w:rsidR="007A5B54" w:rsidRPr="005B4C98" w:rsidRDefault="007A5B54" w:rsidP="008715E9">
            <w:pPr>
              <w:pStyle w:val="aff2"/>
              <w:jc w:val="left"/>
            </w:pPr>
            <w:r w:rsidRPr="005B4C98">
              <w:t>Склады</w:t>
            </w:r>
          </w:p>
        </w:tc>
        <w:tc>
          <w:tcPr>
            <w:tcW w:w="6488" w:type="dxa"/>
          </w:tcPr>
          <w:p w:rsidR="007A5B54" w:rsidRDefault="007A5B54" w:rsidP="004838CD">
            <w:pPr>
              <w:pStyle w:val="aff2"/>
            </w:pPr>
            <w:r w:rsidRPr="005B4C98">
              <w:t xml:space="preserve">Размещение сооружений, имеющих назначение по временному хранению, распределению и перевалке грузов </w:t>
            </w:r>
          </w:p>
          <w:p w:rsidR="004838CD" w:rsidRPr="004838CD" w:rsidRDefault="004838CD" w:rsidP="004838CD"/>
        </w:tc>
      </w:tr>
      <w:tr w:rsidR="004705A3" w:rsidRPr="005B4C98" w:rsidTr="00E256B4">
        <w:tblPrEx>
          <w:tblLook w:val="01E0"/>
        </w:tblPrEx>
        <w:tc>
          <w:tcPr>
            <w:tcW w:w="9655" w:type="dxa"/>
            <w:gridSpan w:val="2"/>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9"/>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9"/>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9"/>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w:t>
            </w:r>
            <w:r>
              <w:t>не нормируется</w:t>
            </w:r>
          </w:p>
          <w:p w:rsidR="004705A3" w:rsidRPr="002C0890" w:rsidRDefault="004705A3" w:rsidP="00964C80">
            <w:pPr>
              <w:numPr>
                <w:ilvl w:val="0"/>
                <w:numId w:val="39"/>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w:t>
            </w:r>
            <w:r w:rsidRPr="002C0890">
              <w:rPr>
                <w:bCs/>
              </w:rPr>
              <w:lastRenderedPageBreak/>
              <w:t>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9"/>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tabs>
                <w:tab w:val="left" w:pos="84"/>
              </w:tabs>
              <w:jc w:val="center"/>
              <w:rPr>
                <w:b/>
                <w:bCs/>
              </w:rPr>
            </w:pPr>
            <w:r w:rsidRPr="005B4C98">
              <w:rPr>
                <w:b/>
                <w:bCs/>
              </w:rPr>
              <w:lastRenderedPageBreak/>
              <w:t>Планировочные и нормативные требования</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0"/>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087F74" w:rsidRDefault="004705A3" w:rsidP="00964C80">
            <w:pPr>
              <w:pStyle w:val="aff2"/>
              <w:numPr>
                <w:ilvl w:val="0"/>
                <w:numId w:val="40"/>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2"/>
              <w:numPr>
                <w:ilvl w:val="0"/>
                <w:numId w:val="40"/>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E256B4" w:rsidRPr="005B4C98" w:rsidRDefault="00E256B4" w:rsidP="00876316">
      <w:pPr>
        <w:tabs>
          <w:tab w:val="left" w:pos="1620"/>
        </w:tabs>
        <w:ind w:firstLine="567"/>
        <w:rPr>
          <w:b/>
        </w:rPr>
      </w:pPr>
    </w:p>
    <w:p w:rsidR="00E256B4" w:rsidRPr="005B4C98" w:rsidRDefault="00556ACD" w:rsidP="00E256B4">
      <w:pPr>
        <w:ind w:firstLine="567"/>
        <w:jc w:val="center"/>
        <w:rPr>
          <w:b/>
          <w:u w:val="single"/>
        </w:rPr>
      </w:pPr>
      <w:r w:rsidRPr="005B4C98">
        <w:rPr>
          <w:b/>
          <w:u w:val="single"/>
        </w:rPr>
        <w:t>ОД-4 – Зона центров обслуживания производственных и сельскохозяйственных предприятий</w:t>
      </w:r>
    </w:p>
    <w:p w:rsidR="00556ACD" w:rsidRPr="005B4C98" w:rsidRDefault="00556ACD" w:rsidP="003C4955">
      <w:pPr>
        <w:ind w:firstLine="567"/>
        <w:jc w:val="both"/>
      </w:pPr>
      <w:r w:rsidRPr="005B4C98">
        <w:t>Зона обслуживания территории производственных и сельскохозяйственных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повседневного обслуживания, торговли, развития сферы социальных услуг, для обслуживания комплексов производственных и сельскохозяйственных предприятий, а также для развития необходимых объектов инженерной и транспортной инфраструктуры.</w:t>
      </w:r>
    </w:p>
    <w:p w:rsidR="000A0725" w:rsidRPr="005B4C98" w:rsidRDefault="000A0725" w:rsidP="000A0725">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88"/>
      </w:tblGrid>
      <w:tr w:rsidR="004705A3" w:rsidRPr="00C742D0" w:rsidTr="005B7FB8">
        <w:trPr>
          <w:trHeight w:val="328"/>
        </w:trPr>
        <w:tc>
          <w:tcPr>
            <w:tcW w:w="9656" w:type="dxa"/>
            <w:gridSpan w:val="2"/>
          </w:tcPr>
          <w:p w:rsidR="004705A3" w:rsidRPr="00C742D0" w:rsidRDefault="004705A3" w:rsidP="005B7FB8">
            <w:pPr>
              <w:pStyle w:val="aff0"/>
              <w:suppressAutoHyphens/>
              <w:spacing w:before="0"/>
              <w:ind w:firstLine="0"/>
              <w:jc w:val="center"/>
              <w:rPr>
                <w:rFonts w:ascii="Times New Roman" w:hAnsi="Times New Roman"/>
                <w:sz w:val="24"/>
              </w:rPr>
            </w:pPr>
            <w:r w:rsidRPr="00C742D0">
              <w:rPr>
                <w:rFonts w:ascii="Times New Roman" w:hAnsi="Times New Roman"/>
                <w:b/>
                <w:sz w:val="24"/>
              </w:rPr>
              <w:t>Основные виды разрешённого использования:</w:t>
            </w:r>
          </w:p>
        </w:tc>
      </w:tr>
      <w:tr w:rsidR="004705A3" w:rsidRPr="00C742D0" w:rsidTr="005B7FB8">
        <w:trPr>
          <w:trHeight w:val="703"/>
        </w:trPr>
        <w:tc>
          <w:tcPr>
            <w:tcW w:w="3168" w:type="dxa"/>
          </w:tcPr>
          <w:p w:rsidR="004705A3" w:rsidRPr="00C742D0" w:rsidRDefault="004705A3" w:rsidP="005B7FB8">
            <w:pPr>
              <w:pStyle w:val="aff0"/>
              <w:suppressAutoHyphens/>
              <w:ind w:firstLine="0"/>
              <w:jc w:val="center"/>
              <w:rPr>
                <w:rFonts w:ascii="Times New Roman" w:hAnsi="Times New Roman"/>
                <w:sz w:val="24"/>
              </w:rPr>
            </w:pPr>
            <w:r w:rsidRPr="00C742D0">
              <w:rPr>
                <w:rFonts w:ascii="Times New Roman" w:hAnsi="Times New Roman"/>
                <w:sz w:val="24"/>
              </w:rPr>
              <w:t>Вид разрешенного использования земельного участка</w:t>
            </w:r>
          </w:p>
        </w:tc>
        <w:tc>
          <w:tcPr>
            <w:tcW w:w="6488" w:type="dxa"/>
          </w:tcPr>
          <w:p w:rsidR="004705A3" w:rsidRPr="00C742D0" w:rsidRDefault="004705A3" w:rsidP="005B7FB8">
            <w:pPr>
              <w:pStyle w:val="aff0"/>
              <w:suppressAutoHyphens/>
              <w:spacing w:before="0"/>
              <w:ind w:firstLine="0"/>
              <w:jc w:val="center"/>
              <w:rPr>
                <w:rFonts w:ascii="Times New Roman" w:hAnsi="Times New Roman"/>
                <w:sz w:val="24"/>
              </w:rPr>
            </w:pPr>
          </w:p>
          <w:p w:rsidR="004705A3" w:rsidRPr="00C742D0" w:rsidRDefault="004705A3" w:rsidP="005B7FB8">
            <w:pPr>
              <w:pStyle w:val="aff0"/>
              <w:suppressAutoHyphens/>
              <w:spacing w:before="0"/>
              <w:ind w:firstLine="0"/>
              <w:jc w:val="center"/>
              <w:rPr>
                <w:rFonts w:ascii="Times New Roman" w:hAnsi="Times New Roman"/>
                <w:sz w:val="24"/>
              </w:rPr>
            </w:pPr>
            <w:r w:rsidRPr="00C742D0">
              <w:rPr>
                <w:rFonts w:ascii="Times New Roman" w:hAnsi="Times New Roman"/>
                <w:sz w:val="24"/>
              </w:rPr>
              <w:t>Состав вида разрешенного использования объектов капитального строительства</w:t>
            </w:r>
          </w:p>
        </w:tc>
      </w:tr>
      <w:tr w:rsidR="004705A3" w:rsidRPr="00C742D0" w:rsidTr="005B7FB8">
        <w:trPr>
          <w:trHeight w:val="703"/>
        </w:trPr>
        <w:tc>
          <w:tcPr>
            <w:tcW w:w="3168" w:type="dxa"/>
          </w:tcPr>
          <w:p w:rsidR="004705A3" w:rsidRPr="00C742D0" w:rsidRDefault="004705A3" w:rsidP="005B7FB8">
            <w:pPr>
              <w:pStyle w:val="aff2"/>
              <w:jc w:val="left"/>
            </w:pPr>
            <w:bookmarkStart w:id="209" w:name="sub_10118"/>
            <w:r w:rsidRPr="00C742D0">
              <w:t>Обеспечение</w:t>
            </w:r>
            <w:bookmarkEnd w:id="209"/>
          </w:p>
          <w:p w:rsidR="004705A3" w:rsidRPr="00C742D0" w:rsidRDefault="004705A3" w:rsidP="005B7FB8">
            <w:pPr>
              <w:pStyle w:val="aff2"/>
              <w:jc w:val="left"/>
            </w:pPr>
            <w:r w:rsidRPr="00C742D0">
              <w:t>сельскохозяйственного</w:t>
            </w:r>
          </w:p>
          <w:p w:rsidR="004705A3" w:rsidRPr="00C742D0" w:rsidRDefault="004705A3" w:rsidP="005B7FB8">
            <w:pPr>
              <w:pStyle w:val="aff2"/>
              <w:jc w:val="left"/>
            </w:pPr>
            <w:r w:rsidRPr="00C742D0">
              <w:t>производства</w:t>
            </w:r>
          </w:p>
        </w:tc>
        <w:tc>
          <w:tcPr>
            <w:tcW w:w="6488" w:type="dxa"/>
          </w:tcPr>
          <w:p w:rsidR="004705A3" w:rsidRPr="00C742D0" w:rsidRDefault="004705A3" w:rsidP="005B7FB8">
            <w:pPr>
              <w:pStyle w:val="aff2"/>
            </w:pPr>
            <w:r w:rsidRPr="00C742D0">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705A3" w:rsidRPr="00C742D0" w:rsidTr="005B7FB8">
        <w:trPr>
          <w:trHeight w:val="703"/>
        </w:trPr>
        <w:tc>
          <w:tcPr>
            <w:tcW w:w="3168" w:type="dxa"/>
          </w:tcPr>
          <w:p w:rsidR="004705A3" w:rsidRPr="00C742D0" w:rsidRDefault="004705A3" w:rsidP="005B7FB8">
            <w:pPr>
              <w:pStyle w:val="aff2"/>
              <w:jc w:val="left"/>
            </w:pPr>
            <w:bookmarkStart w:id="210" w:name="sub_10114"/>
            <w:r w:rsidRPr="00C742D0">
              <w:t>Научное обеспечение сельского хозяйства</w:t>
            </w:r>
            <w:bookmarkEnd w:id="210"/>
          </w:p>
        </w:tc>
        <w:tc>
          <w:tcPr>
            <w:tcW w:w="6488" w:type="dxa"/>
          </w:tcPr>
          <w:p w:rsidR="004705A3" w:rsidRPr="00C742D0" w:rsidRDefault="004705A3" w:rsidP="005B7FB8">
            <w:pPr>
              <w:pStyle w:val="aff2"/>
            </w:pPr>
            <w:r w:rsidRPr="00C742D0">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 размещение коллекций генетических ресурсов растений</w:t>
            </w:r>
          </w:p>
        </w:tc>
      </w:tr>
      <w:tr w:rsidR="004705A3" w:rsidRPr="00C742D0" w:rsidTr="005B7FB8">
        <w:trPr>
          <w:trHeight w:val="703"/>
        </w:trPr>
        <w:tc>
          <w:tcPr>
            <w:tcW w:w="3168" w:type="dxa"/>
          </w:tcPr>
          <w:p w:rsidR="004705A3" w:rsidRPr="00C742D0" w:rsidRDefault="004705A3" w:rsidP="005B7FB8">
            <w:pPr>
              <w:pStyle w:val="aff2"/>
              <w:jc w:val="left"/>
            </w:pPr>
            <w:bookmarkStart w:id="211" w:name="sub_10115"/>
            <w:r w:rsidRPr="00C742D0">
              <w:lastRenderedPageBreak/>
              <w:t>Хранение и переработка</w:t>
            </w:r>
            <w:bookmarkEnd w:id="211"/>
          </w:p>
          <w:p w:rsidR="004705A3" w:rsidRPr="00C742D0" w:rsidRDefault="004705A3" w:rsidP="005B7FB8">
            <w:pPr>
              <w:pStyle w:val="aff2"/>
              <w:jc w:val="left"/>
            </w:pPr>
            <w:r w:rsidRPr="00C742D0">
              <w:t>сельскохозяйственной</w:t>
            </w:r>
          </w:p>
          <w:p w:rsidR="004705A3" w:rsidRPr="00C742D0" w:rsidRDefault="004705A3" w:rsidP="005B7FB8">
            <w:pPr>
              <w:pStyle w:val="aff2"/>
              <w:jc w:val="left"/>
            </w:pPr>
            <w:r w:rsidRPr="00C742D0">
              <w:t>продукции</w:t>
            </w:r>
          </w:p>
        </w:tc>
        <w:tc>
          <w:tcPr>
            <w:tcW w:w="6488" w:type="dxa"/>
          </w:tcPr>
          <w:p w:rsidR="004705A3" w:rsidRPr="00C742D0" w:rsidRDefault="004705A3" w:rsidP="005B7FB8">
            <w:pPr>
              <w:pStyle w:val="aff2"/>
            </w:pPr>
            <w:r w:rsidRPr="00C742D0">
              <w:t>- размещение зданий, сооружений, используемых для производства, хранения, первичной переработки сельскохозяйственной продукции</w:t>
            </w:r>
          </w:p>
        </w:tc>
      </w:tr>
      <w:tr w:rsidR="004705A3" w:rsidRPr="00C742D0" w:rsidTr="005B7FB8">
        <w:trPr>
          <w:trHeight w:val="703"/>
        </w:trPr>
        <w:tc>
          <w:tcPr>
            <w:tcW w:w="3168" w:type="dxa"/>
          </w:tcPr>
          <w:p w:rsidR="004705A3" w:rsidRPr="00C742D0" w:rsidRDefault="004705A3" w:rsidP="005B7FB8">
            <w:pPr>
              <w:pStyle w:val="aff2"/>
              <w:jc w:val="left"/>
            </w:pPr>
            <w:r w:rsidRPr="00C742D0">
              <w:t>Склады</w:t>
            </w:r>
          </w:p>
        </w:tc>
        <w:tc>
          <w:tcPr>
            <w:tcW w:w="6488" w:type="dxa"/>
          </w:tcPr>
          <w:p w:rsidR="004705A3" w:rsidRPr="00C742D0" w:rsidRDefault="004705A3" w:rsidP="005B7FB8">
            <w:pPr>
              <w:pStyle w:val="aff2"/>
              <w:jc w:val="left"/>
            </w:pPr>
            <w:r w:rsidRPr="00C742D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r>
      <w:tr w:rsidR="004705A3" w:rsidRPr="00C742D0"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C742D0" w:rsidTr="005B7FB8">
        <w:trPr>
          <w:trHeight w:val="328"/>
        </w:trPr>
        <w:tc>
          <w:tcPr>
            <w:tcW w:w="9656" w:type="dxa"/>
            <w:gridSpan w:val="2"/>
          </w:tcPr>
          <w:p w:rsidR="004705A3" w:rsidRPr="005B4C98"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C742D0"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C742D0" w:rsidTr="005B7FB8">
        <w:trPr>
          <w:trHeight w:val="328"/>
        </w:trPr>
        <w:tc>
          <w:tcPr>
            <w:tcW w:w="9656" w:type="dxa"/>
            <w:gridSpan w:val="2"/>
          </w:tcPr>
          <w:p w:rsidR="004705A3" w:rsidRPr="002C0890"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C742D0" w:rsidTr="005B7FB8">
        <w:tblPrEx>
          <w:tblLook w:val="01E0"/>
        </w:tblPrEx>
        <w:tc>
          <w:tcPr>
            <w:tcW w:w="9656" w:type="dxa"/>
            <w:gridSpan w:val="2"/>
            <w:vAlign w:val="center"/>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C742D0"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65063C" w:rsidRDefault="004705A3" w:rsidP="00964C80">
            <w:pPr>
              <w:pStyle w:val="aff3"/>
              <w:numPr>
                <w:ilvl w:val="0"/>
                <w:numId w:val="41"/>
              </w:numPr>
              <w:ind w:left="368" w:hanging="368"/>
              <w:jc w:val="both"/>
              <w:rPr>
                <w:b/>
                <w:i/>
              </w:rPr>
            </w:pPr>
            <w:r w:rsidRPr="0065063C">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 xml:space="preserve">максимальный размер земельных участков – не нормируется </w:t>
            </w:r>
          </w:p>
          <w:p w:rsidR="004705A3" w:rsidRPr="0065063C" w:rsidRDefault="004705A3" w:rsidP="00964C80">
            <w:pPr>
              <w:pStyle w:val="aff3"/>
              <w:numPr>
                <w:ilvl w:val="0"/>
                <w:numId w:val="41"/>
              </w:numPr>
              <w:ind w:left="368"/>
              <w:jc w:val="both"/>
              <w:rPr>
                <w:b/>
                <w:i/>
              </w:rPr>
            </w:pPr>
            <w:r w:rsidRPr="0065063C">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41"/>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41"/>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41"/>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4705A3" w:rsidRPr="00C742D0"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ind w:left="720" w:hanging="360"/>
              <w:jc w:val="center"/>
            </w:pPr>
            <w:r w:rsidRPr="005B4C98">
              <w:rPr>
                <w:b/>
              </w:rPr>
              <w:t>Планировочные и нормативные требования</w:t>
            </w:r>
          </w:p>
        </w:tc>
      </w:tr>
      <w:tr w:rsidR="004705A3" w:rsidRPr="00C742D0"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4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both"/>
      </w:pPr>
    </w:p>
    <w:p w:rsidR="004705A3" w:rsidRDefault="004705A3" w:rsidP="00876316">
      <w:pPr>
        <w:ind w:firstLine="567"/>
        <w:jc w:val="center"/>
        <w:outlineLvl w:val="0"/>
        <w:rPr>
          <w:b/>
          <w:u w:val="single"/>
        </w:rPr>
      </w:pPr>
      <w:bookmarkStart w:id="212" w:name="_Toc295120266"/>
      <w:bookmarkStart w:id="213" w:name="_Toc295120644"/>
    </w:p>
    <w:p w:rsidR="006A20BF" w:rsidRPr="005B4C98" w:rsidRDefault="006A20BF" w:rsidP="00876316">
      <w:pPr>
        <w:ind w:firstLine="567"/>
        <w:jc w:val="center"/>
        <w:outlineLvl w:val="0"/>
        <w:rPr>
          <w:b/>
          <w:u w:val="single"/>
        </w:rPr>
      </w:pPr>
      <w:r w:rsidRPr="005B4C98">
        <w:rPr>
          <w:b/>
          <w:u w:val="single"/>
        </w:rPr>
        <w:t xml:space="preserve">ОД-5 –  Зона </w:t>
      </w:r>
      <w:r w:rsidR="004705A3">
        <w:rPr>
          <w:b/>
          <w:u w:val="single"/>
        </w:rPr>
        <w:t xml:space="preserve">резерва </w:t>
      </w:r>
      <w:r w:rsidRPr="005B4C98">
        <w:rPr>
          <w:b/>
          <w:u w:val="single"/>
        </w:rPr>
        <w:t>развития общественного центра</w:t>
      </w:r>
      <w:bookmarkEnd w:id="212"/>
      <w:bookmarkEnd w:id="213"/>
    </w:p>
    <w:p w:rsidR="00BF153B" w:rsidRDefault="00BF153B" w:rsidP="00876316">
      <w:pPr>
        <w:ind w:firstLine="567"/>
        <w:jc w:val="center"/>
        <w:outlineLvl w:val="0"/>
        <w:rPr>
          <w:b/>
          <w:u w:val="single"/>
        </w:rPr>
      </w:pPr>
    </w:p>
    <w:p w:rsidR="004705A3" w:rsidRDefault="004705A3" w:rsidP="004705A3">
      <w:pPr>
        <w:tabs>
          <w:tab w:val="left" w:pos="1620"/>
        </w:tabs>
        <w:ind w:firstLine="567"/>
        <w:jc w:val="both"/>
      </w:pPr>
      <w:r w:rsidRPr="005B4C98">
        <w:t xml:space="preserve">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w:t>
      </w:r>
      <w:r>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4705A3" w:rsidRDefault="004705A3" w:rsidP="00876316">
      <w:pPr>
        <w:ind w:firstLine="567"/>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5B7FB8">
        <w:trPr>
          <w:trHeight w:val="703"/>
        </w:trPr>
        <w:tc>
          <w:tcPr>
            <w:tcW w:w="3167" w:type="dxa"/>
          </w:tcPr>
          <w:p w:rsidR="004705A3" w:rsidRPr="005B4C98" w:rsidRDefault="004705A3" w:rsidP="005B7FB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7" w:type="dxa"/>
          </w:tcPr>
          <w:p w:rsidR="004705A3" w:rsidRPr="002C0890" w:rsidRDefault="004705A3" w:rsidP="005B7FB8">
            <w:pPr>
              <w:pStyle w:val="aff2"/>
              <w:jc w:val="left"/>
            </w:pPr>
            <w:r w:rsidRPr="002C0890">
              <w:t>Овощеводство</w:t>
            </w:r>
          </w:p>
        </w:tc>
        <w:tc>
          <w:tcPr>
            <w:tcW w:w="6489"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5B7FB8">
        <w:trPr>
          <w:trHeight w:val="703"/>
        </w:trPr>
        <w:tc>
          <w:tcPr>
            <w:tcW w:w="3167" w:type="dxa"/>
          </w:tcPr>
          <w:p w:rsidR="004705A3" w:rsidRPr="002C0890" w:rsidRDefault="004705A3" w:rsidP="005B7FB8">
            <w:pPr>
              <w:pStyle w:val="aff2"/>
              <w:jc w:val="left"/>
            </w:pPr>
            <w:r w:rsidRPr="002C0890">
              <w:t>Животноводство</w:t>
            </w:r>
          </w:p>
        </w:tc>
        <w:tc>
          <w:tcPr>
            <w:tcW w:w="6489"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705A3" w:rsidRPr="005B4C98" w:rsidTr="005B7FB8">
        <w:trPr>
          <w:trHeight w:val="703"/>
        </w:trPr>
        <w:tc>
          <w:tcPr>
            <w:tcW w:w="3167" w:type="dxa"/>
          </w:tcPr>
          <w:p w:rsidR="004705A3" w:rsidRPr="002C0890" w:rsidRDefault="004705A3" w:rsidP="005B7FB8">
            <w:pPr>
              <w:pStyle w:val="aff2"/>
              <w:jc w:val="left"/>
            </w:pPr>
            <w:r w:rsidRPr="002C0890">
              <w:t>Хранение и переработка сельскохозяйственной продукции</w:t>
            </w:r>
          </w:p>
        </w:tc>
        <w:tc>
          <w:tcPr>
            <w:tcW w:w="6489" w:type="dxa"/>
          </w:tcPr>
          <w:p w:rsidR="004705A3" w:rsidRPr="002C0890" w:rsidRDefault="004705A3" w:rsidP="00964C80">
            <w:pPr>
              <w:pStyle w:val="aff2"/>
              <w:numPr>
                <w:ilvl w:val="0"/>
                <w:numId w:val="27"/>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705A3" w:rsidRPr="005B4C98" w:rsidTr="005B7FB8">
        <w:trPr>
          <w:trHeight w:val="703"/>
        </w:trPr>
        <w:tc>
          <w:tcPr>
            <w:tcW w:w="3167" w:type="dxa"/>
          </w:tcPr>
          <w:p w:rsidR="004705A3" w:rsidRPr="002C0890" w:rsidRDefault="004705A3" w:rsidP="005B7FB8">
            <w:pPr>
              <w:pStyle w:val="aff2"/>
              <w:jc w:val="left"/>
            </w:pPr>
            <w:r w:rsidRPr="002C0890">
              <w:t>Обеспечение сельскохозяйственного производства</w:t>
            </w:r>
          </w:p>
        </w:tc>
        <w:tc>
          <w:tcPr>
            <w:tcW w:w="6489" w:type="dxa"/>
          </w:tcPr>
          <w:p w:rsidR="004705A3" w:rsidRDefault="004705A3" w:rsidP="00964C80">
            <w:pPr>
              <w:pStyle w:val="aff2"/>
              <w:numPr>
                <w:ilvl w:val="0"/>
                <w:numId w:val="27"/>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4705A3" w:rsidRPr="0065063C" w:rsidRDefault="004705A3" w:rsidP="005B7FB8"/>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5B4C98" w:rsidTr="005B7FB8">
        <w:trPr>
          <w:trHeight w:val="328"/>
        </w:trPr>
        <w:tc>
          <w:tcPr>
            <w:tcW w:w="9656"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328"/>
        </w:trPr>
        <w:tc>
          <w:tcPr>
            <w:tcW w:w="9656" w:type="dxa"/>
            <w:gridSpan w:val="2"/>
          </w:tcPr>
          <w:p w:rsidR="004705A3" w:rsidRPr="002C0890"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5B4C98" w:rsidTr="005B7FB8">
        <w:tblPrEx>
          <w:tblLook w:val="01E0"/>
        </w:tblPrEx>
        <w:tc>
          <w:tcPr>
            <w:tcW w:w="9656" w:type="dxa"/>
            <w:gridSpan w:val="2"/>
            <w:vAlign w:val="center"/>
          </w:tcPr>
          <w:p w:rsidR="004705A3" w:rsidRPr="005B4C98" w:rsidRDefault="004705A3" w:rsidP="005B7FB8">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F366C9" w:rsidRDefault="004705A3" w:rsidP="00964C80">
            <w:pPr>
              <w:pStyle w:val="aff3"/>
              <w:numPr>
                <w:ilvl w:val="0"/>
                <w:numId w:val="43"/>
              </w:numPr>
              <w:ind w:left="368"/>
              <w:jc w:val="both"/>
              <w:rPr>
                <w:b/>
                <w:i/>
              </w:rPr>
            </w:pPr>
            <w:r w:rsidRPr="00F366C9">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 xml:space="preserve">максимальный размер земельных участков – не нормируется </w:t>
            </w:r>
          </w:p>
          <w:p w:rsidR="004705A3" w:rsidRPr="00F366C9" w:rsidRDefault="004705A3" w:rsidP="00964C80">
            <w:pPr>
              <w:pStyle w:val="aff3"/>
              <w:numPr>
                <w:ilvl w:val="0"/>
                <w:numId w:val="43"/>
              </w:numPr>
              <w:ind w:left="368"/>
              <w:jc w:val="both"/>
              <w:rPr>
                <w:b/>
                <w:i/>
              </w:rPr>
            </w:pPr>
            <w:r w:rsidRPr="00F366C9">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43"/>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43"/>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43"/>
              </w:numPr>
              <w:ind w:left="318"/>
              <w:jc w:val="both"/>
              <w:rPr>
                <w:b/>
                <w:i/>
              </w:rPr>
            </w:pPr>
            <w:r w:rsidRPr="002C0890">
              <w:rPr>
                <w:b/>
                <w:i/>
              </w:rPr>
              <w:t>Ограничения использования земельных участков и объектов капстроительства</w:t>
            </w:r>
          </w:p>
          <w:p w:rsidR="004705A3"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p w:rsidR="004705A3" w:rsidRPr="005B4C98" w:rsidRDefault="004705A3" w:rsidP="004705A3">
            <w:pPr>
              <w:pStyle w:val="aff3"/>
              <w:ind w:left="601"/>
              <w:jc w:val="both"/>
            </w:pPr>
          </w:p>
        </w:tc>
      </w:tr>
      <w:tr w:rsidR="004705A3" w:rsidRPr="005B4C98" w:rsidTr="005B7FB8">
        <w:tblPrEx>
          <w:tblLook w:val="01E0"/>
        </w:tblPrEx>
        <w:trPr>
          <w:trHeight w:val="268"/>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5B7FB8">
            <w:pPr>
              <w:ind w:left="720" w:hanging="360"/>
              <w:jc w:val="center"/>
            </w:pPr>
            <w:r w:rsidRPr="005B4C98">
              <w:rPr>
                <w:b/>
              </w:rPr>
              <w:lastRenderedPageBreak/>
              <w:t>Планировочные и нормативные требования</w:t>
            </w:r>
          </w:p>
        </w:tc>
      </w:tr>
      <w:tr w:rsidR="004705A3"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4"/>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44"/>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Pr="005B4C98" w:rsidRDefault="004705A3" w:rsidP="00876316">
      <w:pPr>
        <w:ind w:firstLine="567"/>
        <w:jc w:val="center"/>
        <w:outlineLvl w:val="0"/>
        <w:rPr>
          <w:b/>
          <w:u w:val="single"/>
        </w:rPr>
      </w:pPr>
    </w:p>
    <w:p w:rsidR="00556ACD" w:rsidRPr="005B4C98" w:rsidRDefault="00556ACD" w:rsidP="00BC63D3">
      <w:pPr>
        <w:jc w:val="center"/>
        <w:outlineLvl w:val="0"/>
        <w:rPr>
          <w:b/>
        </w:rPr>
      </w:pPr>
      <w:bookmarkStart w:id="214" w:name="_Toc295120267"/>
      <w:bookmarkStart w:id="215" w:name="_Toc295120645"/>
      <w:bookmarkStart w:id="216" w:name="_Toc306653224"/>
      <w:r w:rsidRPr="005B4C98">
        <w:rPr>
          <w:b/>
        </w:rPr>
        <w:t>3. Производственные зоны:</w:t>
      </w:r>
      <w:bookmarkEnd w:id="214"/>
      <w:bookmarkEnd w:id="215"/>
      <w:bookmarkEnd w:id="216"/>
    </w:p>
    <w:p w:rsidR="00022A46" w:rsidRPr="005B4C98" w:rsidRDefault="00022A46" w:rsidP="00876316">
      <w:pPr>
        <w:ind w:firstLine="567"/>
        <w:jc w:val="center"/>
        <w:outlineLvl w:val="0"/>
        <w:rPr>
          <w:b/>
        </w:rPr>
      </w:pPr>
    </w:p>
    <w:p w:rsidR="00126C20" w:rsidRPr="005B4C98" w:rsidRDefault="00126C20" w:rsidP="00126C20">
      <w:pPr>
        <w:jc w:val="center"/>
        <w:outlineLvl w:val="0"/>
        <w:rPr>
          <w:b/>
          <w:u w:val="single"/>
        </w:rPr>
      </w:pPr>
      <w:bookmarkStart w:id="217" w:name="_Toc295120268"/>
      <w:bookmarkStart w:id="218" w:name="_Toc295120646"/>
      <w:bookmarkStart w:id="219"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17"/>
      <w:bookmarkEnd w:id="218"/>
      <w:bookmarkEnd w:id="219"/>
    </w:p>
    <w:p w:rsidR="00126C20" w:rsidRPr="005B4C98" w:rsidRDefault="00126C20" w:rsidP="00126C20">
      <w:pPr>
        <w:jc w:val="center"/>
        <w:outlineLvl w:val="0"/>
        <w:rPr>
          <w:b/>
          <w:u w:val="single"/>
        </w:rPr>
      </w:pPr>
    </w:p>
    <w:p w:rsidR="00126C20" w:rsidRPr="005B4C98" w:rsidRDefault="00126C20" w:rsidP="00126C20">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126C20" w:rsidRPr="005B4C98" w:rsidRDefault="00126C20" w:rsidP="00126C20">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4705A3" w:rsidRPr="005B4C98" w:rsidTr="005B7FB8">
        <w:trPr>
          <w:trHeight w:val="328"/>
        </w:trPr>
        <w:tc>
          <w:tcPr>
            <w:tcW w:w="9656" w:type="dxa"/>
            <w:gridSpan w:val="3"/>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5B7FB8">
        <w:trPr>
          <w:trHeight w:val="703"/>
        </w:trPr>
        <w:tc>
          <w:tcPr>
            <w:tcW w:w="3166"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6" w:type="dxa"/>
          </w:tcPr>
          <w:p w:rsidR="004705A3" w:rsidRDefault="004705A3" w:rsidP="005B7FB8">
            <w:pPr>
              <w:pStyle w:val="aff2"/>
              <w:jc w:val="left"/>
            </w:pPr>
            <w:r>
              <w:t>Легкая промышленность</w:t>
            </w:r>
          </w:p>
        </w:tc>
        <w:tc>
          <w:tcPr>
            <w:tcW w:w="6490" w:type="dxa"/>
            <w:gridSpan w:val="2"/>
          </w:tcPr>
          <w:p w:rsidR="004705A3" w:rsidRDefault="004705A3" w:rsidP="00964C80">
            <w:pPr>
              <w:pStyle w:val="aff2"/>
              <w:numPr>
                <w:ilvl w:val="0"/>
                <w:numId w:val="27"/>
              </w:numPr>
              <w:ind w:left="320" w:hanging="283"/>
            </w:pPr>
            <w:r>
              <w:t xml:space="preserve">размещение объектов капитального строительства, </w:t>
            </w:r>
            <w:proofErr w:type="spellStart"/>
            <w:proofErr w:type="gramStart"/>
            <w:r>
              <w:t>пред-назначенных</w:t>
            </w:r>
            <w:proofErr w:type="spellEnd"/>
            <w:proofErr w:type="gramEnd"/>
            <w:r>
              <w:t xml:space="preserve"> для текстильной, </w:t>
            </w:r>
            <w:proofErr w:type="spellStart"/>
            <w:r>
              <w:t>фарфоро-фаянсовой</w:t>
            </w:r>
            <w:proofErr w:type="spellEnd"/>
            <w:r>
              <w:t>, электронной промышленности и т.п.</w:t>
            </w:r>
          </w:p>
        </w:tc>
      </w:tr>
      <w:tr w:rsidR="004705A3" w:rsidRPr="005B4C98" w:rsidTr="005B7FB8">
        <w:trPr>
          <w:trHeight w:val="703"/>
        </w:trPr>
        <w:tc>
          <w:tcPr>
            <w:tcW w:w="3166" w:type="dxa"/>
          </w:tcPr>
          <w:p w:rsidR="004705A3" w:rsidRDefault="004705A3" w:rsidP="005B7FB8">
            <w:pPr>
              <w:pStyle w:val="aff2"/>
              <w:jc w:val="left"/>
            </w:pPr>
            <w:r>
              <w:t>Пищевая промышленность</w:t>
            </w:r>
          </w:p>
        </w:tc>
        <w:tc>
          <w:tcPr>
            <w:tcW w:w="6490" w:type="dxa"/>
            <w:gridSpan w:val="2"/>
          </w:tcPr>
          <w:p w:rsidR="004705A3" w:rsidRDefault="004705A3" w:rsidP="00964C80">
            <w:pPr>
              <w:pStyle w:val="aff2"/>
              <w:numPr>
                <w:ilvl w:val="0"/>
                <w:numId w:val="27"/>
              </w:numPr>
              <w:ind w:left="320" w:hanging="28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705A3" w:rsidRPr="005B4C98" w:rsidTr="005B7FB8">
        <w:trPr>
          <w:trHeight w:val="703"/>
        </w:trPr>
        <w:tc>
          <w:tcPr>
            <w:tcW w:w="3166" w:type="dxa"/>
          </w:tcPr>
          <w:p w:rsidR="004705A3" w:rsidRDefault="004705A3" w:rsidP="005B7FB8">
            <w:pPr>
              <w:pStyle w:val="aff2"/>
              <w:jc w:val="left"/>
            </w:pPr>
            <w:r>
              <w:t>Склады</w:t>
            </w:r>
          </w:p>
        </w:tc>
        <w:tc>
          <w:tcPr>
            <w:tcW w:w="6490" w:type="dxa"/>
            <w:gridSpan w:val="2"/>
          </w:tcPr>
          <w:p w:rsidR="004705A3" w:rsidRDefault="004705A3" w:rsidP="00964C80">
            <w:pPr>
              <w:pStyle w:val="aff2"/>
              <w:numPr>
                <w:ilvl w:val="0"/>
                <w:numId w:val="27"/>
              </w:numPr>
              <w:ind w:left="320" w:hanging="283"/>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5B7FB8">
        <w:trPr>
          <w:trHeight w:val="703"/>
        </w:trPr>
        <w:tc>
          <w:tcPr>
            <w:tcW w:w="3166" w:type="dxa"/>
          </w:tcPr>
          <w:p w:rsidR="004705A3" w:rsidRDefault="004705A3" w:rsidP="005B7FB8">
            <w:pPr>
              <w:pStyle w:val="aff2"/>
              <w:jc w:val="left"/>
            </w:pPr>
            <w:r>
              <w:t>Обслуживание автотранспорта</w:t>
            </w:r>
          </w:p>
        </w:tc>
        <w:tc>
          <w:tcPr>
            <w:tcW w:w="6490" w:type="dxa"/>
            <w:gridSpan w:val="2"/>
          </w:tcPr>
          <w:p w:rsidR="004705A3" w:rsidRDefault="004705A3" w:rsidP="00964C80">
            <w:pPr>
              <w:pStyle w:val="aff2"/>
              <w:numPr>
                <w:ilvl w:val="0"/>
                <w:numId w:val="27"/>
              </w:numPr>
              <w:ind w:left="320" w:hanging="28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5B4C98" w:rsidTr="005B7FB8">
        <w:trPr>
          <w:trHeight w:val="703"/>
        </w:trPr>
        <w:tc>
          <w:tcPr>
            <w:tcW w:w="3166" w:type="dxa"/>
          </w:tcPr>
          <w:p w:rsidR="004705A3" w:rsidRDefault="004705A3" w:rsidP="005B7FB8">
            <w:pPr>
              <w:pStyle w:val="aff2"/>
              <w:jc w:val="left"/>
            </w:pPr>
            <w:r>
              <w:lastRenderedPageBreak/>
              <w:t>Объекты придорожного сервиса</w:t>
            </w:r>
          </w:p>
        </w:tc>
        <w:tc>
          <w:tcPr>
            <w:tcW w:w="6490" w:type="dxa"/>
            <w:gridSpan w:val="2"/>
          </w:tcPr>
          <w:p w:rsidR="004705A3" w:rsidRDefault="004705A3" w:rsidP="00964C80">
            <w:pPr>
              <w:pStyle w:val="ConsPlusNormal"/>
              <w:numPr>
                <w:ilvl w:val="0"/>
                <w:numId w:val="27"/>
              </w:numPr>
              <w:ind w:left="320" w:right="-7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4705A3" w:rsidRPr="0032119F" w:rsidRDefault="004705A3" w:rsidP="00964C80">
            <w:pPr>
              <w:pStyle w:val="ConsPlusNormal"/>
              <w:numPr>
                <w:ilvl w:val="0"/>
                <w:numId w:val="27"/>
              </w:numPr>
              <w:ind w:left="320" w:right="-93" w:hanging="283"/>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27"/>
              </w:numPr>
              <w:ind w:left="320" w:hanging="28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4705A3" w:rsidRPr="005B4C98" w:rsidTr="005B7FB8">
        <w:trPr>
          <w:trHeight w:val="703"/>
        </w:trPr>
        <w:tc>
          <w:tcPr>
            <w:tcW w:w="3166" w:type="dxa"/>
          </w:tcPr>
          <w:p w:rsidR="004705A3" w:rsidRDefault="004705A3" w:rsidP="005B7FB8">
            <w:pPr>
              <w:pStyle w:val="aff2"/>
              <w:jc w:val="left"/>
            </w:pPr>
            <w:r>
              <w:t>Железнодорожный транспорт</w:t>
            </w:r>
          </w:p>
        </w:tc>
        <w:tc>
          <w:tcPr>
            <w:tcW w:w="6490" w:type="dxa"/>
            <w:gridSpan w:val="2"/>
          </w:tcPr>
          <w:p w:rsidR="004705A3" w:rsidRDefault="004705A3" w:rsidP="00964C80">
            <w:pPr>
              <w:pStyle w:val="aff2"/>
              <w:numPr>
                <w:ilvl w:val="0"/>
                <w:numId w:val="27"/>
              </w:numPr>
              <w:ind w:left="320" w:hanging="283"/>
            </w:pPr>
            <w:r>
              <w:t>размещение железнодорожных путей;</w:t>
            </w:r>
          </w:p>
          <w:p w:rsidR="004705A3" w:rsidRPr="0001529B" w:rsidRDefault="004705A3" w:rsidP="00964C80">
            <w:pPr>
              <w:pStyle w:val="aff2"/>
              <w:numPr>
                <w:ilvl w:val="0"/>
                <w:numId w:val="27"/>
              </w:numPr>
              <w:ind w:left="320" w:hanging="28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4705A3" w:rsidRPr="005B4C98" w:rsidTr="005B7FB8">
        <w:trPr>
          <w:trHeight w:val="703"/>
        </w:trPr>
        <w:tc>
          <w:tcPr>
            <w:tcW w:w="3166" w:type="dxa"/>
          </w:tcPr>
          <w:p w:rsidR="004705A3" w:rsidRDefault="004705A3" w:rsidP="005B7FB8">
            <w:pPr>
              <w:pStyle w:val="aff2"/>
              <w:jc w:val="left"/>
            </w:pPr>
            <w:r>
              <w:t>Связь</w:t>
            </w:r>
          </w:p>
        </w:tc>
        <w:tc>
          <w:tcPr>
            <w:tcW w:w="6490" w:type="dxa"/>
            <w:gridSpan w:val="2"/>
          </w:tcPr>
          <w:p w:rsidR="004705A3" w:rsidRDefault="004705A3" w:rsidP="00964C80">
            <w:pPr>
              <w:pStyle w:val="aff2"/>
              <w:numPr>
                <w:ilvl w:val="0"/>
                <w:numId w:val="27"/>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4705A3" w:rsidRDefault="004705A3" w:rsidP="005B7FB8"/>
          <w:p w:rsidR="004705A3" w:rsidRDefault="004705A3" w:rsidP="005B7FB8"/>
          <w:p w:rsidR="004705A3" w:rsidRPr="002F7DDC" w:rsidRDefault="004705A3" w:rsidP="005B7FB8"/>
        </w:tc>
      </w:tr>
      <w:tr w:rsidR="004705A3" w:rsidRPr="005B4C98" w:rsidTr="005B7FB8">
        <w:trPr>
          <w:gridAfter w:val="1"/>
          <w:wAfter w:w="12" w:type="dxa"/>
          <w:trHeight w:val="328"/>
        </w:trPr>
        <w:tc>
          <w:tcPr>
            <w:tcW w:w="9644"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gridAfter w:val="1"/>
          <w:wAfter w:w="12" w:type="dxa"/>
          <w:trHeight w:val="703"/>
        </w:trPr>
        <w:tc>
          <w:tcPr>
            <w:tcW w:w="3166" w:type="dxa"/>
          </w:tcPr>
          <w:p w:rsidR="004705A3" w:rsidRDefault="004705A3" w:rsidP="005B7FB8">
            <w:pPr>
              <w:pStyle w:val="aff2"/>
              <w:jc w:val="left"/>
            </w:pPr>
            <w:r>
              <w:t>Строительная промышленность</w:t>
            </w:r>
          </w:p>
        </w:tc>
        <w:tc>
          <w:tcPr>
            <w:tcW w:w="6478" w:type="dxa"/>
          </w:tcPr>
          <w:p w:rsidR="004705A3" w:rsidRDefault="004705A3" w:rsidP="00964C80">
            <w:pPr>
              <w:pStyle w:val="aff2"/>
              <w:numPr>
                <w:ilvl w:val="0"/>
                <w:numId w:val="27"/>
              </w:numPr>
              <w:ind w:left="179"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705A3" w:rsidRPr="005B4C98" w:rsidTr="005B7FB8">
        <w:trPr>
          <w:gridAfter w:val="1"/>
          <w:wAfter w:w="12" w:type="dxa"/>
          <w:trHeight w:val="550"/>
        </w:trPr>
        <w:tc>
          <w:tcPr>
            <w:tcW w:w="3166" w:type="dxa"/>
          </w:tcPr>
          <w:p w:rsidR="004705A3" w:rsidRPr="005B4C98" w:rsidRDefault="004705A3" w:rsidP="005B7FB8">
            <w:pPr>
              <w:pStyle w:val="aff2"/>
              <w:jc w:val="left"/>
            </w:pPr>
            <w:bookmarkStart w:id="220" w:name="sub_10121"/>
            <w:r w:rsidRPr="005B4C98">
              <w:t>Ритуальная деятельность</w:t>
            </w:r>
            <w:bookmarkEnd w:id="220"/>
          </w:p>
        </w:tc>
        <w:tc>
          <w:tcPr>
            <w:tcW w:w="6478" w:type="dxa"/>
          </w:tcPr>
          <w:p w:rsidR="004705A3" w:rsidRPr="005B4C98" w:rsidRDefault="004705A3" w:rsidP="00964C80">
            <w:pPr>
              <w:pStyle w:val="aff2"/>
              <w:numPr>
                <w:ilvl w:val="0"/>
                <w:numId w:val="27"/>
              </w:numPr>
              <w:ind w:left="179" w:hanging="258"/>
            </w:pPr>
            <w:r>
              <w:t>р</w:t>
            </w:r>
            <w:r w:rsidRPr="005B4C98">
              <w:t>азмещение кладбищ, крематориев и мест захоронения; размещение соответствующих культовых сооружений</w:t>
            </w:r>
          </w:p>
        </w:tc>
      </w:tr>
      <w:tr w:rsidR="004705A3" w:rsidRPr="005B4C98" w:rsidTr="005B7FB8">
        <w:trPr>
          <w:gridAfter w:val="1"/>
          <w:wAfter w:w="12" w:type="dxa"/>
          <w:trHeight w:val="703"/>
        </w:trPr>
        <w:tc>
          <w:tcPr>
            <w:tcW w:w="3166" w:type="dxa"/>
          </w:tcPr>
          <w:p w:rsidR="004705A3" w:rsidRPr="005B4C98" w:rsidRDefault="004705A3" w:rsidP="005B7FB8">
            <w:pPr>
              <w:pStyle w:val="aff2"/>
              <w:jc w:val="left"/>
            </w:pPr>
            <w:r w:rsidRPr="005B4C98">
              <w:t>Обеспечение внутреннего правопорядка</w:t>
            </w:r>
          </w:p>
        </w:tc>
        <w:tc>
          <w:tcPr>
            <w:tcW w:w="6478" w:type="dxa"/>
          </w:tcPr>
          <w:p w:rsidR="004705A3" w:rsidRPr="005B4C98" w:rsidRDefault="004705A3" w:rsidP="00964C80">
            <w:pPr>
              <w:pStyle w:val="aff2"/>
              <w:numPr>
                <w:ilvl w:val="0"/>
                <w:numId w:val="27"/>
              </w:numPr>
              <w:ind w:left="179" w:hanging="258"/>
            </w:pPr>
            <w:r>
              <w:t>р</w:t>
            </w:r>
            <w:r w:rsidRPr="005B4C98">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зданий</w:t>
            </w:r>
          </w:p>
        </w:tc>
      </w:tr>
      <w:tr w:rsidR="004705A3" w:rsidRPr="005B4C98" w:rsidTr="005B7FB8">
        <w:trPr>
          <w:gridAfter w:val="1"/>
          <w:wAfter w:w="12" w:type="dxa"/>
          <w:trHeight w:val="703"/>
        </w:trPr>
        <w:tc>
          <w:tcPr>
            <w:tcW w:w="3166" w:type="dxa"/>
          </w:tcPr>
          <w:p w:rsidR="004705A3" w:rsidRPr="005B4C98" w:rsidRDefault="004705A3" w:rsidP="005B7FB8">
            <w:pPr>
              <w:pStyle w:val="aff2"/>
              <w:jc w:val="left"/>
            </w:pPr>
            <w:r w:rsidRPr="005B4C98">
              <w:t>Обеспечение деятельности по исполнению наказаний</w:t>
            </w:r>
          </w:p>
        </w:tc>
        <w:tc>
          <w:tcPr>
            <w:tcW w:w="6478" w:type="dxa"/>
          </w:tcPr>
          <w:p w:rsidR="004705A3" w:rsidRPr="005B4C98" w:rsidRDefault="004705A3" w:rsidP="00964C80">
            <w:pPr>
              <w:pStyle w:val="aff2"/>
              <w:numPr>
                <w:ilvl w:val="0"/>
                <w:numId w:val="27"/>
              </w:numPr>
              <w:ind w:left="179" w:hanging="258"/>
            </w:pPr>
            <w:r>
              <w:t>р</w:t>
            </w:r>
            <w:r w:rsidRPr="005B4C98">
              <w:t>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5B7FB8">
        <w:trPr>
          <w:trHeight w:val="328"/>
        </w:trPr>
        <w:tc>
          <w:tcPr>
            <w:tcW w:w="9656" w:type="dxa"/>
            <w:gridSpan w:val="3"/>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328"/>
        </w:trPr>
        <w:tc>
          <w:tcPr>
            <w:tcW w:w="9656" w:type="dxa"/>
            <w:gridSpan w:val="3"/>
          </w:tcPr>
          <w:p w:rsidR="004705A3" w:rsidRPr="005B4C98" w:rsidRDefault="004705A3" w:rsidP="005B7FB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4705A3" w:rsidRPr="005B4C98" w:rsidTr="005B7FB8">
        <w:tblPrEx>
          <w:tblLook w:val="01E0"/>
        </w:tblPrEx>
        <w:tc>
          <w:tcPr>
            <w:tcW w:w="9656" w:type="dxa"/>
            <w:gridSpan w:val="3"/>
          </w:tcPr>
          <w:p w:rsidR="004705A3" w:rsidRPr="002C0890" w:rsidRDefault="004705A3"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5B7FB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5"/>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lastRenderedPageBreak/>
              <w:t>максимальные предельные размеры земельных участков – не нормируются</w:t>
            </w:r>
          </w:p>
          <w:p w:rsidR="004705A3" w:rsidRPr="002C0890" w:rsidRDefault="004705A3" w:rsidP="00964C80">
            <w:pPr>
              <w:pStyle w:val="aff3"/>
              <w:numPr>
                <w:ilvl w:val="0"/>
                <w:numId w:val="45"/>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5"/>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5"/>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5"/>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w:t>
            </w:r>
            <w:r w:rsidRPr="002C0890">
              <w:rPr>
                <w:lang w:val="en-US"/>
              </w:rPr>
              <w:t>V</w:t>
            </w:r>
            <w:r w:rsidRPr="002C0890">
              <w:t xml:space="preserve"> и </w:t>
            </w:r>
            <w:r w:rsidRPr="002C0890">
              <w:rPr>
                <w:lang w:val="en-US"/>
              </w:rPr>
              <w:t>V</w:t>
            </w:r>
            <w:r w:rsidRPr="002C0890">
              <w:t xml:space="preserve">  класс</w:t>
            </w:r>
          </w:p>
        </w:tc>
      </w:tr>
      <w:tr w:rsidR="004705A3" w:rsidRPr="005B4C98" w:rsidTr="005B7FB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5B7FB8">
            <w:pPr>
              <w:tabs>
                <w:tab w:val="left" w:pos="1620"/>
              </w:tabs>
              <w:jc w:val="center"/>
              <w:rPr>
                <w:b/>
                <w:bCs/>
              </w:rPr>
            </w:pPr>
            <w:r w:rsidRPr="002C0890">
              <w:rPr>
                <w:b/>
                <w:bCs/>
              </w:rPr>
              <w:lastRenderedPageBreak/>
              <w:t>Планировочные и нормативные требования</w:t>
            </w:r>
          </w:p>
        </w:tc>
      </w:tr>
      <w:tr w:rsidR="004705A3" w:rsidRPr="005B4C98" w:rsidTr="005B7FB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5B7FB8">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5B7FB8">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5B7FB8">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center"/>
      </w:pPr>
    </w:p>
    <w:p w:rsidR="00126C20" w:rsidRPr="005B4C98" w:rsidRDefault="00126C20" w:rsidP="00126C20">
      <w:pPr>
        <w:jc w:val="center"/>
        <w:outlineLvl w:val="0"/>
        <w:rPr>
          <w:b/>
          <w:u w:val="single"/>
        </w:rPr>
      </w:pPr>
      <w:bookmarkStart w:id="221" w:name="_Toc295120269"/>
      <w:bookmarkStart w:id="222" w:name="_Toc295120647"/>
      <w:bookmarkStart w:id="223" w:name="_Toc306653226"/>
      <w:r w:rsidRPr="005B4C98">
        <w:rPr>
          <w:b/>
          <w:u w:val="single"/>
        </w:rPr>
        <w:t>П-2 - Производственные зоны предприятий</w:t>
      </w:r>
      <w:r w:rsidR="000C0A0A">
        <w:rPr>
          <w:b/>
          <w:u w:val="single"/>
        </w:rPr>
        <w:t xml:space="preserve"> </w:t>
      </w:r>
      <w:r w:rsidR="000C0A0A" w:rsidRPr="005B4C98">
        <w:rPr>
          <w:b/>
          <w:u w:val="single"/>
        </w:rPr>
        <w:t>II</w:t>
      </w:r>
      <w:r w:rsidR="000C0A0A">
        <w:rPr>
          <w:b/>
          <w:u w:val="single"/>
        </w:rPr>
        <w:t xml:space="preserve"> и</w:t>
      </w:r>
      <w:r w:rsidRPr="005B4C98">
        <w:rPr>
          <w:b/>
          <w:u w:val="single"/>
        </w:rPr>
        <w:t xml:space="preserve"> III класса вредности</w:t>
      </w:r>
      <w:bookmarkEnd w:id="221"/>
      <w:bookmarkEnd w:id="222"/>
      <w:bookmarkEnd w:id="223"/>
    </w:p>
    <w:p w:rsidR="00126C20" w:rsidRPr="005B4C98" w:rsidRDefault="00126C20" w:rsidP="00126C20">
      <w:pPr>
        <w:jc w:val="center"/>
        <w:rPr>
          <w:b/>
          <w:u w:val="single"/>
        </w:rPr>
      </w:pPr>
    </w:p>
    <w:p w:rsidR="00126C20" w:rsidRDefault="00126C20" w:rsidP="00126C20">
      <w:pPr>
        <w:jc w:val="both"/>
      </w:pPr>
      <w:r w:rsidRPr="005B4C98">
        <w:t>Зона производственных предприятий</w:t>
      </w:r>
      <w:r w:rsidR="000C0A0A">
        <w:t xml:space="preserve"> </w:t>
      </w:r>
      <w:r w:rsidR="000C0A0A" w:rsidRPr="005B4C98">
        <w:t>I</w:t>
      </w:r>
      <w:proofErr w:type="spellStart"/>
      <w:r w:rsidR="000C0A0A" w:rsidRPr="005B4C98">
        <w:rPr>
          <w:lang w:val="en-US"/>
        </w:rPr>
        <w:t>I</w:t>
      </w:r>
      <w:proofErr w:type="spellEnd"/>
      <w:r w:rsidR="000C0A0A">
        <w:t xml:space="preserve"> и</w:t>
      </w:r>
      <w:r w:rsidRPr="005B4C98">
        <w:t xml:space="preserve"> 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C0A0A" w:rsidRPr="005B4C98" w:rsidRDefault="000C0A0A" w:rsidP="00126C20">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4705A3" w:rsidRPr="005B4C98" w:rsidTr="005B7FB8">
        <w:trPr>
          <w:trHeight w:val="328"/>
        </w:trPr>
        <w:tc>
          <w:tcPr>
            <w:tcW w:w="9656" w:type="dxa"/>
            <w:gridSpan w:val="3"/>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5B7FB8">
        <w:trPr>
          <w:trHeight w:val="703"/>
        </w:trPr>
        <w:tc>
          <w:tcPr>
            <w:tcW w:w="3166" w:type="dxa"/>
          </w:tcPr>
          <w:p w:rsidR="004705A3" w:rsidRPr="005B4C98" w:rsidRDefault="004705A3" w:rsidP="005B7FB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4705A3" w:rsidRPr="005B4C98" w:rsidRDefault="004705A3" w:rsidP="005B7FB8">
            <w:pPr>
              <w:pStyle w:val="aff0"/>
              <w:suppressAutoHyphens/>
              <w:spacing w:before="0"/>
              <w:ind w:firstLine="0"/>
              <w:jc w:val="center"/>
              <w:rPr>
                <w:rFonts w:ascii="Times New Roman" w:hAnsi="Times New Roman"/>
                <w:sz w:val="24"/>
              </w:rPr>
            </w:pPr>
          </w:p>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5B7FB8">
        <w:trPr>
          <w:trHeight w:val="703"/>
        </w:trPr>
        <w:tc>
          <w:tcPr>
            <w:tcW w:w="3166" w:type="dxa"/>
          </w:tcPr>
          <w:p w:rsidR="004705A3" w:rsidRDefault="004705A3" w:rsidP="005B7FB8">
            <w:pPr>
              <w:pStyle w:val="aff2"/>
              <w:jc w:val="left"/>
            </w:pPr>
            <w:r>
              <w:lastRenderedPageBreak/>
              <w:t>Легкая промышленность</w:t>
            </w:r>
          </w:p>
        </w:tc>
        <w:tc>
          <w:tcPr>
            <w:tcW w:w="6490" w:type="dxa"/>
            <w:gridSpan w:val="2"/>
          </w:tcPr>
          <w:p w:rsidR="004705A3" w:rsidRDefault="004705A3" w:rsidP="00964C80">
            <w:pPr>
              <w:pStyle w:val="aff2"/>
              <w:numPr>
                <w:ilvl w:val="0"/>
                <w:numId w:val="27"/>
              </w:numPr>
              <w:ind w:left="320" w:hanging="258"/>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4705A3" w:rsidRPr="005B4C98" w:rsidTr="005B7FB8">
        <w:trPr>
          <w:trHeight w:val="703"/>
        </w:trPr>
        <w:tc>
          <w:tcPr>
            <w:tcW w:w="3166" w:type="dxa"/>
          </w:tcPr>
          <w:p w:rsidR="004705A3" w:rsidRDefault="004705A3" w:rsidP="005B7FB8">
            <w:pPr>
              <w:pStyle w:val="aff2"/>
              <w:jc w:val="left"/>
            </w:pPr>
            <w:r>
              <w:t>Тяжелая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705A3" w:rsidRPr="005B4C98" w:rsidTr="005B7FB8">
        <w:trPr>
          <w:trHeight w:val="611"/>
        </w:trPr>
        <w:tc>
          <w:tcPr>
            <w:tcW w:w="3166" w:type="dxa"/>
          </w:tcPr>
          <w:p w:rsidR="004705A3" w:rsidRDefault="004705A3" w:rsidP="005B7FB8">
            <w:pPr>
              <w:pStyle w:val="aff2"/>
              <w:jc w:val="left"/>
            </w:pPr>
            <w:r>
              <w:t>Строительная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705A3" w:rsidRPr="005B4C98" w:rsidTr="005B7FB8">
        <w:trPr>
          <w:trHeight w:val="703"/>
        </w:trPr>
        <w:tc>
          <w:tcPr>
            <w:tcW w:w="3166" w:type="dxa"/>
          </w:tcPr>
          <w:p w:rsidR="004705A3" w:rsidRDefault="004705A3" w:rsidP="005B7FB8">
            <w:pPr>
              <w:pStyle w:val="aff2"/>
              <w:jc w:val="left"/>
            </w:pPr>
            <w:r>
              <w:t>Пищевая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705A3" w:rsidRPr="005B4C98" w:rsidTr="005B7FB8">
        <w:trPr>
          <w:trHeight w:val="703"/>
        </w:trPr>
        <w:tc>
          <w:tcPr>
            <w:tcW w:w="3166" w:type="dxa"/>
          </w:tcPr>
          <w:p w:rsidR="004705A3" w:rsidRDefault="004705A3" w:rsidP="005B7FB8">
            <w:pPr>
              <w:pStyle w:val="aff2"/>
              <w:jc w:val="left"/>
            </w:pPr>
            <w:r>
              <w:t>Железнодорожный транспорт</w:t>
            </w:r>
          </w:p>
        </w:tc>
        <w:tc>
          <w:tcPr>
            <w:tcW w:w="6490" w:type="dxa"/>
            <w:gridSpan w:val="2"/>
          </w:tcPr>
          <w:p w:rsidR="004705A3" w:rsidRDefault="004705A3" w:rsidP="00964C80">
            <w:pPr>
              <w:pStyle w:val="aff2"/>
              <w:numPr>
                <w:ilvl w:val="0"/>
                <w:numId w:val="27"/>
              </w:numPr>
              <w:ind w:left="320" w:hanging="258"/>
            </w:pPr>
            <w:r>
              <w:t>размещение железнодорожных путей;</w:t>
            </w:r>
          </w:p>
          <w:p w:rsidR="004705A3" w:rsidRDefault="004705A3" w:rsidP="00964C80">
            <w:pPr>
              <w:pStyle w:val="aff2"/>
              <w:numPr>
                <w:ilvl w:val="0"/>
                <w:numId w:val="27"/>
              </w:numPr>
              <w:ind w:left="320" w:hanging="258"/>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705A3" w:rsidRDefault="004705A3" w:rsidP="00964C80">
            <w:pPr>
              <w:pStyle w:val="aff2"/>
              <w:numPr>
                <w:ilvl w:val="0"/>
                <w:numId w:val="27"/>
              </w:numPr>
              <w:ind w:left="320" w:hanging="258"/>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4705A3" w:rsidRPr="005B4C98" w:rsidTr="005B7FB8">
        <w:trPr>
          <w:trHeight w:val="703"/>
        </w:trPr>
        <w:tc>
          <w:tcPr>
            <w:tcW w:w="3166" w:type="dxa"/>
          </w:tcPr>
          <w:p w:rsidR="004705A3" w:rsidRDefault="004705A3" w:rsidP="005B7FB8">
            <w:pPr>
              <w:pStyle w:val="aff2"/>
              <w:jc w:val="left"/>
            </w:pPr>
            <w:r>
              <w:t>Автомобильный транспорт</w:t>
            </w:r>
          </w:p>
        </w:tc>
        <w:tc>
          <w:tcPr>
            <w:tcW w:w="6490" w:type="dxa"/>
            <w:gridSpan w:val="2"/>
          </w:tcPr>
          <w:p w:rsidR="004705A3" w:rsidRPr="00545BF5" w:rsidRDefault="004705A3" w:rsidP="00964C80">
            <w:pPr>
              <w:pStyle w:val="ConsPlusNormal"/>
              <w:numPr>
                <w:ilvl w:val="0"/>
                <w:numId w:val="27"/>
              </w:numPr>
              <w:ind w:left="320"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45BF5">
              <w:rPr>
                <w:rFonts w:ascii="Times New Roman" w:hAnsi="Times New Roman" w:cs="Times New Roman"/>
                <w:sz w:val="24"/>
                <w:szCs w:val="24"/>
                <w:lang w:eastAsia="ru-RU"/>
              </w:rPr>
              <w:t>азмещение автомобильных дорог и технически связанных с ними сооружений;</w:t>
            </w:r>
          </w:p>
          <w:p w:rsidR="004705A3" w:rsidRDefault="004705A3" w:rsidP="00964C80">
            <w:pPr>
              <w:pStyle w:val="ConsPlusNormal"/>
              <w:numPr>
                <w:ilvl w:val="0"/>
                <w:numId w:val="27"/>
              </w:numPr>
              <w:ind w:left="320" w:hanging="258"/>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4705A3" w:rsidRDefault="004705A3" w:rsidP="00964C80">
            <w:pPr>
              <w:pStyle w:val="ConsPlusNormal"/>
              <w:numPr>
                <w:ilvl w:val="0"/>
                <w:numId w:val="27"/>
              </w:numPr>
              <w:ind w:left="320" w:hanging="258"/>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4705A3" w:rsidRPr="005B4C98" w:rsidTr="005B7FB8">
        <w:trPr>
          <w:trHeight w:val="703"/>
        </w:trPr>
        <w:tc>
          <w:tcPr>
            <w:tcW w:w="3166" w:type="dxa"/>
          </w:tcPr>
          <w:p w:rsidR="004705A3" w:rsidRDefault="004705A3" w:rsidP="005B7FB8">
            <w:pPr>
              <w:pStyle w:val="aff2"/>
              <w:jc w:val="left"/>
            </w:pPr>
            <w:r>
              <w:t>Объекты придорожного сервиса</w:t>
            </w:r>
          </w:p>
        </w:tc>
        <w:tc>
          <w:tcPr>
            <w:tcW w:w="6490" w:type="dxa"/>
            <w:gridSpan w:val="2"/>
          </w:tcPr>
          <w:p w:rsidR="004705A3" w:rsidRDefault="004705A3" w:rsidP="00964C80">
            <w:pPr>
              <w:pStyle w:val="ConsPlusNormal"/>
              <w:numPr>
                <w:ilvl w:val="0"/>
                <w:numId w:val="27"/>
              </w:numPr>
              <w:ind w:left="320" w:right="-79"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4705A3" w:rsidRPr="0032119F" w:rsidRDefault="004705A3" w:rsidP="00964C80">
            <w:pPr>
              <w:pStyle w:val="ConsPlusNormal"/>
              <w:numPr>
                <w:ilvl w:val="0"/>
                <w:numId w:val="27"/>
              </w:numPr>
              <w:ind w:left="320" w:right="-93" w:hanging="258"/>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27"/>
              </w:numPr>
              <w:ind w:left="320" w:hanging="258"/>
            </w:pPr>
            <w:r>
              <w:lastRenderedPageBreak/>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4705A3" w:rsidRPr="005B4C98" w:rsidTr="005B7FB8">
        <w:trPr>
          <w:trHeight w:val="703"/>
        </w:trPr>
        <w:tc>
          <w:tcPr>
            <w:tcW w:w="3166" w:type="dxa"/>
          </w:tcPr>
          <w:p w:rsidR="004705A3" w:rsidRDefault="004705A3" w:rsidP="005B7FB8">
            <w:pPr>
              <w:pStyle w:val="aff2"/>
              <w:jc w:val="left"/>
            </w:pPr>
            <w:r>
              <w:lastRenderedPageBreak/>
              <w:t>Связь</w:t>
            </w:r>
          </w:p>
        </w:tc>
        <w:tc>
          <w:tcPr>
            <w:tcW w:w="6490" w:type="dxa"/>
            <w:gridSpan w:val="2"/>
          </w:tcPr>
          <w:p w:rsidR="004705A3" w:rsidRDefault="004705A3" w:rsidP="00964C80">
            <w:pPr>
              <w:pStyle w:val="aff2"/>
              <w:numPr>
                <w:ilvl w:val="0"/>
                <w:numId w:val="27"/>
              </w:numPr>
              <w:ind w:left="320" w:hanging="258"/>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5B4C98" w:rsidTr="005B7FB8">
        <w:trPr>
          <w:trHeight w:val="470"/>
        </w:trPr>
        <w:tc>
          <w:tcPr>
            <w:tcW w:w="3166" w:type="dxa"/>
          </w:tcPr>
          <w:p w:rsidR="004705A3" w:rsidRDefault="004705A3" w:rsidP="005B7FB8">
            <w:pPr>
              <w:pStyle w:val="aff2"/>
              <w:jc w:val="left"/>
            </w:pPr>
            <w:r>
              <w:t>Склады</w:t>
            </w:r>
          </w:p>
        </w:tc>
        <w:tc>
          <w:tcPr>
            <w:tcW w:w="6490" w:type="dxa"/>
            <w:gridSpan w:val="2"/>
          </w:tcPr>
          <w:p w:rsidR="004705A3" w:rsidRDefault="004705A3" w:rsidP="00964C80">
            <w:pPr>
              <w:pStyle w:val="aff2"/>
              <w:numPr>
                <w:ilvl w:val="0"/>
                <w:numId w:val="27"/>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4705A3" w:rsidRDefault="004705A3" w:rsidP="005B7FB8"/>
          <w:p w:rsidR="004705A3" w:rsidRDefault="004705A3" w:rsidP="005B7FB8"/>
          <w:p w:rsidR="004705A3" w:rsidRPr="002F7DDC" w:rsidRDefault="004705A3" w:rsidP="005B7FB8"/>
          <w:p w:rsidR="004705A3" w:rsidRPr="00A12CFC" w:rsidRDefault="004705A3" w:rsidP="005B7FB8"/>
        </w:tc>
      </w:tr>
      <w:tr w:rsidR="004705A3" w:rsidRPr="005B4C98" w:rsidTr="005B7FB8">
        <w:trPr>
          <w:gridAfter w:val="1"/>
          <w:wAfter w:w="12" w:type="dxa"/>
          <w:trHeight w:val="328"/>
        </w:trPr>
        <w:tc>
          <w:tcPr>
            <w:tcW w:w="9644" w:type="dxa"/>
            <w:gridSpan w:val="2"/>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5B7FB8">
        <w:trPr>
          <w:gridAfter w:val="1"/>
          <w:wAfter w:w="12" w:type="dxa"/>
          <w:trHeight w:val="703"/>
        </w:trPr>
        <w:tc>
          <w:tcPr>
            <w:tcW w:w="3166" w:type="dxa"/>
          </w:tcPr>
          <w:p w:rsidR="004705A3" w:rsidRDefault="004705A3" w:rsidP="005B7FB8">
            <w:pPr>
              <w:pStyle w:val="aff2"/>
              <w:jc w:val="left"/>
            </w:pPr>
            <w:r>
              <w:t>Обеспечение внутреннего правопорядка</w:t>
            </w:r>
          </w:p>
        </w:tc>
        <w:tc>
          <w:tcPr>
            <w:tcW w:w="6478" w:type="dxa"/>
          </w:tcPr>
          <w:p w:rsidR="004705A3" w:rsidRDefault="004705A3" w:rsidP="00964C80">
            <w:pPr>
              <w:pStyle w:val="aff2"/>
              <w:numPr>
                <w:ilvl w:val="0"/>
                <w:numId w:val="47"/>
              </w:numPr>
              <w:ind w:left="320" w:hanging="258"/>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47"/>
              </w:numPr>
              <w:ind w:left="320" w:hanging="258"/>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5B7FB8">
        <w:trPr>
          <w:gridAfter w:val="1"/>
          <w:wAfter w:w="12" w:type="dxa"/>
          <w:trHeight w:val="703"/>
        </w:trPr>
        <w:tc>
          <w:tcPr>
            <w:tcW w:w="3166" w:type="dxa"/>
          </w:tcPr>
          <w:p w:rsidR="004705A3" w:rsidRDefault="004705A3" w:rsidP="005B7FB8">
            <w:pPr>
              <w:pStyle w:val="aff2"/>
              <w:jc w:val="left"/>
            </w:pPr>
            <w:r>
              <w:t>Обеспечение деятельности по исполнению наказаний</w:t>
            </w:r>
          </w:p>
        </w:tc>
        <w:tc>
          <w:tcPr>
            <w:tcW w:w="6478" w:type="dxa"/>
          </w:tcPr>
          <w:p w:rsidR="004705A3" w:rsidRDefault="004705A3" w:rsidP="00964C80">
            <w:pPr>
              <w:pStyle w:val="aff2"/>
              <w:numPr>
                <w:ilvl w:val="0"/>
                <w:numId w:val="47"/>
              </w:numPr>
              <w:ind w:left="320" w:hanging="258"/>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5B7FB8">
        <w:trPr>
          <w:gridAfter w:val="1"/>
          <w:wAfter w:w="12" w:type="dxa"/>
          <w:trHeight w:val="703"/>
        </w:trPr>
        <w:tc>
          <w:tcPr>
            <w:tcW w:w="3166" w:type="dxa"/>
          </w:tcPr>
          <w:p w:rsidR="004705A3" w:rsidRDefault="004705A3" w:rsidP="005B7FB8">
            <w:pPr>
              <w:pStyle w:val="aff2"/>
            </w:pPr>
            <w:r>
              <w:t>Ритуальная деятельность</w:t>
            </w:r>
          </w:p>
        </w:tc>
        <w:tc>
          <w:tcPr>
            <w:tcW w:w="6478" w:type="dxa"/>
          </w:tcPr>
          <w:p w:rsidR="004705A3" w:rsidRDefault="004705A3" w:rsidP="00964C80">
            <w:pPr>
              <w:pStyle w:val="aff2"/>
              <w:numPr>
                <w:ilvl w:val="0"/>
                <w:numId w:val="47"/>
              </w:numPr>
              <w:ind w:left="320" w:hanging="258"/>
            </w:pPr>
            <w:r>
              <w:t>размещение кладбищ, крематориев и мест захоронения;</w:t>
            </w:r>
          </w:p>
          <w:p w:rsidR="004705A3" w:rsidRDefault="004705A3" w:rsidP="00964C80">
            <w:pPr>
              <w:pStyle w:val="aff2"/>
              <w:numPr>
                <w:ilvl w:val="0"/>
                <w:numId w:val="47"/>
              </w:numPr>
              <w:ind w:left="320" w:hanging="258"/>
            </w:pPr>
            <w:r>
              <w:t>размещение соответствующих культовых сооружений</w:t>
            </w:r>
          </w:p>
        </w:tc>
      </w:tr>
      <w:tr w:rsidR="004705A3" w:rsidRPr="005B4C98" w:rsidTr="005B7FB8">
        <w:trPr>
          <w:trHeight w:val="328"/>
        </w:trPr>
        <w:tc>
          <w:tcPr>
            <w:tcW w:w="9656" w:type="dxa"/>
            <w:gridSpan w:val="3"/>
          </w:tcPr>
          <w:p w:rsidR="004705A3" w:rsidRPr="005B4C98" w:rsidRDefault="004705A3"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5B7FB8">
        <w:trPr>
          <w:trHeight w:val="328"/>
        </w:trPr>
        <w:tc>
          <w:tcPr>
            <w:tcW w:w="9656" w:type="dxa"/>
            <w:gridSpan w:val="3"/>
          </w:tcPr>
          <w:p w:rsidR="004705A3" w:rsidRPr="005B4C98" w:rsidRDefault="004705A3" w:rsidP="005B7FB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4705A3" w:rsidRPr="005B4C98" w:rsidTr="005B7FB8">
        <w:tblPrEx>
          <w:tblLook w:val="01E0"/>
        </w:tblPrEx>
        <w:tc>
          <w:tcPr>
            <w:tcW w:w="9656" w:type="dxa"/>
            <w:gridSpan w:val="3"/>
          </w:tcPr>
          <w:p w:rsidR="004705A3" w:rsidRPr="002C0890" w:rsidRDefault="004705A3"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5B7FB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6"/>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6"/>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6"/>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lastRenderedPageBreak/>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6"/>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6"/>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4705A3" w:rsidRPr="005B4C98" w:rsidTr="005B7FB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5B7FB8">
            <w:pPr>
              <w:tabs>
                <w:tab w:val="left" w:pos="1620"/>
              </w:tabs>
              <w:jc w:val="center"/>
              <w:rPr>
                <w:b/>
                <w:bCs/>
              </w:rPr>
            </w:pPr>
            <w:r w:rsidRPr="002C0890">
              <w:rPr>
                <w:b/>
                <w:bCs/>
              </w:rPr>
              <w:lastRenderedPageBreak/>
              <w:t>Планировочные и нормативные требования:</w:t>
            </w:r>
          </w:p>
        </w:tc>
      </w:tr>
      <w:tr w:rsidR="004705A3" w:rsidRPr="005B4C98" w:rsidTr="005B7FB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5B7FB8">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5B7FB8">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5B7FB8">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both"/>
      </w:pPr>
    </w:p>
    <w:p w:rsidR="00556ACD" w:rsidRPr="005B4C98" w:rsidRDefault="00556ACD" w:rsidP="00876316">
      <w:pPr>
        <w:ind w:firstLine="567"/>
        <w:jc w:val="center"/>
        <w:outlineLvl w:val="0"/>
        <w:rPr>
          <w:b/>
        </w:rPr>
      </w:pPr>
      <w:bookmarkStart w:id="224" w:name="_Toc295120271"/>
      <w:bookmarkStart w:id="225" w:name="_Toc295120649"/>
      <w:bookmarkStart w:id="226" w:name="_Toc306653227"/>
      <w:r w:rsidRPr="005B4C98">
        <w:rPr>
          <w:b/>
        </w:rPr>
        <w:t xml:space="preserve">П-3 - </w:t>
      </w:r>
      <w:bookmarkEnd w:id="224"/>
      <w:bookmarkEnd w:id="225"/>
      <w:bookmarkEnd w:id="226"/>
      <w:r w:rsidR="0064565D" w:rsidRPr="005B4C98">
        <w:rPr>
          <w:b/>
        </w:rPr>
        <w:t>Территории производственной зоны всех классов вредности.</w:t>
      </w:r>
    </w:p>
    <w:p w:rsidR="0013295F" w:rsidRPr="005B4C98" w:rsidRDefault="0013295F" w:rsidP="0013295F">
      <w:pPr>
        <w:ind w:firstLine="567"/>
        <w:jc w:val="both"/>
      </w:pPr>
      <w:r w:rsidRPr="005B4C98">
        <w:t xml:space="preserve">Зона производственных предприятий различных классов вредности для </w:t>
      </w:r>
      <w:proofErr w:type="gramStart"/>
      <w:r w:rsidRPr="005B4C98">
        <w:t>развития</w:t>
      </w:r>
      <w:proofErr w:type="gramEnd"/>
      <w:r w:rsidRPr="005B4C98">
        <w:t xml:space="preserve">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13295F" w:rsidRPr="005B4C98" w:rsidRDefault="0013295F" w:rsidP="0013295F">
      <w:pPr>
        <w:jc w:val="both"/>
        <w:rPr>
          <w:color w:val="FF000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7"/>
        <w:gridCol w:w="12"/>
      </w:tblGrid>
      <w:tr w:rsidR="0013295F" w:rsidRPr="005B4C98" w:rsidTr="008715E9">
        <w:trPr>
          <w:trHeight w:val="328"/>
        </w:trPr>
        <w:tc>
          <w:tcPr>
            <w:tcW w:w="9655" w:type="dxa"/>
            <w:gridSpan w:val="3"/>
          </w:tcPr>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3295F" w:rsidRPr="005B4C98" w:rsidTr="008715E9">
        <w:trPr>
          <w:trHeight w:val="703"/>
        </w:trPr>
        <w:tc>
          <w:tcPr>
            <w:tcW w:w="3166" w:type="dxa"/>
          </w:tcPr>
          <w:p w:rsidR="0013295F" w:rsidRPr="005B4C98" w:rsidRDefault="0013295F"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13295F" w:rsidRPr="005B4C98" w:rsidRDefault="0013295F" w:rsidP="008715E9">
            <w:pPr>
              <w:pStyle w:val="aff0"/>
              <w:suppressAutoHyphens/>
              <w:spacing w:before="0"/>
              <w:ind w:firstLine="0"/>
              <w:jc w:val="center"/>
              <w:rPr>
                <w:rFonts w:ascii="Times New Roman" w:hAnsi="Times New Roman"/>
                <w:sz w:val="24"/>
              </w:rPr>
            </w:pPr>
          </w:p>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C0A0A" w:rsidRPr="005B4C98" w:rsidTr="008715E9">
        <w:trPr>
          <w:trHeight w:val="703"/>
        </w:trPr>
        <w:tc>
          <w:tcPr>
            <w:tcW w:w="3166" w:type="dxa"/>
          </w:tcPr>
          <w:p w:rsidR="000C0A0A" w:rsidRDefault="000C0A0A" w:rsidP="00401C38">
            <w:pPr>
              <w:pStyle w:val="aff2"/>
              <w:jc w:val="left"/>
            </w:pPr>
            <w:r>
              <w:t>Легкая промышленность</w:t>
            </w:r>
          </w:p>
        </w:tc>
        <w:tc>
          <w:tcPr>
            <w:tcW w:w="6489" w:type="dxa"/>
            <w:gridSpan w:val="2"/>
          </w:tcPr>
          <w:p w:rsidR="000C0A0A" w:rsidRDefault="000C0A0A" w:rsidP="00401C38">
            <w:pPr>
              <w:pStyle w:val="aff2"/>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0C0A0A" w:rsidRPr="005B4C98" w:rsidTr="008715E9">
        <w:trPr>
          <w:trHeight w:val="703"/>
        </w:trPr>
        <w:tc>
          <w:tcPr>
            <w:tcW w:w="3166" w:type="dxa"/>
          </w:tcPr>
          <w:p w:rsidR="000C0A0A" w:rsidRDefault="000C0A0A" w:rsidP="00401C38">
            <w:pPr>
              <w:pStyle w:val="aff2"/>
              <w:jc w:val="left"/>
            </w:pPr>
            <w:r>
              <w:t>Тяжелая промышленность</w:t>
            </w:r>
          </w:p>
        </w:tc>
        <w:tc>
          <w:tcPr>
            <w:tcW w:w="6489" w:type="dxa"/>
            <w:gridSpan w:val="2"/>
          </w:tcPr>
          <w:p w:rsidR="000C0A0A" w:rsidRDefault="000C0A0A" w:rsidP="00401C38">
            <w:pPr>
              <w:pStyle w:val="aff2"/>
            </w:pPr>
            <w: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w:t>
            </w:r>
            <w:r>
              <w:lastRenderedPageBreak/>
              <w:t>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C0A0A" w:rsidRPr="005B4C98" w:rsidTr="008715E9">
        <w:trPr>
          <w:trHeight w:val="703"/>
        </w:trPr>
        <w:tc>
          <w:tcPr>
            <w:tcW w:w="3166" w:type="dxa"/>
          </w:tcPr>
          <w:p w:rsidR="000C0A0A" w:rsidRDefault="000C0A0A" w:rsidP="00401C38">
            <w:pPr>
              <w:pStyle w:val="aff2"/>
              <w:jc w:val="left"/>
            </w:pPr>
            <w:r>
              <w:lastRenderedPageBreak/>
              <w:t>Пищевая промышленность</w:t>
            </w:r>
          </w:p>
        </w:tc>
        <w:tc>
          <w:tcPr>
            <w:tcW w:w="6489" w:type="dxa"/>
            <w:gridSpan w:val="2"/>
          </w:tcPr>
          <w:p w:rsidR="000C0A0A" w:rsidRDefault="000C0A0A" w:rsidP="00401C38">
            <w:pPr>
              <w:pStyle w:val="aff2"/>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C0A0A" w:rsidRPr="005B4C98" w:rsidTr="00A20161">
        <w:trPr>
          <w:trHeight w:val="3177"/>
        </w:trPr>
        <w:tc>
          <w:tcPr>
            <w:tcW w:w="3166" w:type="dxa"/>
          </w:tcPr>
          <w:p w:rsidR="000C0A0A" w:rsidRDefault="000C0A0A" w:rsidP="00401C38">
            <w:pPr>
              <w:pStyle w:val="aff2"/>
              <w:jc w:val="left"/>
            </w:pPr>
            <w:r>
              <w:t>Железнодорожный транспорт</w:t>
            </w:r>
          </w:p>
        </w:tc>
        <w:tc>
          <w:tcPr>
            <w:tcW w:w="6489" w:type="dxa"/>
            <w:gridSpan w:val="2"/>
          </w:tcPr>
          <w:p w:rsidR="000C0A0A" w:rsidRDefault="000C0A0A" w:rsidP="00401C38">
            <w:pPr>
              <w:pStyle w:val="aff2"/>
            </w:pPr>
            <w:r>
              <w:t>Размещение железнодорожных путей;</w:t>
            </w:r>
          </w:p>
          <w:p w:rsidR="000C0A0A" w:rsidRDefault="000C0A0A" w:rsidP="00401C38">
            <w:pPr>
              <w:pStyle w:val="aff2"/>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0A0A" w:rsidRDefault="000C0A0A" w:rsidP="00401C38">
            <w:pPr>
              <w:pStyle w:val="aff2"/>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0C0A0A" w:rsidRPr="005B4C98" w:rsidTr="008715E9">
        <w:trPr>
          <w:trHeight w:val="703"/>
        </w:trPr>
        <w:tc>
          <w:tcPr>
            <w:tcW w:w="3166" w:type="dxa"/>
          </w:tcPr>
          <w:p w:rsidR="000C0A0A" w:rsidRPr="005B4C98" w:rsidRDefault="000C0A0A" w:rsidP="008715E9">
            <w:pPr>
              <w:pStyle w:val="aff2"/>
              <w:jc w:val="left"/>
            </w:pPr>
            <w:r w:rsidRPr="005B4C98">
              <w:t>Размещение железнодорожных путей</w:t>
            </w:r>
          </w:p>
        </w:tc>
        <w:tc>
          <w:tcPr>
            <w:tcW w:w="6489" w:type="dxa"/>
            <w:gridSpan w:val="2"/>
          </w:tcPr>
          <w:p w:rsidR="000C0A0A" w:rsidRPr="005B4C98" w:rsidRDefault="000C0A0A" w:rsidP="008715E9">
            <w:pPr>
              <w:pStyle w:val="aff2"/>
            </w:pPr>
            <w:r>
              <w:t>П</w:t>
            </w:r>
            <w:r w:rsidRPr="005B4C98">
              <w:t>од линейными объектами железнодорожной инфраструктуры, как основных объектов капитального строительства</w:t>
            </w:r>
          </w:p>
        </w:tc>
      </w:tr>
      <w:tr w:rsidR="000C0A0A" w:rsidRPr="005B4C98" w:rsidTr="008715E9">
        <w:trPr>
          <w:trHeight w:val="703"/>
        </w:trPr>
        <w:tc>
          <w:tcPr>
            <w:tcW w:w="3166" w:type="dxa"/>
          </w:tcPr>
          <w:p w:rsidR="000C0A0A" w:rsidRPr="005B4C98" w:rsidRDefault="000C0A0A" w:rsidP="008715E9">
            <w:pPr>
              <w:pStyle w:val="aff2"/>
              <w:jc w:val="left"/>
            </w:pPr>
            <w:r w:rsidRPr="005B4C98">
              <w:t>Размещение автомобильных дорог вне границ населенного пункта</w:t>
            </w:r>
          </w:p>
        </w:tc>
        <w:tc>
          <w:tcPr>
            <w:tcW w:w="6489" w:type="dxa"/>
            <w:gridSpan w:val="2"/>
          </w:tcPr>
          <w:p w:rsidR="000C0A0A" w:rsidRPr="005B4C98" w:rsidRDefault="000C0A0A" w:rsidP="008715E9">
            <w:pPr>
              <w:pStyle w:val="aff2"/>
            </w:pPr>
            <w:r>
              <w:t>П</w:t>
            </w:r>
            <w:r w:rsidRPr="005B4C98">
              <w:t>од линейными объектами автомобильного транспорта, как основных объектов капитального строительства</w:t>
            </w:r>
          </w:p>
        </w:tc>
      </w:tr>
      <w:tr w:rsidR="00A20161" w:rsidRPr="005B4C98" w:rsidTr="008715E9">
        <w:trPr>
          <w:trHeight w:val="703"/>
        </w:trPr>
        <w:tc>
          <w:tcPr>
            <w:tcW w:w="3166" w:type="dxa"/>
          </w:tcPr>
          <w:p w:rsidR="00A20161" w:rsidRPr="005B4C98" w:rsidRDefault="00A20161" w:rsidP="00401C38">
            <w:pPr>
              <w:pStyle w:val="aff0"/>
              <w:suppressAutoHyphens/>
              <w:ind w:firstLine="0"/>
              <w:jc w:val="left"/>
              <w:rPr>
                <w:rFonts w:ascii="Times New Roman" w:hAnsi="Times New Roman"/>
                <w:sz w:val="24"/>
              </w:rPr>
            </w:pPr>
            <w:r w:rsidRPr="005B4C98">
              <w:rPr>
                <w:rFonts w:ascii="Times New Roman" w:hAnsi="Times New Roman"/>
                <w:sz w:val="24"/>
              </w:rPr>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9" w:type="dxa"/>
            <w:gridSpan w:val="2"/>
          </w:tcPr>
          <w:p w:rsidR="00A20161" w:rsidRPr="005B4C98" w:rsidRDefault="00A20161" w:rsidP="00A20161">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A20161" w:rsidRPr="005B4C98" w:rsidTr="00A20161">
        <w:trPr>
          <w:trHeight w:val="1978"/>
        </w:trPr>
        <w:tc>
          <w:tcPr>
            <w:tcW w:w="3166" w:type="dxa"/>
          </w:tcPr>
          <w:p w:rsidR="00A20161" w:rsidRDefault="00A20161" w:rsidP="00401C38">
            <w:pPr>
              <w:pStyle w:val="aff2"/>
              <w:jc w:val="left"/>
            </w:pPr>
            <w:r>
              <w:t>Строительная промышленность</w:t>
            </w:r>
          </w:p>
        </w:tc>
        <w:tc>
          <w:tcPr>
            <w:tcW w:w="6489" w:type="dxa"/>
            <w:gridSpan w:val="2"/>
          </w:tcPr>
          <w:p w:rsidR="00A20161" w:rsidRDefault="00A20161" w:rsidP="00401C38">
            <w:pPr>
              <w:pStyle w:val="aff2"/>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20161" w:rsidRPr="005B4C98" w:rsidTr="00A20161">
        <w:trPr>
          <w:trHeight w:val="2828"/>
        </w:trPr>
        <w:tc>
          <w:tcPr>
            <w:tcW w:w="3166" w:type="dxa"/>
          </w:tcPr>
          <w:p w:rsidR="00A20161" w:rsidRDefault="00A20161" w:rsidP="00401C38">
            <w:pPr>
              <w:pStyle w:val="aff2"/>
              <w:jc w:val="left"/>
            </w:pPr>
            <w:r>
              <w:t>Склады</w:t>
            </w:r>
          </w:p>
        </w:tc>
        <w:tc>
          <w:tcPr>
            <w:tcW w:w="6489" w:type="dxa"/>
            <w:gridSpan w:val="2"/>
          </w:tcPr>
          <w:p w:rsidR="00A20161" w:rsidRPr="008A22D9" w:rsidRDefault="00A20161" w:rsidP="00401C38">
            <w:pPr>
              <w:pStyle w:val="aff2"/>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20161" w:rsidRPr="005B4C98" w:rsidTr="00A20161">
        <w:trPr>
          <w:trHeight w:val="1551"/>
        </w:trPr>
        <w:tc>
          <w:tcPr>
            <w:tcW w:w="3166" w:type="dxa"/>
          </w:tcPr>
          <w:p w:rsidR="00A20161" w:rsidRDefault="00A20161" w:rsidP="00401C38">
            <w:pPr>
              <w:pStyle w:val="aff2"/>
              <w:jc w:val="left"/>
            </w:pPr>
            <w:r>
              <w:lastRenderedPageBreak/>
              <w:t>Обслуживание автотранспорта</w:t>
            </w:r>
          </w:p>
        </w:tc>
        <w:tc>
          <w:tcPr>
            <w:tcW w:w="6489" w:type="dxa"/>
            <w:gridSpan w:val="2"/>
          </w:tcPr>
          <w:p w:rsidR="00A20161" w:rsidRDefault="00A20161" w:rsidP="00401C38">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A20161" w:rsidRPr="005B4C98" w:rsidTr="00A20161">
        <w:trPr>
          <w:trHeight w:val="2255"/>
        </w:trPr>
        <w:tc>
          <w:tcPr>
            <w:tcW w:w="3166" w:type="dxa"/>
          </w:tcPr>
          <w:p w:rsidR="00A20161" w:rsidRDefault="00A20161" w:rsidP="00401C38">
            <w:pPr>
              <w:pStyle w:val="aff2"/>
              <w:jc w:val="left"/>
            </w:pPr>
            <w:r>
              <w:t>Связь</w:t>
            </w:r>
          </w:p>
        </w:tc>
        <w:tc>
          <w:tcPr>
            <w:tcW w:w="6489" w:type="dxa"/>
            <w:gridSpan w:val="2"/>
          </w:tcPr>
          <w:p w:rsidR="00A20161" w:rsidRDefault="00A20161" w:rsidP="00A20161">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A20161" w:rsidRPr="00A20161" w:rsidRDefault="00A20161" w:rsidP="00A20161"/>
        </w:tc>
      </w:tr>
      <w:tr w:rsidR="00A20161" w:rsidRPr="005B4C98" w:rsidTr="008715E9">
        <w:trPr>
          <w:gridAfter w:val="1"/>
          <w:wAfter w:w="12" w:type="dxa"/>
          <w:trHeight w:val="328"/>
        </w:trPr>
        <w:tc>
          <w:tcPr>
            <w:tcW w:w="9643" w:type="dxa"/>
            <w:gridSpan w:val="2"/>
          </w:tcPr>
          <w:p w:rsidR="00A20161" w:rsidRPr="005B4C98" w:rsidRDefault="00A20161"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A20161" w:rsidRPr="005B4C98" w:rsidTr="008715E9">
        <w:trPr>
          <w:gridAfter w:val="1"/>
          <w:wAfter w:w="12" w:type="dxa"/>
          <w:trHeight w:val="349"/>
        </w:trPr>
        <w:tc>
          <w:tcPr>
            <w:tcW w:w="9643" w:type="dxa"/>
            <w:gridSpan w:val="2"/>
          </w:tcPr>
          <w:p w:rsidR="00A20161" w:rsidRPr="005B4C98" w:rsidRDefault="00A20161" w:rsidP="008715E9">
            <w:pPr>
              <w:pStyle w:val="aff2"/>
            </w:pPr>
            <w:r w:rsidRPr="005B4C98">
              <w:t>Условно разрешенные виды использования для данной зоны не установлены</w:t>
            </w:r>
          </w:p>
        </w:tc>
      </w:tr>
      <w:tr w:rsidR="00A20161" w:rsidRPr="005B4C98" w:rsidTr="008715E9">
        <w:trPr>
          <w:gridAfter w:val="1"/>
          <w:wAfter w:w="12" w:type="dxa"/>
          <w:trHeight w:val="415"/>
        </w:trPr>
        <w:tc>
          <w:tcPr>
            <w:tcW w:w="9643" w:type="dxa"/>
            <w:gridSpan w:val="2"/>
          </w:tcPr>
          <w:p w:rsidR="00A20161" w:rsidRPr="005B4C98" w:rsidRDefault="00A20161" w:rsidP="008715E9">
            <w:pPr>
              <w:pStyle w:val="aff2"/>
              <w:jc w:val="center"/>
            </w:pPr>
            <w:r w:rsidRPr="005B4C98">
              <w:rPr>
                <w:b/>
              </w:rPr>
              <w:t>Вспомогательные виды разрешённого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железнодорожных путей</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автомобильных дорог вне границ населенного пункта</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 xml:space="preserve">Размещение объектов </w:t>
            </w:r>
            <w:proofErr w:type="spellStart"/>
            <w:r w:rsidRPr="005B4C98">
              <w:t>электросетевого</w:t>
            </w:r>
            <w:proofErr w:type="spellEnd"/>
            <w:r w:rsidRPr="005B4C98">
              <w:t xml:space="preserve"> хозяйства</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объектов связи радиовещания, телевидения, включая воздушные радиорелейные, надземные и подземные кабельные линии связи</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4705A3" w:rsidRPr="005B4C98" w:rsidTr="008715E9">
        <w:tblPrEx>
          <w:tblLook w:val="01E0"/>
        </w:tblPrEx>
        <w:tc>
          <w:tcPr>
            <w:tcW w:w="9655" w:type="dxa"/>
            <w:gridSpan w:val="3"/>
          </w:tcPr>
          <w:p w:rsidR="004705A3" w:rsidRPr="002C0890" w:rsidRDefault="004705A3"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8"/>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8"/>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8"/>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8"/>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8"/>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lastRenderedPageBreak/>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5B7FB8">
            <w:pPr>
              <w:tabs>
                <w:tab w:val="left" w:pos="1620"/>
              </w:tabs>
              <w:jc w:val="center"/>
              <w:rPr>
                <w:b/>
                <w:bCs/>
              </w:rPr>
            </w:pPr>
            <w:r w:rsidRPr="002C0890">
              <w:rPr>
                <w:b/>
                <w:bCs/>
              </w:rPr>
              <w:lastRenderedPageBreak/>
              <w:t>Планировочные и нормативные требования:</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5B7FB8">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5B7FB8">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5B7FB8">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8489C" w:rsidRPr="005B4C98" w:rsidRDefault="00A8489C" w:rsidP="00876316">
      <w:pPr>
        <w:ind w:firstLine="567"/>
        <w:jc w:val="center"/>
        <w:rPr>
          <w:b/>
        </w:rPr>
      </w:pPr>
    </w:p>
    <w:p w:rsidR="00556ACD" w:rsidRPr="005B4C98" w:rsidRDefault="00556ACD" w:rsidP="00876316">
      <w:pPr>
        <w:ind w:firstLine="567"/>
        <w:jc w:val="center"/>
        <w:rPr>
          <w:b/>
        </w:rPr>
      </w:pPr>
      <w:r w:rsidRPr="005B4C98">
        <w:rPr>
          <w:b/>
        </w:rPr>
        <w:t>4.</w:t>
      </w:r>
      <w:r w:rsidR="005B4C98">
        <w:rPr>
          <w:b/>
        </w:rPr>
        <w:t xml:space="preserve"> </w:t>
      </w:r>
      <w:r w:rsidRPr="005B4C98">
        <w:rPr>
          <w:b/>
        </w:rPr>
        <w:t xml:space="preserve">Зона </w:t>
      </w:r>
      <w:r w:rsidR="00A8489C" w:rsidRPr="005B4C98">
        <w:rPr>
          <w:b/>
        </w:rPr>
        <w:t xml:space="preserve">транспортной </w:t>
      </w:r>
      <w:r w:rsidR="00842A94" w:rsidRPr="005B4C98">
        <w:rPr>
          <w:b/>
        </w:rPr>
        <w:t xml:space="preserve">и инженерной </w:t>
      </w:r>
      <w:r w:rsidR="00A8489C" w:rsidRPr="005B4C98">
        <w:rPr>
          <w:b/>
        </w:rPr>
        <w:t>инфраструктур.</w:t>
      </w:r>
    </w:p>
    <w:p w:rsidR="00556ACD" w:rsidRPr="005B4C98" w:rsidRDefault="00556ACD" w:rsidP="00876316">
      <w:pPr>
        <w:ind w:firstLine="567"/>
        <w:jc w:val="center"/>
        <w:rPr>
          <w:b/>
          <w:u w:val="single"/>
        </w:rPr>
      </w:pPr>
    </w:p>
    <w:p w:rsidR="00A8489C" w:rsidRPr="005B4C98" w:rsidRDefault="00A8489C" w:rsidP="00A8489C">
      <w:pPr>
        <w:jc w:val="center"/>
        <w:outlineLvl w:val="0"/>
        <w:rPr>
          <w:b/>
          <w:u w:val="single"/>
        </w:rPr>
      </w:pPr>
      <w:bookmarkStart w:id="227" w:name="_Toc295120272"/>
      <w:bookmarkStart w:id="228" w:name="_Toc295120650"/>
      <w:r w:rsidRPr="005B4C98">
        <w:rPr>
          <w:b/>
          <w:u w:val="single"/>
        </w:rPr>
        <w:t>И-1 – Зона объектов транспортной и инженерной инфраструктуры</w:t>
      </w:r>
      <w:bookmarkEnd w:id="227"/>
      <w:bookmarkEnd w:id="228"/>
    </w:p>
    <w:p w:rsidR="00A8489C" w:rsidRPr="005B4C98" w:rsidRDefault="00A8489C" w:rsidP="00A8489C">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2C0890" w:rsidTr="005B7FB8">
        <w:trPr>
          <w:trHeight w:val="328"/>
        </w:trPr>
        <w:tc>
          <w:tcPr>
            <w:tcW w:w="9655" w:type="dxa"/>
            <w:gridSpan w:val="2"/>
          </w:tcPr>
          <w:p w:rsidR="004705A3" w:rsidRPr="002C0890" w:rsidRDefault="004705A3"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4705A3" w:rsidRPr="002C0890" w:rsidTr="005B7FB8">
        <w:trPr>
          <w:trHeight w:val="703"/>
        </w:trPr>
        <w:tc>
          <w:tcPr>
            <w:tcW w:w="3167" w:type="dxa"/>
          </w:tcPr>
          <w:p w:rsidR="004705A3" w:rsidRPr="002C0890" w:rsidRDefault="004705A3" w:rsidP="005B7FB8">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4705A3" w:rsidRPr="002C0890" w:rsidRDefault="004705A3" w:rsidP="005B7FB8">
            <w:pPr>
              <w:pStyle w:val="aff0"/>
              <w:suppressAutoHyphens/>
              <w:spacing w:before="0"/>
              <w:ind w:firstLine="0"/>
              <w:jc w:val="center"/>
              <w:rPr>
                <w:rFonts w:ascii="Times New Roman" w:hAnsi="Times New Roman"/>
                <w:sz w:val="24"/>
              </w:rPr>
            </w:pPr>
          </w:p>
          <w:p w:rsidR="004705A3" w:rsidRPr="002C0890" w:rsidRDefault="004705A3" w:rsidP="005B7FB8">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4705A3" w:rsidRPr="002C0890" w:rsidTr="005B7FB8">
        <w:trPr>
          <w:trHeight w:val="703"/>
        </w:trPr>
        <w:tc>
          <w:tcPr>
            <w:tcW w:w="3167" w:type="dxa"/>
          </w:tcPr>
          <w:p w:rsidR="004705A3" w:rsidRPr="002C0890" w:rsidRDefault="004705A3" w:rsidP="005B7FB8">
            <w:pPr>
              <w:pStyle w:val="aff2"/>
              <w:jc w:val="left"/>
            </w:pPr>
            <w:r w:rsidRPr="002C0890">
              <w:t>Автомобильный транспорт</w:t>
            </w:r>
          </w:p>
        </w:tc>
        <w:tc>
          <w:tcPr>
            <w:tcW w:w="6488" w:type="dxa"/>
          </w:tcPr>
          <w:p w:rsidR="004705A3" w:rsidRPr="002C0890" w:rsidRDefault="004705A3" w:rsidP="00964C80">
            <w:pPr>
              <w:pStyle w:val="aff2"/>
              <w:numPr>
                <w:ilvl w:val="0"/>
                <w:numId w:val="49"/>
              </w:numPr>
              <w:ind w:left="319" w:hanging="283"/>
            </w:pPr>
            <w:r w:rsidRPr="002C0890">
              <w:t>размещение автомобильных дорог и технически связанных с ними сооружений;</w:t>
            </w:r>
          </w:p>
          <w:p w:rsidR="004705A3" w:rsidRPr="002C0890" w:rsidRDefault="004705A3" w:rsidP="00964C80">
            <w:pPr>
              <w:pStyle w:val="aff2"/>
              <w:numPr>
                <w:ilvl w:val="0"/>
                <w:numId w:val="49"/>
              </w:numPr>
              <w:ind w:left="319" w:hanging="283"/>
            </w:pPr>
            <w:r w:rsidRPr="002C0890">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705A3" w:rsidRPr="002C0890" w:rsidRDefault="004705A3" w:rsidP="00964C80">
            <w:pPr>
              <w:pStyle w:val="aff2"/>
              <w:numPr>
                <w:ilvl w:val="0"/>
                <w:numId w:val="49"/>
              </w:numPr>
              <w:ind w:left="319" w:hanging="283"/>
            </w:pPr>
            <w:r w:rsidRPr="002C08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705A3" w:rsidRPr="002C0890" w:rsidTr="005B7FB8">
        <w:trPr>
          <w:trHeight w:val="703"/>
        </w:trPr>
        <w:tc>
          <w:tcPr>
            <w:tcW w:w="3167" w:type="dxa"/>
          </w:tcPr>
          <w:p w:rsidR="004705A3" w:rsidRPr="002C0890" w:rsidRDefault="004705A3" w:rsidP="005B7FB8">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Железнодорожный транспорт</w:t>
            </w:r>
          </w:p>
        </w:tc>
        <w:tc>
          <w:tcPr>
            <w:tcW w:w="6488" w:type="dxa"/>
          </w:tcPr>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железнодорожных путей;</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 xml:space="preserve">размещение погрузочно-разгрузочных площадок, </w:t>
            </w:r>
            <w:r w:rsidRPr="002C0890">
              <w:rPr>
                <w:rFonts w:ascii="Times New Roman" w:hAnsi="Times New Roman"/>
                <w:sz w:val="24"/>
                <w:lang w:eastAsia="ru-RU"/>
              </w:rPr>
              <w:lastRenderedPageBreak/>
              <w:t>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4705A3" w:rsidRPr="002C0890" w:rsidTr="005B7FB8">
        <w:trPr>
          <w:trHeight w:val="703"/>
        </w:trPr>
        <w:tc>
          <w:tcPr>
            <w:tcW w:w="3167" w:type="dxa"/>
          </w:tcPr>
          <w:p w:rsidR="004705A3" w:rsidRPr="005B4C98" w:rsidRDefault="004705A3" w:rsidP="005B7FB8">
            <w:pPr>
              <w:pStyle w:val="aff2"/>
              <w:jc w:val="left"/>
            </w:pPr>
            <w:r w:rsidRPr="005B4C98">
              <w:lastRenderedPageBreak/>
              <w:t>Размещение автомобильных дорог вне границ населенного пункта</w:t>
            </w:r>
          </w:p>
        </w:tc>
        <w:tc>
          <w:tcPr>
            <w:tcW w:w="6488" w:type="dxa"/>
          </w:tcPr>
          <w:p w:rsidR="004705A3" w:rsidRPr="005B4C98" w:rsidRDefault="004705A3" w:rsidP="005B7FB8">
            <w:pPr>
              <w:pStyle w:val="aff2"/>
            </w:pPr>
            <w:r>
              <w:t>П</w:t>
            </w:r>
            <w:r w:rsidRPr="005B4C98">
              <w:t>од линейными объектами автомобильного транспорта, как основных объектов капитального строительства</w:t>
            </w:r>
          </w:p>
        </w:tc>
      </w:tr>
      <w:tr w:rsidR="004705A3" w:rsidRPr="002C0890" w:rsidTr="005B7FB8">
        <w:trPr>
          <w:trHeight w:val="703"/>
        </w:trPr>
        <w:tc>
          <w:tcPr>
            <w:tcW w:w="3167" w:type="dxa"/>
          </w:tcPr>
          <w:p w:rsidR="004705A3" w:rsidRDefault="004705A3" w:rsidP="005B7FB8">
            <w:pPr>
              <w:pStyle w:val="aff2"/>
              <w:jc w:val="left"/>
            </w:pPr>
            <w:r>
              <w:t>Объекты придорожного сервиса</w:t>
            </w:r>
          </w:p>
        </w:tc>
        <w:tc>
          <w:tcPr>
            <w:tcW w:w="6488" w:type="dxa"/>
          </w:tcPr>
          <w:p w:rsidR="004705A3" w:rsidRDefault="004705A3" w:rsidP="00964C80">
            <w:pPr>
              <w:pStyle w:val="ConsPlusNormal"/>
              <w:numPr>
                <w:ilvl w:val="0"/>
                <w:numId w:val="53"/>
              </w:numPr>
              <w:ind w:left="319" w:right="-79" w:hanging="25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4705A3" w:rsidRPr="0032119F" w:rsidRDefault="004705A3" w:rsidP="00964C80">
            <w:pPr>
              <w:pStyle w:val="ConsPlusNormal"/>
              <w:numPr>
                <w:ilvl w:val="0"/>
                <w:numId w:val="53"/>
              </w:numPr>
              <w:ind w:left="319" w:right="-93" w:hanging="259"/>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53"/>
              </w:numPr>
              <w:ind w:left="319" w:hanging="259"/>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705A3" w:rsidRPr="002C0890" w:rsidTr="005B7FB8">
        <w:trPr>
          <w:trHeight w:val="703"/>
        </w:trPr>
        <w:tc>
          <w:tcPr>
            <w:tcW w:w="3167" w:type="dxa"/>
          </w:tcPr>
          <w:p w:rsidR="004705A3" w:rsidRPr="002C0890" w:rsidRDefault="004705A3" w:rsidP="005B7FB8">
            <w:pPr>
              <w:pStyle w:val="aff2"/>
              <w:jc w:val="left"/>
            </w:pPr>
            <w:r w:rsidRPr="002C0890">
              <w:t>Обслуживание автотранспорта</w:t>
            </w:r>
          </w:p>
        </w:tc>
        <w:tc>
          <w:tcPr>
            <w:tcW w:w="6488" w:type="dxa"/>
          </w:tcPr>
          <w:p w:rsidR="004705A3" w:rsidRPr="002C0890" w:rsidRDefault="004705A3" w:rsidP="00964C80">
            <w:pPr>
              <w:pStyle w:val="aff2"/>
              <w:numPr>
                <w:ilvl w:val="0"/>
                <w:numId w:val="49"/>
              </w:numPr>
              <w:ind w:left="319"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2C0890" w:rsidTr="005B7FB8">
        <w:trPr>
          <w:trHeight w:val="703"/>
        </w:trPr>
        <w:tc>
          <w:tcPr>
            <w:tcW w:w="3167" w:type="dxa"/>
          </w:tcPr>
          <w:p w:rsidR="004705A3" w:rsidRPr="005B4C98" w:rsidRDefault="004705A3" w:rsidP="005B7FB8">
            <w:pPr>
              <w:pStyle w:val="aff0"/>
              <w:suppressAutoHyphens/>
              <w:ind w:firstLine="0"/>
              <w:jc w:val="left"/>
              <w:rPr>
                <w:rFonts w:ascii="Times New Roman" w:hAnsi="Times New Roman"/>
                <w:sz w:val="24"/>
              </w:rPr>
            </w:pPr>
            <w:r w:rsidRPr="005B4C98">
              <w:rPr>
                <w:rFonts w:ascii="Times New Roman" w:hAnsi="Times New Roman"/>
                <w:sz w:val="24"/>
              </w:rPr>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8" w:type="dxa"/>
          </w:tcPr>
          <w:p w:rsidR="004705A3" w:rsidRPr="005B4C98" w:rsidRDefault="004705A3" w:rsidP="00964C80">
            <w:pPr>
              <w:pStyle w:val="aff0"/>
              <w:numPr>
                <w:ilvl w:val="0"/>
                <w:numId w:val="52"/>
              </w:numPr>
              <w:suppressAutoHyphens/>
              <w:spacing w:before="0"/>
              <w:ind w:left="319" w:hanging="283"/>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4705A3" w:rsidRPr="002C0890" w:rsidTr="005B7FB8">
        <w:trPr>
          <w:trHeight w:val="342"/>
        </w:trPr>
        <w:tc>
          <w:tcPr>
            <w:tcW w:w="3167" w:type="dxa"/>
          </w:tcPr>
          <w:p w:rsidR="004705A3" w:rsidRPr="002C0890" w:rsidRDefault="004705A3" w:rsidP="005B7FB8">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Трубопроводный транспорт</w:t>
            </w:r>
          </w:p>
        </w:tc>
        <w:tc>
          <w:tcPr>
            <w:tcW w:w="6488" w:type="dxa"/>
          </w:tcPr>
          <w:p w:rsidR="004705A3" w:rsidRPr="002C0890" w:rsidRDefault="004705A3" w:rsidP="00964C80">
            <w:pPr>
              <w:pStyle w:val="aff0"/>
              <w:numPr>
                <w:ilvl w:val="0"/>
                <w:numId w:val="49"/>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705A3" w:rsidRPr="002C0890" w:rsidTr="005B7FB8">
        <w:trPr>
          <w:trHeight w:val="703"/>
        </w:trPr>
        <w:tc>
          <w:tcPr>
            <w:tcW w:w="3167" w:type="dxa"/>
          </w:tcPr>
          <w:p w:rsidR="004705A3" w:rsidRPr="002C0890" w:rsidRDefault="004705A3" w:rsidP="005B7FB8">
            <w:pPr>
              <w:pStyle w:val="aff2"/>
              <w:jc w:val="left"/>
            </w:pPr>
            <w:r w:rsidRPr="002C0890">
              <w:t>Связь</w:t>
            </w:r>
          </w:p>
        </w:tc>
        <w:tc>
          <w:tcPr>
            <w:tcW w:w="6488" w:type="dxa"/>
          </w:tcPr>
          <w:p w:rsidR="004705A3" w:rsidRPr="002C0890" w:rsidRDefault="004705A3" w:rsidP="00964C80">
            <w:pPr>
              <w:pStyle w:val="aff2"/>
              <w:numPr>
                <w:ilvl w:val="0"/>
                <w:numId w:val="49"/>
              </w:numPr>
              <w:ind w:left="319"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2C0890" w:rsidTr="005B7FB8">
        <w:trPr>
          <w:trHeight w:val="384"/>
        </w:trPr>
        <w:tc>
          <w:tcPr>
            <w:tcW w:w="9655" w:type="dxa"/>
            <w:gridSpan w:val="2"/>
          </w:tcPr>
          <w:p w:rsidR="004705A3" w:rsidRPr="002C0890" w:rsidRDefault="004705A3" w:rsidP="005B7FB8">
            <w:pPr>
              <w:pStyle w:val="aff0"/>
              <w:suppressAutoHyphens/>
              <w:spacing w:before="0"/>
              <w:ind w:firstLine="34"/>
              <w:jc w:val="center"/>
              <w:rPr>
                <w:rFonts w:ascii="Times New Roman" w:hAnsi="Times New Roman"/>
                <w:sz w:val="24"/>
                <w:lang w:eastAsia="ru-RU"/>
              </w:rPr>
            </w:pPr>
            <w:r w:rsidRPr="002C0890">
              <w:rPr>
                <w:rFonts w:ascii="Times New Roman" w:hAnsi="Times New Roman"/>
                <w:b/>
                <w:sz w:val="24"/>
              </w:rPr>
              <w:t>Условно разрешённые виды использования</w:t>
            </w:r>
          </w:p>
        </w:tc>
      </w:tr>
      <w:tr w:rsidR="004705A3" w:rsidRPr="002C0890" w:rsidTr="005B7FB8">
        <w:trPr>
          <w:trHeight w:val="703"/>
        </w:trPr>
        <w:tc>
          <w:tcPr>
            <w:tcW w:w="3167" w:type="dxa"/>
          </w:tcPr>
          <w:p w:rsidR="004705A3" w:rsidRPr="002C0890" w:rsidRDefault="004705A3" w:rsidP="005B7FB8">
            <w:pPr>
              <w:pStyle w:val="aff2"/>
              <w:jc w:val="left"/>
            </w:pPr>
            <w:r w:rsidRPr="002C0890">
              <w:t>Магазины</w:t>
            </w:r>
          </w:p>
        </w:tc>
        <w:tc>
          <w:tcPr>
            <w:tcW w:w="6488" w:type="dxa"/>
          </w:tcPr>
          <w:p w:rsidR="004705A3" w:rsidRPr="002C0890" w:rsidRDefault="004705A3" w:rsidP="00964C80">
            <w:pPr>
              <w:pStyle w:val="aff2"/>
              <w:numPr>
                <w:ilvl w:val="0"/>
                <w:numId w:val="49"/>
              </w:numPr>
              <w:ind w:left="319" w:hanging="283"/>
            </w:pPr>
            <w:r w:rsidRPr="002C0890">
              <w:t>размещение объектов капитального строительства, предназначенных для продажи товаров, торговая площадь которых составляет до 5000 кв. м</w:t>
            </w:r>
          </w:p>
        </w:tc>
      </w:tr>
      <w:tr w:rsidR="004705A3" w:rsidRPr="002C0890" w:rsidTr="005B7FB8">
        <w:trPr>
          <w:trHeight w:val="703"/>
        </w:trPr>
        <w:tc>
          <w:tcPr>
            <w:tcW w:w="3167" w:type="dxa"/>
          </w:tcPr>
          <w:p w:rsidR="004705A3" w:rsidRPr="002C0890" w:rsidRDefault="004705A3" w:rsidP="005B7FB8">
            <w:pPr>
              <w:pStyle w:val="aff2"/>
              <w:jc w:val="left"/>
            </w:pPr>
            <w:r w:rsidRPr="002C0890">
              <w:t>Склады</w:t>
            </w:r>
          </w:p>
        </w:tc>
        <w:tc>
          <w:tcPr>
            <w:tcW w:w="6488" w:type="dxa"/>
          </w:tcPr>
          <w:p w:rsidR="004705A3" w:rsidRPr="002C0890" w:rsidRDefault="004705A3" w:rsidP="00964C80">
            <w:pPr>
              <w:pStyle w:val="aff2"/>
              <w:numPr>
                <w:ilvl w:val="0"/>
                <w:numId w:val="49"/>
              </w:numPr>
              <w:ind w:left="319" w:hanging="283"/>
            </w:pPr>
            <w:proofErr w:type="gramStart"/>
            <w:r w:rsidRPr="002C0890">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2C0890">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2C0890" w:rsidTr="005B7FB8">
        <w:trPr>
          <w:trHeight w:val="703"/>
        </w:trPr>
        <w:tc>
          <w:tcPr>
            <w:tcW w:w="3167" w:type="dxa"/>
          </w:tcPr>
          <w:p w:rsidR="004705A3" w:rsidRPr="002C0890" w:rsidRDefault="004705A3" w:rsidP="005B7FB8">
            <w:pPr>
              <w:pStyle w:val="aff2"/>
              <w:jc w:val="left"/>
            </w:pPr>
            <w:r w:rsidRPr="002C0890">
              <w:lastRenderedPageBreak/>
              <w:t>Обеспечение внутреннего правопорядка</w:t>
            </w:r>
          </w:p>
        </w:tc>
        <w:tc>
          <w:tcPr>
            <w:tcW w:w="6488" w:type="dxa"/>
          </w:tcPr>
          <w:p w:rsidR="004705A3" w:rsidRPr="002C0890" w:rsidRDefault="004705A3" w:rsidP="00964C80">
            <w:pPr>
              <w:pStyle w:val="aff2"/>
              <w:numPr>
                <w:ilvl w:val="0"/>
                <w:numId w:val="49"/>
              </w:numPr>
              <w:ind w:left="319"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Pr="002C0890" w:rsidRDefault="004705A3" w:rsidP="00964C80">
            <w:pPr>
              <w:pStyle w:val="aff2"/>
              <w:numPr>
                <w:ilvl w:val="0"/>
                <w:numId w:val="49"/>
              </w:numPr>
              <w:ind w:left="319"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2C0890" w:rsidTr="005B7FB8">
        <w:trPr>
          <w:trHeight w:val="328"/>
        </w:trPr>
        <w:tc>
          <w:tcPr>
            <w:tcW w:w="9655" w:type="dxa"/>
            <w:gridSpan w:val="2"/>
          </w:tcPr>
          <w:p w:rsidR="004705A3" w:rsidRPr="002C0890" w:rsidRDefault="004705A3"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4705A3" w:rsidRPr="002C0890" w:rsidTr="005B7FB8">
        <w:trPr>
          <w:trHeight w:val="328"/>
        </w:trPr>
        <w:tc>
          <w:tcPr>
            <w:tcW w:w="9655" w:type="dxa"/>
            <w:gridSpan w:val="2"/>
          </w:tcPr>
          <w:p w:rsidR="004705A3" w:rsidRPr="002C0890" w:rsidRDefault="004705A3"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4705A3" w:rsidRPr="002C0890" w:rsidTr="005B7FB8">
        <w:tblPrEx>
          <w:tblLook w:val="01E0"/>
        </w:tblPrEx>
        <w:tc>
          <w:tcPr>
            <w:tcW w:w="9655" w:type="dxa"/>
            <w:gridSpan w:val="2"/>
          </w:tcPr>
          <w:p w:rsidR="004705A3" w:rsidRPr="002C0890" w:rsidRDefault="004705A3"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2C0890" w:rsidTr="005B7FB8">
        <w:tblPrEx>
          <w:tblLook w:val="01E0"/>
        </w:tblPrEx>
        <w:tc>
          <w:tcPr>
            <w:tcW w:w="9655" w:type="dxa"/>
            <w:gridSpan w:val="2"/>
          </w:tcPr>
          <w:p w:rsidR="004705A3" w:rsidRPr="002C0890" w:rsidRDefault="004705A3" w:rsidP="00964C80">
            <w:pPr>
              <w:pStyle w:val="aff3"/>
              <w:numPr>
                <w:ilvl w:val="0"/>
                <w:numId w:val="50"/>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50"/>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50"/>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50"/>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50"/>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w:t>
            </w:r>
          </w:p>
        </w:tc>
      </w:tr>
      <w:tr w:rsidR="004705A3" w:rsidRPr="002C0890" w:rsidTr="005B7FB8">
        <w:tblPrEx>
          <w:tblLook w:val="01E0"/>
        </w:tblPrEx>
        <w:tc>
          <w:tcPr>
            <w:tcW w:w="9655" w:type="dxa"/>
            <w:gridSpan w:val="2"/>
          </w:tcPr>
          <w:p w:rsidR="004705A3" w:rsidRPr="002C0890" w:rsidRDefault="004705A3" w:rsidP="005B7FB8">
            <w:pPr>
              <w:tabs>
                <w:tab w:val="left" w:pos="1620"/>
              </w:tabs>
              <w:jc w:val="center"/>
              <w:rPr>
                <w:b/>
                <w:bCs/>
              </w:rPr>
            </w:pPr>
            <w:r w:rsidRPr="002C0890">
              <w:rPr>
                <w:b/>
                <w:bCs/>
              </w:rPr>
              <w:t>Планировочные и нормативные требования</w:t>
            </w:r>
          </w:p>
        </w:tc>
      </w:tr>
      <w:tr w:rsidR="004705A3" w:rsidRPr="002C0890" w:rsidTr="005B7FB8">
        <w:tblPrEx>
          <w:tblLook w:val="01E0"/>
        </w:tblPrEx>
        <w:tc>
          <w:tcPr>
            <w:tcW w:w="9655" w:type="dxa"/>
            <w:gridSpan w:val="2"/>
          </w:tcPr>
          <w:p w:rsidR="004705A3" w:rsidRPr="002C0890" w:rsidRDefault="004705A3" w:rsidP="004705A3">
            <w:pPr>
              <w:tabs>
                <w:tab w:val="left" w:pos="1620"/>
              </w:tabs>
              <w:ind w:left="226" w:hanging="284"/>
              <w:jc w:val="both"/>
              <w:rPr>
                <w:bCs/>
              </w:rPr>
            </w:pPr>
            <w:r w:rsidRPr="002D1CF2">
              <w:rPr>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4705A3">
            <w:pPr>
              <w:tabs>
                <w:tab w:val="left" w:pos="1620"/>
              </w:tabs>
              <w:ind w:left="226" w:hanging="284"/>
              <w:jc w:val="both"/>
              <w:rPr>
                <w:b/>
                <w:bCs/>
              </w:rPr>
            </w:pPr>
            <w:r w:rsidRPr="002D1CF2">
              <w:rPr>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r w:rsidRPr="002C0890">
              <w:rPr>
                <w:bCs/>
              </w:rPr>
              <w:lastRenderedPageBreak/>
              <w:t>(</w:t>
            </w:r>
            <w:proofErr w:type="spellStart"/>
            <w:r w:rsidRPr="002C0890">
              <w:rPr>
                <w:bCs/>
              </w:rPr>
              <w:t>СНиП</w:t>
            </w:r>
            <w:proofErr w:type="spellEnd"/>
            <w:r w:rsidRPr="002C0890">
              <w:rPr>
                <w:bCs/>
              </w:rPr>
              <w:t xml:space="preserve"> 2.07.01-89*).</w:t>
            </w:r>
          </w:p>
          <w:p w:rsidR="004705A3" w:rsidRPr="002C0890" w:rsidRDefault="004705A3" w:rsidP="004705A3">
            <w:pPr>
              <w:tabs>
                <w:tab w:val="left" w:pos="1620"/>
              </w:tabs>
              <w:jc w:val="center"/>
              <w:rPr>
                <w:b/>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2A6603" w:rsidRPr="005B4C98" w:rsidRDefault="002A6603" w:rsidP="00876316">
      <w:pPr>
        <w:ind w:firstLine="567"/>
        <w:jc w:val="center"/>
        <w:rPr>
          <w:b/>
          <w:bCs/>
        </w:rPr>
      </w:pPr>
    </w:p>
    <w:p w:rsidR="00556ACD" w:rsidRPr="005B4C98" w:rsidRDefault="00A87FF7" w:rsidP="00876316">
      <w:pPr>
        <w:ind w:firstLine="567"/>
        <w:jc w:val="center"/>
        <w:rPr>
          <w:b/>
          <w:bCs/>
        </w:rPr>
      </w:pPr>
      <w:r w:rsidRPr="005B4C98">
        <w:rPr>
          <w:b/>
          <w:bCs/>
        </w:rPr>
        <w:t>5.</w:t>
      </w:r>
      <w:r w:rsidR="00556ACD" w:rsidRPr="005B4C98">
        <w:rPr>
          <w:b/>
          <w:bCs/>
        </w:rPr>
        <w:t>Рекреационные зоны:</w:t>
      </w:r>
    </w:p>
    <w:p w:rsidR="00556ACD" w:rsidRPr="005B4C98" w:rsidRDefault="00556ACD" w:rsidP="00876316">
      <w:pPr>
        <w:ind w:firstLine="567"/>
        <w:rPr>
          <w:b/>
          <w:bCs/>
        </w:rPr>
      </w:pPr>
    </w:p>
    <w:p w:rsidR="00556ACD" w:rsidRPr="005B4C98" w:rsidRDefault="00556ACD" w:rsidP="00876316">
      <w:pPr>
        <w:ind w:firstLine="567"/>
        <w:jc w:val="center"/>
        <w:rPr>
          <w:b/>
          <w:bCs/>
          <w:u w:val="single"/>
        </w:rPr>
      </w:pPr>
      <w:r w:rsidRPr="005B4C98">
        <w:rPr>
          <w:b/>
          <w:bCs/>
          <w:u w:val="single"/>
        </w:rPr>
        <w:t xml:space="preserve">Р-1– Зона зеленых насаждений </w:t>
      </w:r>
      <w:r w:rsidR="00434365" w:rsidRPr="005B4C98">
        <w:rPr>
          <w:b/>
          <w:bCs/>
          <w:u w:val="single"/>
        </w:rPr>
        <w:t xml:space="preserve">и объектов </w:t>
      </w:r>
      <w:r w:rsidRPr="005B4C98">
        <w:rPr>
          <w:b/>
          <w:bCs/>
          <w:u w:val="single"/>
        </w:rPr>
        <w:t>общего пользования</w:t>
      </w:r>
      <w:r w:rsidR="00434365" w:rsidRPr="005B4C98">
        <w:rPr>
          <w:b/>
          <w:bCs/>
          <w:u w:val="single"/>
        </w:rPr>
        <w:t>.</w:t>
      </w:r>
    </w:p>
    <w:p w:rsidR="00434365" w:rsidRPr="005B4C98" w:rsidRDefault="00434365" w:rsidP="00876316">
      <w:pPr>
        <w:ind w:firstLine="567"/>
        <w:jc w:val="center"/>
        <w:rPr>
          <w:b/>
          <w:bCs/>
          <w:u w:val="single"/>
        </w:rPr>
      </w:pPr>
    </w:p>
    <w:p w:rsidR="00434365" w:rsidRPr="005B4C98" w:rsidRDefault="00434365" w:rsidP="00434365">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Pr="005B4C98" w:rsidRDefault="00434365" w:rsidP="00434365">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91"/>
      </w:tblGrid>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D1CF2" w:rsidRPr="002C0890" w:rsidTr="005B7FB8">
        <w:trPr>
          <w:trHeight w:val="703"/>
        </w:trPr>
        <w:tc>
          <w:tcPr>
            <w:tcW w:w="3165" w:type="dxa"/>
          </w:tcPr>
          <w:p w:rsidR="002D1CF2" w:rsidRPr="002C0890" w:rsidRDefault="002D1CF2" w:rsidP="005B7FB8">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91" w:type="dxa"/>
          </w:tcPr>
          <w:p w:rsidR="002D1CF2" w:rsidRPr="002C0890" w:rsidRDefault="002D1CF2" w:rsidP="005B7FB8">
            <w:pPr>
              <w:pStyle w:val="aff0"/>
              <w:suppressAutoHyphens/>
              <w:spacing w:before="0"/>
              <w:ind w:firstLine="0"/>
              <w:jc w:val="center"/>
              <w:rPr>
                <w:rFonts w:ascii="Times New Roman" w:hAnsi="Times New Roman"/>
                <w:sz w:val="24"/>
              </w:rPr>
            </w:pPr>
          </w:p>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5B7FB8">
        <w:trPr>
          <w:trHeight w:val="703"/>
        </w:trPr>
        <w:tc>
          <w:tcPr>
            <w:tcW w:w="3165" w:type="dxa"/>
          </w:tcPr>
          <w:p w:rsidR="002D1CF2" w:rsidRPr="002C0890" w:rsidRDefault="002D1CF2" w:rsidP="005B7FB8">
            <w:pPr>
              <w:pStyle w:val="aff2"/>
              <w:jc w:val="left"/>
            </w:pPr>
            <w:r w:rsidRPr="002C0890">
              <w:t>Спорт</w:t>
            </w:r>
          </w:p>
        </w:tc>
        <w:tc>
          <w:tcPr>
            <w:tcW w:w="6491" w:type="dxa"/>
          </w:tcPr>
          <w:p w:rsidR="002D1CF2" w:rsidRPr="002C0890" w:rsidRDefault="002D1CF2" w:rsidP="00964C80">
            <w:pPr>
              <w:pStyle w:val="aff2"/>
              <w:numPr>
                <w:ilvl w:val="0"/>
                <w:numId w:val="54"/>
              </w:numPr>
              <w:ind w:left="321" w:hanging="283"/>
            </w:pPr>
            <w:proofErr w:type="gramStart"/>
            <w:r w:rsidRPr="002C08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D1CF2" w:rsidRPr="002C0890" w:rsidRDefault="002D1CF2" w:rsidP="00964C80">
            <w:pPr>
              <w:pStyle w:val="aff2"/>
              <w:numPr>
                <w:ilvl w:val="0"/>
                <w:numId w:val="54"/>
              </w:numPr>
              <w:ind w:left="321" w:hanging="283"/>
            </w:pPr>
            <w:r w:rsidRPr="002C0890">
              <w:t>размещение спортивных баз и лагерей</w:t>
            </w:r>
          </w:p>
        </w:tc>
      </w:tr>
      <w:tr w:rsidR="002D1CF2" w:rsidRPr="002C0890" w:rsidTr="005B7FB8">
        <w:trPr>
          <w:trHeight w:val="703"/>
        </w:trPr>
        <w:tc>
          <w:tcPr>
            <w:tcW w:w="3165" w:type="dxa"/>
          </w:tcPr>
          <w:p w:rsidR="002D1CF2" w:rsidRPr="002C0890" w:rsidRDefault="002D1CF2" w:rsidP="005B7FB8">
            <w:pPr>
              <w:pStyle w:val="aff2"/>
              <w:jc w:val="left"/>
            </w:pPr>
            <w:r w:rsidRPr="002C0890">
              <w:t>Природно-познавательный туризм</w:t>
            </w:r>
          </w:p>
        </w:tc>
        <w:tc>
          <w:tcPr>
            <w:tcW w:w="6491" w:type="dxa"/>
          </w:tcPr>
          <w:p w:rsidR="002D1CF2" w:rsidRPr="002C0890" w:rsidRDefault="002D1CF2" w:rsidP="00964C80">
            <w:pPr>
              <w:pStyle w:val="aff2"/>
              <w:numPr>
                <w:ilvl w:val="0"/>
                <w:numId w:val="54"/>
              </w:numPr>
              <w:ind w:left="321" w:hanging="283"/>
            </w:pPr>
            <w:r w:rsidRPr="002C08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1CF2" w:rsidRPr="002C0890" w:rsidRDefault="002D1CF2" w:rsidP="00964C80">
            <w:pPr>
              <w:pStyle w:val="aff2"/>
              <w:numPr>
                <w:ilvl w:val="0"/>
                <w:numId w:val="54"/>
              </w:numPr>
              <w:ind w:left="321" w:hanging="283"/>
            </w:pPr>
            <w:r w:rsidRPr="002C0890">
              <w:t xml:space="preserve">осуществление необходимых природоохранных и </w:t>
            </w:r>
            <w:proofErr w:type="spellStart"/>
            <w:r w:rsidRPr="002C0890">
              <w:t>природовосстановительных</w:t>
            </w:r>
            <w:proofErr w:type="spellEnd"/>
            <w:r w:rsidRPr="002C0890">
              <w:t xml:space="preserve"> мероприятий</w:t>
            </w:r>
          </w:p>
        </w:tc>
      </w:tr>
      <w:tr w:rsidR="002D1CF2" w:rsidRPr="002C0890" w:rsidTr="005B7FB8">
        <w:trPr>
          <w:trHeight w:val="703"/>
        </w:trPr>
        <w:tc>
          <w:tcPr>
            <w:tcW w:w="3165" w:type="dxa"/>
          </w:tcPr>
          <w:p w:rsidR="002D1CF2" w:rsidRPr="002C0890" w:rsidRDefault="002D1CF2" w:rsidP="005B7FB8">
            <w:pPr>
              <w:pStyle w:val="aff2"/>
              <w:jc w:val="left"/>
            </w:pPr>
            <w:r w:rsidRPr="002C0890">
              <w:t>Охота и рыбалка</w:t>
            </w:r>
          </w:p>
        </w:tc>
        <w:tc>
          <w:tcPr>
            <w:tcW w:w="6491" w:type="dxa"/>
          </w:tcPr>
          <w:p w:rsidR="002D1CF2" w:rsidRPr="002C0890" w:rsidRDefault="002D1CF2" w:rsidP="00964C80">
            <w:pPr>
              <w:pStyle w:val="aff2"/>
              <w:numPr>
                <w:ilvl w:val="0"/>
                <w:numId w:val="54"/>
              </w:numPr>
              <w:ind w:left="321" w:hanging="283"/>
            </w:pPr>
            <w:r w:rsidRPr="002C089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1CF2" w:rsidRPr="002C0890" w:rsidTr="005B7FB8">
        <w:trPr>
          <w:trHeight w:val="703"/>
        </w:trPr>
        <w:tc>
          <w:tcPr>
            <w:tcW w:w="3165" w:type="dxa"/>
          </w:tcPr>
          <w:p w:rsidR="002D1CF2" w:rsidRPr="002C0890" w:rsidRDefault="002D1CF2" w:rsidP="005B7FB8">
            <w:pPr>
              <w:pStyle w:val="aff2"/>
              <w:jc w:val="left"/>
            </w:pPr>
            <w:r w:rsidRPr="002C0890">
              <w:t>Поля для гольфа или конных прогулок</w:t>
            </w:r>
          </w:p>
        </w:tc>
        <w:tc>
          <w:tcPr>
            <w:tcW w:w="6491" w:type="dxa"/>
          </w:tcPr>
          <w:p w:rsidR="002D1CF2" w:rsidRPr="002C0890" w:rsidRDefault="002D1CF2" w:rsidP="00964C80">
            <w:pPr>
              <w:pStyle w:val="aff2"/>
              <w:numPr>
                <w:ilvl w:val="0"/>
                <w:numId w:val="54"/>
              </w:numPr>
              <w:ind w:left="321" w:hanging="283"/>
            </w:pPr>
            <w:r w:rsidRPr="002C0890">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D1CF2" w:rsidRPr="002C0890" w:rsidRDefault="002D1CF2" w:rsidP="00964C80">
            <w:pPr>
              <w:pStyle w:val="aff2"/>
              <w:numPr>
                <w:ilvl w:val="0"/>
                <w:numId w:val="54"/>
              </w:numPr>
              <w:ind w:left="321" w:hanging="283"/>
            </w:pPr>
            <w:r w:rsidRPr="002C0890">
              <w:t>размещение конноспортивных манежей без трибун</w:t>
            </w:r>
          </w:p>
        </w:tc>
      </w:tr>
      <w:tr w:rsidR="002D1CF2" w:rsidRPr="002C0890" w:rsidTr="005B7FB8">
        <w:trPr>
          <w:trHeight w:val="703"/>
        </w:trPr>
        <w:tc>
          <w:tcPr>
            <w:tcW w:w="3165" w:type="dxa"/>
          </w:tcPr>
          <w:p w:rsidR="002D1CF2" w:rsidRPr="002C0890" w:rsidRDefault="002D1CF2" w:rsidP="005B7FB8">
            <w:pPr>
              <w:pStyle w:val="aff2"/>
              <w:jc w:val="left"/>
            </w:pPr>
            <w:r w:rsidRPr="002C0890">
              <w:t>Туристическое обслуживание</w:t>
            </w:r>
          </w:p>
        </w:tc>
        <w:tc>
          <w:tcPr>
            <w:tcW w:w="6491" w:type="dxa"/>
          </w:tcPr>
          <w:p w:rsidR="002D1CF2" w:rsidRPr="002C0890" w:rsidRDefault="002D1CF2" w:rsidP="00964C80">
            <w:pPr>
              <w:pStyle w:val="ConsPlusNormal"/>
              <w:numPr>
                <w:ilvl w:val="0"/>
                <w:numId w:val="54"/>
              </w:numPr>
              <w:ind w:left="321" w:hanging="283"/>
              <w:jc w:val="both"/>
              <w:rPr>
                <w:rFonts w:ascii="Times New Roman" w:hAnsi="Times New Roman" w:cs="Times New Roman"/>
                <w:sz w:val="24"/>
                <w:szCs w:val="24"/>
                <w:lang w:eastAsia="ru-RU"/>
              </w:rPr>
            </w:pPr>
            <w:r w:rsidRPr="002C0890">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D1CF2" w:rsidRPr="002C0890" w:rsidRDefault="002D1CF2" w:rsidP="00964C80">
            <w:pPr>
              <w:pStyle w:val="ConsPlusNormal"/>
              <w:numPr>
                <w:ilvl w:val="0"/>
                <w:numId w:val="54"/>
              </w:numPr>
              <w:ind w:left="321" w:hanging="283"/>
              <w:jc w:val="both"/>
              <w:rPr>
                <w:rFonts w:ascii="Times New Roman" w:hAnsi="Times New Roman" w:cs="Times New Roman"/>
              </w:rPr>
            </w:pPr>
            <w:r w:rsidRPr="002C0890">
              <w:rPr>
                <w:rFonts w:ascii="Times New Roman" w:hAnsi="Times New Roman" w:cs="Times New Roman"/>
                <w:sz w:val="24"/>
                <w:szCs w:val="24"/>
                <w:lang w:eastAsia="ru-RU"/>
              </w:rPr>
              <w:lastRenderedPageBreak/>
              <w:t>размещение детских лагерей</w:t>
            </w:r>
          </w:p>
        </w:tc>
      </w:tr>
      <w:tr w:rsidR="002D1CF2" w:rsidRPr="002C0890" w:rsidTr="005B7FB8">
        <w:trPr>
          <w:trHeight w:val="703"/>
        </w:trPr>
        <w:tc>
          <w:tcPr>
            <w:tcW w:w="3165" w:type="dxa"/>
          </w:tcPr>
          <w:p w:rsidR="002D1CF2" w:rsidRPr="002C0890" w:rsidRDefault="002D1CF2" w:rsidP="005B7FB8">
            <w:pPr>
              <w:pStyle w:val="aff2"/>
              <w:jc w:val="left"/>
            </w:pPr>
            <w:r w:rsidRPr="002C0890">
              <w:lastRenderedPageBreak/>
              <w:t>Гостиничное обслуживание</w:t>
            </w:r>
          </w:p>
        </w:tc>
        <w:tc>
          <w:tcPr>
            <w:tcW w:w="6491" w:type="dxa"/>
          </w:tcPr>
          <w:p w:rsidR="002D1CF2" w:rsidRPr="002C0890" w:rsidRDefault="002D1CF2" w:rsidP="00964C80">
            <w:pPr>
              <w:pStyle w:val="aff2"/>
              <w:numPr>
                <w:ilvl w:val="0"/>
                <w:numId w:val="54"/>
              </w:numPr>
              <w:ind w:left="321" w:hanging="283"/>
            </w:pPr>
            <w:r w:rsidRPr="002C089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D1CF2" w:rsidRPr="002C0890" w:rsidTr="005B7FB8">
        <w:trPr>
          <w:trHeight w:val="703"/>
        </w:trPr>
        <w:tc>
          <w:tcPr>
            <w:tcW w:w="3165" w:type="dxa"/>
          </w:tcPr>
          <w:p w:rsidR="002D1CF2" w:rsidRPr="002C0890" w:rsidRDefault="002D1CF2" w:rsidP="005B7FB8">
            <w:pPr>
              <w:pStyle w:val="aff2"/>
              <w:jc w:val="left"/>
            </w:pPr>
            <w:r w:rsidRPr="002C0890">
              <w:t>Связь</w:t>
            </w:r>
          </w:p>
        </w:tc>
        <w:tc>
          <w:tcPr>
            <w:tcW w:w="6491" w:type="dxa"/>
          </w:tcPr>
          <w:p w:rsidR="002D1CF2" w:rsidRDefault="002D1CF2" w:rsidP="00964C80">
            <w:pPr>
              <w:pStyle w:val="aff2"/>
              <w:numPr>
                <w:ilvl w:val="0"/>
                <w:numId w:val="54"/>
              </w:numPr>
              <w:ind w:left="321"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2D1CF2" w:rsidRDefault="002D1CF2" w:rsidP="005B7FB8"/>
          <w:p w:rsidR="002D1CF2" w:rsidRPr="00505497" w:rsidRDefault="002D1CF2" w:rsidP="005B7FB8"/>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5B7FB8">
        <w:trPr>
          <w:trHeight w:val="703"/>
        </w:trPr>
        <w:tc>
          <w:tcPr>
            <w:tcW w:w="3165" w:type="dxa"/>
          </w:tcPr>
          <w:p w:rsidR="002D1CF2" w:rsidRPr="002C0890" w:rsidRDefault="002D1CF2" w:rsidP="005B7FB8">
            <w:pPr>
              <w:pStyle w:val="aff2"/>
              <w:jc w:val="left"/>
            </w:pPr>
            <w:r w:rsidRPr="002C0890">
              <w:t>Обслуживание автотранспорта</w:t>
            </w:r>
          </w:p>
        </w:tc>
        <w:tc>
          <w:tcPr>
            <w:tcW w:w="6491" w:type="dxa"/>
          </w:tcPr>
          <w:p w:rsidR="002D1CF2" w:rsidRPr="002C0890" w:rsidRDefault="002D1CF2" w:rsidP="00964C80">
            <w:pPr>
              <w:pStyle w:val="aff2"/>
              <w:numPr>
                <w:ilvl w:val="0"/>
                <w:numId w:val="54"/>
              </w:numPr>
              <w:ind w:left="321"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D1CF2" w:rsidRPr="002C0890" w:rsidTr="005B7FB8">
        <w:trPr>
          <w:trHeight w:val="703"/>
        </w:trPr>
        <w:tc>
          <w:tcPr>
            <w:tcW w:w="3165" w:type="dxa"/>
          </w:tcPr>
          <w:p w:rsidR="002D1CF2" w:rsidRPr="002C0890" w:rsidRDefault="002D1CF2" w:rsidP="005B7FB8">
            <w:pPr>
              <w:pStyle w:val="aff2"/>
              <w:jc w:val="left"/>
            </w:pPr>
            <w:r w:rsidRPr="002C0890">
              <w:t>Обеспечение внутреннего правопорядка</w:t>
            </w:r>
          </w:p>
        </w:tc>
        <w:tc>
          <w:tcPr>
            <w:tcW w:w="6491" w:type="dxa"/>
          </w:tcPr>
          <w:p w:rsidR="002D1CF2" w:rsidRPr="002C0890" w:rsidRDefault="002D1CF2" w:rsidP="00964C80">
            <w:pPr>
              <w:pStyle w:val="aff2"/>
              <w:numPr>
                <w:ilvl w:val="0"/>
                <w:numId w:val="54"/>
              </w:numPr>
              <w:ind w:left="321"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D1CF2" w:rsidRPr="002C0890" w:rsidRDefault="002D1CF2" w:rsidP="00964C80">
            <w:pPr>
              <w:pStyle w:val="aff2"/>
              <w:numPr>
                <w:ilvl w:val="0"/>
                <w:numId w:val="54"/>
              </w:numPr>
              <w:ind w:left="321"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2D1CF2" w:rsidRPr="002C0890" w:rsidTr="005B7FB8">
        <w:trPr>
          <w:trHeight w:val="895"/>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5"/>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55"/>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3</w:t>
            </w:r>
            <w:r w:rsidRPr="002C0890">
              <w:t>0 % от общей площади земельного участка</w:t>
            </w:r>
          </w:p>
          <w:p w:rsidR="002D1CF2" w:rsidRPr="002C0890" w:rsidRDefault="002D1CF2" w:rsidP="00964C80">
            <w:pPr>
              <w:numPr>
                <w:ilvl w:val="0"/>
                <w:numId w:val="55"/>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5"/>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D1CF2" w:rsidRPr="002C0890" w:rsidRDefault="002D1CF2" w:rsidP="00964C80">
            <w:pPr>
              <w:numPr>
                <w:ilvl w:val="0"/>
                <w:numId w:val="55"/>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w:t>
            </w:r>
            <w:r>
              <w:rPr>
                <w:rFonts w:ascii="Times New Roman" w:hAnsi="Times New Roman"/>
                <w:b/>
                <w:sz w:val="24"/>
              </w:rPr>
              <w:t>вочные и нормативные требования</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ind w:left="226" w:hanging="226"/>
              <w:jc w:val="both"/>
              <w:rPr>
                <w:bCs/>
              </w:rPr>
            </w:pPr>
            <w:r w:rsidRPr="002C0890">
              <w:rPr>
                <w:b/>
                <w:bCs/>
              </w:rPr>
              <w:lastRenderedPageBreak/>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5B7FB8">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sidRPr="002C0890">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22A46" w:rsidRPr="005B4C98" w:rsidRDefault="00022A46" w:rsidP="00876316">
      <w:pPr>
        <w:ind w:firstLine="567"/>
        <w:jc w:val="center"/>
        <w:rPr>
          <w:b/>
          <w:u w:val="single"/>
        </w:rPr>
      </w:pPr>
    </w:p>
    <w:p w:rsidR="00556ACD" w:rsidRPr="005B4C98" w:rsidRDefault="00556ACD" w:rsidP="00E3047B">
      <w:pPr>
        <w:jc w:val="center"/>
        <w:rPr>
          <w:b/>
          <w:u w:val="single"/>
        </w:rPr>
      </w:pPr>
      <w:r w:rsidRPr="005B4C98">
        <w:rPr>
          <w:b/>
          <w:u w:val="single"/>
        </w:rPr>
        <w:t xml:space="preserve">Р-2 </w:t>
      </w:r>
      <w:r w:rsidR="00D652FD" w:rsidRPr="005B4C98">
        <w:rPr>
          <w:b/>
          <w:u w:val="single"/>
        </w:rPr>
        <w:t xml:space="preserve">- </w:t>
      </w:r>
      <w:r w:rsidRPr="005B4C98">
        <w:rPr>
          <w:b/>
          <w:u w:val="single"/>
        </w:rPr>
        <w:t xml:space="preserve">Зона лесопарков, </w:t>
      </w:r>
      <w:proofErr w:type="spellStart"/>
      <w:r w:rsidRPr="005B4C98">
        <w:rPr>
          <w:b/>
          <w:u w:val="single"/>
        </w:rPr>
        <w:t>лугопарков</w:t>
      </w:r>
      <w:proofErr w:type="spellEnd"/>
      <w:r w:rsidR="00E3047B" w:rsidRPr="005B4C98">
        <w:rPr>
          <w:b/>
          <w:u w:val="single"/>
        </w:rPr>
        <w:t xml:space="preserve"> и особо охраняемых территорий</w:t>
      </w:r>
    </w:p>
    <w:p w:rsidR="00556ACD" w:rsidRPr="005B4C98" w:rsidRDefault="00556ACD" w:rsidP="00876316">
      <w:pPr>
        <w:ind w:firstLine="567"/>
        <w:jc w:val="center"/>
        <w:rPr>
          <w:b/>
          <w:u w:val="single"/>
        </w:rPr>
      </w:pPr>
    </w:p>
    <w:p w:rsidR="00B06AD7" w:rsidRPr="005B4C98" w:rsidRDefault="00B06AD7" w:rsidP="00B06AD7">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B06AD7" w:rsidRPr="005B4C98" w:rsidRDefault="00B06AD7" w:rsidP="00B06AD7">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2D1CF2" w:rsidRPr="005B4C98" w:rsidTr="005B7FB8">
        <w:trPr>
          <w:trHeight w:val="397"/>
        </w:trPr>
        <w:tc>
          <w:tcPr>
            <w:tcW w:w="9655" w:type="dxa"/>
            <w:gridSpan w:val="2"/>
          </w:tcPr>
          <w:p w:rsidR="002D1CF2" w:rsidRPr="005B4C98" w:rsidRDefault="002D1CF2"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D1CF2" w:rsidRPr="005B4C98" w:rsidTr="005B7FB8">
        <w:trPr>
          <w:trHeight w:val="703"/>
        </w:trPr>
        <w:tc>
          <w:tcPr>
            <w:tcW w:w="3166" w:type="dxa"/>
          </w:tcPr>
          <w:p w:rsidR="002D1CF2" w:rsidRPr="005B4C98" w:rsidRDefault="002D1CF2"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2D1CF2" w:rsidRPr="005B4C98" w:rsidRDefault="002D1CF2" w:rsidP="005B7FB8">
            <w:pPr>
              <w:pStyle w:val="aff0"/>
              <w:suppressAutoHyphens/>
              <w:spacing w:before="0"/>
              <w:ind w:firstLine="0"/>
              <w:jc w:val="center"/>
              <w:rPr>
                <w:rFonts w:ascii="Times New Roman" w:hAnsi="Times New Roman"/>
                <w:sz w:val="24"/>
              </w:rPr>
            </w:pPr>
          </w:p>
          <w:p w:rsidR="002D1CF2" w:rsidRPr="005B4C98" w:rsidRDefault="002D1CF2"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D1CF2" w:rsidRPr="005B4C98" w:rsidTr="005B7FB8">
        <w:trPr>
          <w:trHeight w:val="2004"/>
        </w:trPr>
        <w:tc>
          <w:tcPr>
            <w:tcW w:w="3166" w:type="dxa"/>
          </w:tcPr>
          <w:p w:rsidR="002D1CF2" w:rsidRPr="005B4C98" w:rsidRDefault="002D1CF2" w:rsidP="005B7FB8">
            <w:pPr>
              <w:pStyle w:val="aff2"/>
              <w:jc w:val="left"/>
            </w:pPr>
            <w:r w:rsidRPr="005B4C98">
              <w:t>Природно-познавательный туризм</w:t>
            </w:r>
          </w:p>
        </w:tc>
        <w:tc>
          <w:tcPr>
            <w:tcW w:w="6489" w:type="dxa"/>
          </w:tcPr>
          <w:p w:rsidR="002D1CF2" w:rsidRPr="005B4C98" w:rsidRDefault="002D1CF2" w:rsidP="005B7FB8">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1CF2" w:rsidRPr="005B4C98" w:rsidRDefault="002D1CF2" w:rsidP="005B7FB8">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2D1CF2" w:rsidRPr="005B4C98" w:rsidTr="005B7FB8">
        <w:trPr>
          <w:trHeight w:val="1196"/>
        </w:trPr>
        <w:tc>
          <w:tcPr>
            <w:tcW w:w="3166" w:type="dxa"/>
          </w:tcPr>
          <w:p w:rsidR="002D1CF2" w:rsidRPr="005B4C98" w:rsidRDefault="002D1CF2" w:rsidP="005B7FB8">
            <w:pPr>
              <w:pStyle w:val="aff2"/>
              <w:jc w:val="left"/>
            </w:pPr>
            <w:r w:rsidRPr="005B4C98">
              <w:t>Охота и рыбалка</w:t>
            </w:r>
          </w:p>
        </w:tc>
        <w:tc>
          <w:tcPr>
            <w:tcW w:w="6489" w:type="dxa"/>
          </w:tcPr>
          <w:p w:rsidR="002D1CF2" w:rsidRPr="005B4C98" w:rsidRDefault="002D1CF2" w:rsidP="005B7FB8">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1CF2" w:rsidRPr="005B4C98" w:rsidTr="005B7FB8">
        <w:trPr>
          <w:trHeight w:val="997"/>
        </w:trPr>
        <w:tc>
          <w:tcPr>
            <w:tcW w:w="3166" w:type="dxa"/>
          </w:tcPr>
          <w:p w:rsidR="002D1CF2" w:rsidRPr="005B4C98" w:rsidRDefault="002D1CF2" w:rsidP="005B7FB8">
            <w:pPr>
              <w:pStyle w:val="aff2"/>
              <w:jc w:val="left"/>
            </w:pPr>
            <w:bookmarkStart w:id="229" w:name="sub_1091"/>
            <w:r w:rsidRPr="005B4C98">
              <w:t>Охрана природных территорий</w:t>
            </w:r>
            <w:bookmarkEnd w:id="229"/>
          </w:p>
        </w:tc>
        <w:tc>
          <w:tcPr>
            <w:tcW w:w="6489" w:type="dxa"/>
          </w:tcPr>
          <w:p w:rsidR="002D1CF2" w:rsidRPr="005B4C98" w:rsidRDefault="002D1CF2" w:rsidP="005B7FB8">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2D1CF2" w:rsidRPr="005B4C98" w:rsidTr="005B7FB8">
        <w:trPr>
          <w:trHeight w:val="416"/>
        </w:trPr>
        <w:tc>
          <w:tcPr>
            <w:tcW w:w="9655" w:type="dxa"/>
            <w:gridSpan w:val="2"/>
          </w:tcPr>
          <w:p w:rsidR="002D1CF2" w:rsidRPr="005B4C98" w:rsidRDefault="002D1CF2"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D1CF2" w:rsidRPr="005B4C98" w:rsidTr="005B7FB8">
        <w:trPr>
          <w:trHeight w:val="703"/>
        </w:trPr>
        <w:tc>
          <w:tcPr>
            <w:tcW w:w="3166" w:type="dxa"/>
          </w:tcPr>
          <w:p w:rsidR="002D1CF2" w:rsidRPr="005B4C98" w:rsidRDefault="002D1CF2" w:rsidP="005B7FB8">
            <w:pPr>
              <w:pStyle w:val="aff2"/>
              <w:jc w:val="left"/>
              <w:rPr>
                <w:rFonts w:eastAsia="Calibri"/>
                <w:lang w:eastAsia="ar-SA"/>
              </w:rPr>
            </w:pPr>
            <w:bookmarkStart w:id="230" w:name="sub_1092"/>
            <w:r w:rsidRPr="005B4C98">
              <w:rPr>
                <w:rFonts w:eastAsia="Calibri"/>
                <w:lang w:eastAsia="ar-SA"/>
              </w:rPr>
              <w:t>Курортная деятельность</w:t>
            </w:r>
            <w:bookmarkEnd w:id="230"/>
          </w:p>
        </w:tc>
        <w:tc>
          <w:tcPr>
            <w:tcW w:w="6489" w:type="dxa"/>
          </w:tcPr>
          <w:p w:rsidR="002D1CF2" w:rsidRPr="005B4C98" w:rsidRDefault="002D1CF2" w:rsidP="00964C80">
            <w:pPr>
              <w:pStyle w:val="aff2"/>
              <w:numPr>
                <w:ilvl w:val="0"/>
                <w:numId w:val="57"/>
              </w:numPr>
              <w:ind w:left="320" w:hanging="258"/>
              <w:rPr>
                <w:rFonts w:eastAsia="Calibri"/>
                <w:lang w:eastAsia="ar-SA"/>
              </w:rPr>
            </w:pPr>
            <w:r w:rsidRPr="005B4C98">
              <w:rPr>
                <w:rFonts w:eastAsia="Calibri"/>
                <w:lang w:eastAsia="ar-SA"/>
              </w:rPr>
              <w:t xml:space="preserve">использование, в том числе с их извлечением, для лечения и оздоровления человека природных лечебных ресурсов </w:t>
            </w:r>
          </w:p>
        </w:tc>
      </w:tr>
      <w:tr w:rsidR="002D1CF2" w:rsidRPr="005B4C98" w:rsidTr="005B7FB8">
        <w:trPr>
          <w:trHeight w:val="1553"/>
        </w:trPr>
        <w:tc>
          <w:tcPr>
            <w:tcW w:w="3166" w:type="dxa"/>
          </w:tcPr>
          <w:p w:rsidR="002D1CF2" w:rsidRPr="005B4C98" w:rsidRDefault="002D1CF2" w:rsidP="005B7FB8">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2D1CF2" w:rsidRPr="005B4C98" w:rsidRDefault="002D1CF2" w:rsidP="00964C80">
            <w:pPr>
              <w:pStyle w:val="aff0"/>
              <w:numPr>
                <w:ilvl w:val="0"/>
                <w:numId w:val="57"/>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антенные поля;</w:t>
            </w:r>
          </w:p>
          <w:p w:rsidR="002D1CF2" w:rsidRPr="005B4C98" w:rsidRDefault="002D1CF2" w:rsidP="00964C80">
            <w:pPr>
              <w:pStyle w:val="aff0"/>
              <w:numPr>
                <w:ilvl w:val="0"/>
                <w:numId w:val="57"/>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 xml:space="preserve"> инфраструктура спутниковой связи и</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телерадиовещания;</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 xml:space="preserve">опоры и башни сотовой связи, </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иные объекты капитального строительства связи</w:t>
            </w:r>
          </w:p>
        </w:tc>
      </w:tr>
      <w:tr w:rsidR="002D1CF2" w:rsidRPr="005B4C98" w:rsidTr="005B7FB8">
        <w:trPr>
          <w:trHeight w:val="413"/>
        </w:trPr>
        <w:tc>
          <w:tcPr>
            <w:tcW w:w="9655"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5B4C98" w:rsidTr="005B7FB8">
        <w:trPr>
          <w:trHeight w:val="328"/>
        </w:trPr>
        <w:tc>
          <w:tcPr>
            <w:tcW w:w="9655" w:type="dxa"/>
            <w:gridSpan w:val="2"/>
          </w:tcPr>
          <w:p w:rsidR="002D1CF2" w:rsidRPr="002C0890" w:rsidRDefault="002D1CF2"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5B4C98" w:rsidTr="005B7FB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2D1CF2" w:rsidRPr="005B4C98" w:rsidTr="005B7FB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6"/>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lastRenderedPageBreak/>
              <w:t>максимальные предельные размеры земельных участков – не нормируются</w:t>
            </w:r>
          </w:p>
          <w:p w:rsidR="002D1CF2" w:rsidRPr="002C0890" w:rsidRDefault="002D1CF2" w:rsidP="00964C80">
            <w:pPr>
              <w:pStyle w:val="aff3"/>
              <w:numPr>
                <w:ilvl w:val="0"/>
                <w:numId w:val="56"/>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1</w:t>
            </w:r>
            <w:r w:rsidRPr="002C0890">
              <w:t>0 % от общей площади земельного участка</w:t>
            </w:r>
          </w:p>
          <w:p w:rsidR="002D1CF2" w:rsidRPr="002C0890" w:rsidRDefault="002D1CF2" w:rsidP="00964C80">
            <w:pPr>
              <w:numPr>
                <w:ilvl w:val="0"/>
                <w:numId w:val="56"/>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6"/>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D1CF2" w:rsidRPr="002C0890" w:rsidRDefault="002D1CF2" w:rsidP="00964C80">
            <w:pPr>
              <w:numPr>
                <w:ilvl w:val="0"/>
                <w:numId w:val="56"/>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5B4C98" w:rsidTr="005B7FB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0"/>
              <w:suppressAutoHyphens/>
              <w:spacing w:before="0"/>
              <w:ind w:firstLine="0"/>
              <w:jc w:val="center"/>
              <w:rPr>
                <w:rFonts w:ascii="Times New Roman" w:hAnsi="Times New Roman"/>
                <w:b/>
                <w:sz w:val="24"/>
              </w:rPr>
            </w:pPr>
            <w:r w:rsidRPr="002C0890">
              <w:rPr>
                <w:rFonts w:ascii="Times New Roman" w:hAnsi="Times New Roman"/>
                <w:b/>
                <w:sz w:val="24"/>
              </w:rPr>
              <w:lastRenderedPageBreak/>
              <w:t>Планировочные и нормативные требования:</w:t>
            </w:r>
          </w:p>
        </w:tc>
      </w:tr>
      <w:tr w:rsidR="002D1CF2" w:rsidRPr="005B4C98" w:rsidTr="005B7FB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5B7FB8">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rPr>
          <w:b/>
          <w:u w:val="single"/>
        </w:rPr>
      </w:pPr>
    </w:p>
    <w:p w:rsidR="00556ACD" w:rsidRPr="005B4C98" w:rsidRDefault="00556ACD" w:rsidP="00876316">
      <w:pPr>
        <w:ind w:firstLine="567"/>
        <w:jc w:val="center"/>
        <w:rPr>
          <w:b/>
          <w:bCs/>
        </w:rPr>
      </w:pPr>
      <w:r w:rsidRPr="005B4C98">
        <w:rPr>
          <w:b/>
          <w:bCs/>
        </w:rPr>
        <w:t>6. Зона специального назначения:</w:t>
      </w:r>
    </w:p>
    <w:p w:rsidR="00022A46" w:rsidRPr="005B4C98" w:rsidRDefault="00022A46" w:rsidP="00876316">
      <w:pPr>
        <w:ind w:firstLine="567"/>
        <w:jc w:val="center"/>
        <w:rPr>
          <w:b/>
          <w:bCs/>
        </w:rPr>
      </w:pPr>
    </w:p>
    <w:p w:rsidR="00556ACD" w:rsidRPr="005B4C98" w:rsidRDefault="00556ACD" w:rsidP="00B12851">
      <w:pPr>
        <w:jc w:val="center"/>
        <w:outlineLvl w:val="0"/>
        <w:rPr>
          <w:b/>
          <w:u w:val="single"/>
        </w:rPr>
      </w:pPr>
      <w:bookmarkStart w:id="231" w:name="_Toc295120274"/>
      <w:bookmarkStart w:id="232" w:name="_Toc295120652"/>
      <w:bookmarkStart w:id="233"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31"/>
      <w:bookmarkEnd w:id="232"/>
      <w:bookmarkEnd w:id="233"/>
      <w:r w:rsidR="00B12851" w:rsidRPr="005B4C98">
        <w:rPr>
          <w:b/>
          <w:u w:val="single"/>
        </w:rPr>
        <w:t>и мест захоронений</w:t>
      </w:r>
    </w:p>
    <w:p w:rsidR="00B513AE" w:rsidRPr="005B4C98" w:rsidRDefault="00B513AE" w:rsidP="00B513AE">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B12851">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D1CF2" w:rsidRPr="002C0890" w:rsidTr="005B7FB8">
        <w:trPr>
          <w:trHeight w:val="703"/>
        </w:trPr>
        <w:tc>
          <w:tcPr>
            <w:tcW w:w="3169" w:type="dxa"/>
          </w:tcPr>
          <w:p w:rsidR="002D1CF2" w:rsidRPr="002C0890" w:rsidRDefault="002D1CF2" w:rsidP="005B7FB8">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2D1CF2" w:rsidRPr="002C0890" w:rsidRDefault="002D1CF2" w:rsidP="005B7FB8">
            <w:pPr>
              <w:pStyle w:val="aff0"/>
              <w:suppressAutoHyphens/>
              <w:spacing w:before="0"/>
              <w:ind w:firstLine="0"/>
              <w:jc w:val="center"/>
              <w:rPr>
                <w:rFonts w:ascii="Times New Roman" w:hAnsi="Times New Roman"/>
                <w:sz w:val="24"/>
              </w:rPr>
            </w:pPr>
          </w:p>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5B7FB8">
        <w:trPr>
          <w:trHeight w:val="568"/>
        </w:trPr>
        <w:tc>
          <w:tcPr>
            <w:tcW w:w="3169" w:type="dxa"/>
          </w:tcPr>
          <w:p w:rsidR="002D1CF2" w:rsidRPr="002C0890" w:rsidRDefault="002D1CF2" w:rsidP="005B7FB8">
            <w:pPr>
              <w:pStyle w:val="aff2"/>
              <w:jc w:val="left"/>
            </w:pPr>
            <w:r w:rsidRPr="002C0890">
              <w:t>Ритуальная деятельность</w:t>
            </w:r>
          </w:p>
        </w:tc>
        <w:tc>
          <w:tcPr>
            <w:tcW w:w="6487" w:type="dxa"/>
          </w:tcPr>
          <w:p w:rsidR="002D1CF2" w:rsidRPr="002C0890" w:rsidRDefault="002D1CF2" w:rsidP="00964C80">
            <w:pPr>
              <w:pStyle w:val="aff2"/>
              <w:numPr>
                <w:ilvl w:val="0"/>
                <w:numId w:val="58"/>
              </w:numPr>
              <w:ind w:left="317" w:hanging="283"/>
            </w:pPr>
            <w:r w:rsidRPr="002C0890">
              <w:t>размещение кладбищ, крематориев и мест захоронения;</w:t>
            </w:r>
          </w:p>
          <w:p w:rsidR="002D1CF2" w:rsidRPr="002C0890" w:rsidRDefault="002D1CF2" w:rsidP="00964C80">
            <w:pPr>
              <w:pStyle w:val="aff2"/>
              <w:numPr>
                <w:ilvl w:val="0"/>
                <w:numId w:val="58"/>
              </w:numPr>
              <w:ind w:left="317" w:hanging="283"/>
            </w:pPr>
            <w:r w:rsidRPr="002C0890">
              <w:t>размещение соответствующих культовых сооружений</w:t>
            </w:r>
          </w:p>
        </w:tc>
      </w:tr>
      <w:tr w:rsidR="002D1CF2" w:rsidRPr="002C0890" w:rsidTr="005B7FB8">
        <w:trPr>
          <w:trHeight w:val="703"/>
        </w:trPr>
        <w:tc>
          <w:tcPr>
            <w:tcW w:w="3169" w:type="dxa"/>
          </w:tcPr>
          <w:p w:rsidR="002D1CF2" w:rsidRPr="002C0890" w:rsidRDefault="002D1CF2" w:rsidP="005B7FB8">
            <w:pPr>
              <w:pStyle w:val="aff2"/>
              <w:jc w:val="left"/>
            </w:pPr>
            <w:r w:rsidRPr="002C0890">
              <w:t>Специальная деятельность</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2D1CF2" w:rsidRPr="002C0890" w:rsidTr="005B7FB8">
        <w:trPr>
          <w:trHeight w:val="452"/>
        </w:trPr>
        <w:tc>
          <w:tcPr>
            <w:tcW w:w="3169" w:type="dxa"/>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2"/>
              <w:jc w:val="left"/>
            </w:pPr>
            <w:r w:rsidRPr="002C0890">
              <w:lastRenderedPageBreak/>
              <w:t>Связь</w:t>
            </w:r>
          </w:p>
        </w:tc>
        <w:tc>
          <w:tcPr>
            <w:tcW w:w="6487" w:type="dxa"/>
            <w:tcBorders>
              <w:top w:val="single" w:sz="4" w:space="0" w:color="auto"/>
              <w:left w:val="single" w:sz="4" w:space="0" w:color="auto"/>
              <w:bottom w:val="single" w:sz="4" w:space="0" w:color="auto"/>
              <w:right w:val="single" w:sz="4" w:space="0" w:color="auto"/>
            </w:tcBorders>
          </w:tcPr>
          <w:p w:rsidR="002D1CF2" w:rsidRDefault="002D1CF2" w:rsidP="00964C80">
            <w:pPr>
              <w:pStyle w:val="aff2"/>
              <w:numPr>
                <w:ilvl w:val="0"/>
                <w:numId w:val="58"/>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2D1CF2" w:rsidRPr="00C8678B" w:rsidRDefault="002D1CF2" w:rsidP="005B7FB8"/>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5B7FB8">
        <w:trPr>
          <w:trHeight w:val="703"/>
        </w:trPr>
        <w:tc>
          <w:tcPr>
            <w:tcW w:w="3169" w:type="dxa"/>
          </w:tcPr>
          <w:p w:rsidR="002D1CF2" w:rsidRPr="002C0890" w:rsidRDefault="002D1CF2" w:rsidP="005B7FB8">
            <w:pPr>
              <w:pStyle w:val="aff2"/>
              <w:jc w:val="left"/>
            </w:pPr>
            <w:r w:rsidRPr="002C0890">
              <w:t>Склады</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2C0890" w:rsidTr="005B7FB8">
        <w:trPr>
          <w:trHeight w:val="703"/>
        </w:trPr>
        <w:tc>
          <w:tcPr>
            <w:tcW w:w="3169" w:type="dxa"/>
          </w:tcPr>
          <w:p w:rsidR="002D1CF2" w:rsidRPr="002C0890" w:rsidRDefault="002D1CF2" w:rsidP="005B7FB8">
            <w:pPr>
              <w:pStyle w:val="aff2"/>
              <w:jc w:val="left"/>
            </w:pPr>
            <w:r w:rsidRPr="002C0890">
              <w:t>Обслуживание автотранспорта</w:t>
            </w:r>
          </w:p>
        </w:tc>
        <w:tc>
          <w:tcPr>
            <w:tcW w:w="6487" w:type="dxa"/>
          </w:tcPr>
          <w:p w:rsidR="002D1CF2" w:rsidRPr="002C0890" w:rsidRDefault="002D1CF2" w:rsidP="00964C80">
            <w:pPr>
              <w:pStyle w:val="aff2"/>
              <w:numPr>
                <w:ilvl w:val="0"/>
                <w:numId w:val="58"/>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5B7FB8">
        <w:trPr>
          <w:trHeight w:val="328"/>
        </w:trPr>
        <w:tc>
          <w:tcPr>
            <w:tcW w:w="9656" w:type="dxa"/>
            <w:gridSpan w:val="2"/>
          </w:tcPr>
          <w:p w:rsidR="002D1CF2" w:rsidRPr="002C0890" w:rsidRDefault="002D1CF2"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2D1CF2" w:rsidRPr="002C0890" w:rsidTr="005B7FB8">
        <w:trPr>
          <w:trHeight w:val="2539"/>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9"/>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59"/>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2D1CF2" w:rsidRPr="002C0890" w:rsidRDefault="002D1CF2" w:rsidP="00964C80">
            <w:pPr>
              <w:numPr>
                <w:ilvl w:val="0"/>
                <w:numId w:val="59"/>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9"/>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59"/>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jc w:val="center"/>
              <w:rPr>
                <w:b/>
                <w:bCs/>
              </w:rPr>
            </w:pPr>
            <w:r w:rsidRPr="002C0890">
              <w:rPr>
                <w:b/>
                <w:bCs/>
              </w:rPr>
              <w:t>Планировочные и нормативные требования:</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w:t>
            </w:r>
            <w:r w:rsidRPr="002C0890">
              <w:rPr>
                <w:bCs/>
              </w:rPr>
              <w:lastRenderedPageBreak/>
              <w:t>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5B7FB8">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BC5699" w:rsidRPr="005B4C98" w:rsidRDefault="00BC5699" w:rsidP="00876316">
      <w:pPr>
        <w:ind w:firstLine="567"/>
        <w:jc w:val="center"/>
        <w:outlineLvl w:val="0"/>
        <w:rPr>
          <w:b/>
          <w:u w:val="single"/>
        </w:rPr>
      </w:pPr>
    </w:p>
    <w:p w:rsidR="00556ACD" w:rsidRPr="005B4C98" w:rsidRDefault="00556ACD" w:rsidP="00B12851">
      <w:pPr>
        <w:jc w:val="center"/>
        <w:outlineLvl w:val="0"/>
        <w:rPr>
          <w:b/>
          <w:u w:val="single"/>
        </w:rPr>
      </w:pPr>
      <w:bookmarkStart w:id="234" w:name="_Toc295120275"/>
      <w:bookmarkStart w:id="235" w:name="_Toc295120653"/>
      <w:bookmarkStart w:id="236" w:name="_Toc306653230"/>
      <w:r w:rsidRPr="005B4C98">
        <w:rPr>
          <w:b/>
          <w:u w:val="single"/>
        </w:rPr>
        <w:t>С-2 – Зона действующих кладбищ</w:t>
      </w:r>
      <w:bookmarkEnd w:id="234"/>
      <w:bookmarkEnd w:id="235"/>
      <w:bookmarkEnd w:id="236"/>
      <w:r w:rsidR="00B12851" w:rsidRPr="005B4C98">
        <w:rPr>
          <w:b/>
          <w:u w:val="single"/>
        </w:rPr>
        <w:t xml:space="preserve"> и захоронений</w:t>
      </w:r>
    </w:p>
    <w:p w:rsidR="00B513AE" w:rsidRPr="005B4C98" w:rsidRDefault="00B513AE" w:rsidP="00B12851">
      <w:pPr>
        <w:jc w:val="center"/>
        <w:outlineLvl w:val="0"/>
        <w:rPr>
          <w:b/>
          <w:u w:val="single"/>
        </w:rPr>
      </w:pPr>
    </w:p>
    <w:p w:rsidR="00B513AE" w:rsidRPr="005B4C98" w:rsidRDefault="00B513AE" w:rsidP="00B513AE">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057E0D" w:rsidRPr="005B4C98" w:rsidRDefault="00057E0D" w:rsidP="00057E0D">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bookmarkStart w:id="237" w:name="_Toc295120276"/>
            <w:bookmarkStart w:id="238" w:name="_Toc295120654"/>
            <w:bookmarkStart w:id="239" w:name="_Toc306653231"/>
            <w:r w:rsidRPr="002C0890">
              <w:rPr>
                <w:rFonts w:ascii="Times New Roman" w:hAnsi="Times New Roman"/>
                <w:b/>
                <w:sz w:val="24"/>
              </w:rPr>
              <w:t>Основные виды разрешённого использования</w:t>
            </w:r>
          </w:p>
        </w:tc>
      </w:tr>
      <w:tr w:rsidR="002D1CF2" w:rsidRPr="002C0890" w:rsidTr="005B7FB8">
        <w:trPr>
          <w:trHeight w:val="703"/>
        </w:trPr>
        <w:tc>
          <w:tcPr>
            <w:tcW w:w="3169" w:type="dxa"/>
          </w:tcPr>
          <w:p w:rsidR="002D1CF2" w:rsidRPr="002C0890" w:rsidRDefault="002D1CF2" w:rsidP="005B7FB8">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2D1CF2" w:rsidRPr="002C0890" w:rsidRDefault="002D1CF2" w:rsidP="005B7FB8">
            <w:pPr>
              <w:pStyle w:val="aff0"/>
              <w:suppressAutoHyphens/>
              <w:spacing w:before="0"/>
              <w:ind w:firstLine="0"/>
              <w:jc w:val="center"/>
              <w:rPr>
                <w:rFonts w:ascii="Times New Roman" w:hAnsi="Times New Roman"/>
                <w:sz w:val="24"/>
              </w:rPr>
            </w:pPr>
          </w:p>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5B7FB8">
        <w:trPr>
          <w:trHeight w:val="568"/>
        </w:trPr>
        <w:tc>
          <w:tcPr>
            <w:tcW w:w="3169" w:type="dxa"/>
          </w:tcPr>
          <w:p w:rsidR="002D1CF2" w:rsidRPr="002C0890" w:rsidRDefault="002D1CF2" w:rsidP="005B7FB8">
            <w:pPr>
              <w:pStyle w:val="aff2"/>
              <w:jc w:val="left"/>
            </w:pPr>
            <w:r w:rsidRPr="002C0890">
              <w:t>Ритуальная деятельность</w:t>
            </w:r>
          </w:p>
        </w:tc>
        <w:tc>
          <w:tcPr>
            <w:tcW w:w="6487" w:type="dxa"/>
          </w:tcPr>
          <w:p w:rsidR="002D1CF2" w:rsidRPr="002C0890" w:rsidRDefault="002D1CF2" w:rsidP="00964C80">
            <w:pPr>
              <w:pStyle w:val="aff2"/>
              <w:numPr>
                <w:ilvl w:val="0"/>
                <w:numId w:val="58"/>
              </w:numPr>
              <w:ind w:left="317" w:hanging="283"/>
            </w:pPr>
            <w:r w:rsidRPr="002C0890">
              <w:t>размещение кладбищ, крематориев и мест захоронения;</w:t>
            </w:r>
          </w:p>
          <w:p w:rsidR="002D1CF2" w:rsidRPr="002C0890" w:rsidRDefault="002D1CF2" w:rsidP="00964C80">
            <w:pPr>
              <w:pStyle w:val="aff2"/>
              <w:numPr>
                <w:ilvl w:val="0"/>
                <w:numId w:val="58"/>
              </w:numPr>
              <w:ind w:left="317" w:hanging="283"/>
            </w:pPr>
            <w:r w:rsidRPr="002C0890">
              <w:t>размещение соответствующих культовых сооружений</w:t>
            </w:r>
          </w:p>
        </w:tc>
      </w:tr>
      <w:tr w:rsidR="002D1CF2" w:rsidRPr="002C0890" w:rsidTr="005B7FB8">
        <w:trPr>
          <w:trHeight w:val="342"/>
        </w:trPr>
        <w:tc>
          <w:tcPr>
            <w:tcW w:w="3169" w:type="dxa"/>
          </w:tcPr>
          <w:p w:rsidR="002D1CF2" w:rsidRPr="002C0890" w:rsidRDefault="002D1CF2" w:rsidP="005B7FB8">
            <w:pPr>
              <w:pStyle w:val="aff2"/>
              <w:jc w:val="left"/>
            </w:pPr>
            <w:r w:rsidRPr="002C0890">
              <w:t>Специальная деятельность</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2D1CF2" w:rsidRPr="002C0890" w:rsidTr="005B7FB8">
        <w:trPr>
          <w:trHeight w:val="452"/>
        </w:trPr>
        <w:tc>
          <w:tcPr>
            <w:tcW w:w="3169" w:type="dxa"/>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2"/>
              <w:numPr>
                <w:ilvl w:val="0"/>
                <w:numId w:val="58"/>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5B7FB8">
        <w:trPr>
          <w:trHeight w:val="703"/>
        </w:trPr>
        <w:tc>
          <w:tcPr>
            <w:tcW w:w="3169" w:type="dxa"/>
          </w:tcPr>
          <w:p w:rsidR="002D1CF2" w:rsidRPr="002C0890" w:rsidRDefault="002D1CF2" w:rsidP="005B7FB8">
            <w:pPr>
              <w:pStyle w:val="aff2"/>
              <w:jc w:val="left"/>
            </w:pPr>
            <w:r w:rsidRPr="002C0890">
              <w:t>Склады</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2C0890" w:rsidTr="005B7FB8">
        <w:trPr>
          <w:trHeight w:val="703"/>
        </w:trPr>
        <w:tc>
          <w:tcPr>
            <w:tcW w:w="3169" w:type="dxa"/>
          </w:tcPr>
          <w:p w:rsidR="002D1CF2" w:rsidRPr="002C0890" w:rsidRDefault="002D1CF2" w:rsidP="005B7FB8">
            <w:pPr>
              <w:pStyle w:val="aff2"/>
              <w:jc w:val="left"/>
            </w:pPr>
            <w:r w:rsidRPr="002C0890">
              <w:t>Обслуживание автотранспорта</w:t>
            </w:r>
          </w:p>
        </w:tc>
        <w:tc>
          <w:tcPr>
            <w:tcW w:w="6487" w:type="dxa"/>
          </w:tcPr>
          <w:p w:rsidR="002D1CF2" w:rsidRPr="002C0890" w:rsidRDefault="002D1CF2" w:rsidP="00964C80">
            <w:pPr>
              <w:pStyle w:val="aff2"/>
              <w:numPr>
                <w:ilvl w:val="0"/>
                <w:numId w:val="58"/>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w:t>
            </w:r>
            <w:r w:rsidRPr="002C0890">
              <w:lastRenderedPageBreak/>
              <w:t xml:space="preserve">использования – объекты гаражного назначения </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Вспомогательные виды разрешённого использования</w:t>
            </w:r>
          </w:p>
        </w:tc>
      </w:tr>
      <w:tr w:rsidR="002D1CF2" w:rsidRPr="002C0890" w:rsidTr="005B7FB8">
        <w:trPr>
          <w:trHeight w:val="328"/>
        </w:trPr>
        <w:tc>
          <w:tcPr>
            <w:tcW w:w="9656" w:type="dxa"/>
            <w:gridSpan w:val="2"/>
          </w:tcPr>
          <w:p w:rsidR="002D1CF2" w:rsidRPr="002C0890" w:rsidRDefault="002D1CF2"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5B7FB8">
        <w:trPr>
          <w:trHeight w:val="328"/>
        </w:trPr>
        <w:tc>
          <w:tcPr>
            <w:tcW w:w="9656" w:type="dxa"/>
            <w:gridSpan w:val="2"/>
          </w:tcPr>
          <w:p w:rsidR="002D1CF2" w:rsidRPr="002C0890" w:rsidRDefault="002D1CF2"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2D1CF2" w:rsidRPr="002C0890" w:rsidTr="005B7FB8">
        <w:trPr>
          <w:trHeight w:val="1759"/>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60"/>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60"/>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2D1CF2" w:rsidRPr="002C0890" w:rsidRDefault="002D1CF2" w:rsidP="00964C80">
            <w:pPr>
              <w:numPr>
                <w:ilvl w:val="0"/>
                <w:numId w:val="60"/>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60"/>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60"/>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jc w:val="center"/>
              <w:rPr>
                <w:b/>
                <w:bCs/>
              </w:rPr>
            </w:pPr>
            <w:r w:rsidRPr="002C0890">
              <w:rPr>
                <w:b/>
                <w:bCs/>
              </w:rPr>
              <w:t>Планировочные и нормативные требования</w:t>
            </w:r>
          </w:p>
        </w:tc>
      </w:tr>
      <w:tr w:rsidR="002D1CF2" w:rsidRPr="002C0890" w:rsidTr="005B7FB8">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5B7FB8">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705B5" w:rsidRDefault="00F705B5" w:rsidP="00876316">
      <w:pPr>
        <w:ind w:firstLine="567"/>
        <w:jc w:val="center"/>
        <w:outlineLvl w:val="0"/>
        <w:rPr>
          <w:b/>
          <w:u w:val="single"/>
        </w:rPr>
      </w:pPr>
    </w:p>
    <w:p w:rsidR="002D1CF2" w:rsidRPr="005B4C98" w:rsidRDefault="00556ACD" w:rsidP="002D1CF2">
      <w:pPr>
        <w:ind w:firstLine="567"/>
        <w:jc w:val="center"/>
        <w:outlineLvl w:val="0"/>
        <w:rPr>
          <w:b/>
          <w:u w:val="single"/>
        </w:rPr>
      </w:pPr>
      <w:r w:rsidRPr="005B4C98">
        <w:rPr>
          <w:b/>
          <w:u w:val="single"/>
        </w:rPr>
        <w:t xml:space="preserve">С-3 – </w:t>
      </w:r>
      <w:bookmarkEnd w:id="237"/>
      <w:bookmarkEnd w:id="238"/>
      <w:bookmarkEnd w:id="239"/>
      <w:r w:rsidR="002D1CF2">
        <w:rPr>
          <w:b/>
          <w:u w:val="single"/>
        </w:rPr>
        <w:t>З</w:t>
      </w:r>
      <w:r w:rsidR="002D1CF2" w:rsidRPr="005B4C98">
        <w:rPr>
          <w:b/>
          <w:u w:val="single"/>
        </w:rPr>
        <w:t>она зеленых насаждений</w:t>
      </w:r>
      <w:r w:rsidR="002D1CF2">
        <w:rPr>
          <w:b/>
          <w:u w:val="single"/>
        </w:rPr>
        <w:t xml:space="preserve"> специального назначения</w:t>
      </w:r>
    </w:p>
    <w:p w:rsidR="002D1CF2" w:rsidRPr="005B4C98" w:rsidRDefault="002D1CF2" w:rsidP="002D1CF2">
      <w:pPr>
        <w:ind w:firstLine="567"/>
        <w:jc w:val="center"/>
        <w:outlineLvl w:val="0"/>
      </w:pPr>
      <w:r w:rsidRPr="005B4C98">
        <w:t xml:space="preserve"> </w:t>
      </w:r>
    </w:p>
    <w:p w:rsidR="002D1CF2" w:rsidRPr="005B4C98" w:rsidRDefault="002D1CF2" w:rsidP="002D1CF2">
      <w:pPr>
        <w:ind w:firstLine="567"/>
        <w:jc w:val="both"/>
      </w:pPr>
      <w:r w:rsidRPr="005B4C98">
        <w:t>Зона выделена на основе существующих территорий зеленых насаждений специального назначения, в том числе в санит</w:t>
      </w:r>
      <w:r>
        <w:t>а</w:t>
      </w:r>
      <w:r w:rsidRPr="005B4C98">
        <w:t xml:space="preserve">рно-защитной зоне объектов различного </w:t>
      </w:r>
      <w:r>
        <w:t xml:space="preserve"> </w:t>
      </w:r>
      <w:r w:rsidRPr="005B4C98">
        <w:t>назначения</w:t>
      </w:r>
      <w:r>
        <w:t xml:space="preserve"> и классов опасности</w:t>
      </w:r>
      <w:r w:rsidRPr="005B4C98">
        <w:t>.</w:t>
      </w:r>
    </w:p>
    <w:p w:rsidR="008122D3" w:rsidRPr="005B4C98" w:rsidRDefault="008122D3" w:rsidP="008122D3">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7"/>
        <w:gridCol w:w="6462"/>
      </w:tblGrid>
      <w:tr w:rsidR="002D1CF2" w:rsidRPr="005B4C98" w:rsidTr="005B7FB8">
        <w:trPr>
          <w:trHeight w:val="328"/>
        </w:trPr>
        <w:tc>
          <w:tcPr>
            <w:tcW w:w="9655" w:type="dxa"/>
            <w:gridSpan w:val="3"/>
          </w:tcPr>
          <w:p w:rsidR="002D1CF2" w:rsidRPr="005B4C98" w:rsidRDefault="002D1CF2"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D1CF2" w:rsidRPr="005B4C98" w:rsidTr="005B7FB8">
        <w:trPr>
          <w:trHeight w:val="703"/>
        </w:trPr>
        <w:tc>
          <w:tcPr>
            <w:tcW w:w="3166" w:type="dxa"/>
          </w:tcPr>
          <w:p w:rsidR="002D1CF2" w:rsidRPr="005B4C98" w:rsidRDefault="002D1CF2" w:rsidP="005B7FB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2D1CF2" w:rsidRPr="005B4C98" w:rsidRDefault="002D1CF2" w:rsidP="005B7FB8">
            <w:pPr>
              <w:pStyle w:val="aff0"/>
              <w:suppressAutoHyphens/>
              <w:spacing w:before="0"/>
              <w:ind w:firstLine="0"/>
              <w:jc w:val="center"/>
              <w:rPr>
                <w:rFonts w:ascii="Times New Roman" w:hAnsi="Times New Roman"/>
                <w:sz w:val="24"/>
              </w:rPr>
            </w:pPr>
          </w:p>
          <w:p w:rsidR="002D1CF2" w:rsidRPr="005B4C98" w:rsidRDefault="002D1CF2"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D1CF2" w:rsidRPr="005B4C98" w:rsidTr="005B7FB8">
        <w:trPr>
          <w:trHeight w:val="703"/>
        </w:trPr>
        <w:tc>
          <w:tcPr>
            <w:tcW w:w="3166" w:type="dxa"/>
          </w:tcPr>
          <w:p w:rsidR="002D1CF2" w:rsidRDefault="002D1CF2" w:rsidP="005B7FB8">
            <w:pPr>
              <w:pStyle w:val="aff2"/>
              <w:jc w:val="left"/>
            </w:pPr>
            <w:r>
              <w:t xml:space="preserve">Защитные зеленые насаждения </w:t>
            </w:r>
          </w:p>
        </w:tc>
        <w:tc>
          <w:tcPr>
            <w:tcW w:w="6489" w:type="dxa"/>
            <w:gridSpan w:val="2"/>
          </w:tcPr>
          <w:p w:rsidR="002D1CF2" w:rsidRDefault="002D1CF2" w:rsidP="00964C80">
            <w:pPr>
              <w:pStyle w:val="aff2"/>
              <w:numPr>
                <w:ilvl w:val="0"/>
                <w:numId w:val="62"/>
              </w:numPr>
              <w:ind w:left="320" w:hanging="258"/>
              <w:jc w:val="left"/>
            </w:pPr>
            <w:r>
              <w:t>зеленые насаждения, создаваемые вблизи промышленных предприятий с вредными выбросами газов и пыли в окружающую атмосферу, выполняющие санитарно-защитную функцию</w:t>
            </w:r>
          </w:p>
        </w:tc>
      </w:tr>
      <w:tr w:rsidR="002D1CF2" w:rsidRPr="005B4C98" w:rsidTr="005B7FB8">
        <w:trPr>
          <w:trHeight w:val="703"/>
        </w:trPr>
        <w:tc>
          <w:tcPr>
            <w:tcW w:w="3166" w:type="dxa"/>
          </w:tcPr>
          <w:p w:rsidR="002D1CF2" w:rsidRDefault="002D1CF2" w:rsidP="005B7FB8">
            <w:pPr>
              <w:pStyle w:val="aff2"/>
              <w:jc w:val="left"/>
            </w:pPr>
            <w:r>
              <w:rPr>
                <w:rFonts w:eastAsia="Calibri"/>
                <w:lang w:eastAsia="en-US"/>
              </w:rPr>
              <w:t>К</w:t>
            </w:r>
            <w:r w:rsidRPr="005B4C98">
              <w:rPr>
                <w:rFonts w:eastAsia="Calibri"/>
                <w:lang w:eastAsia="en-US"/>
              </w:rPr>
              <w:t>оммунальное обслуживание</w:t>
            </w:r>
          </w:p>
        </w:tc>
        <w:tc>
          <w:tcPr>
            <w:tcW w:w="6489" w:type="dxa"/>
            <w:gridSpan w:val="2"/>
          </w:tcPr>
          <w:p w:rsidR="002D1CF2" w:rsidRDefault="002D1CF2" w:rsidP="00964C80">
            <w:pPr>
              <w:pStyle w:val="af6"/>
              <w:numPr>
                <w:ilvl w:val="0"/>
                <w:numId w:val="62"/>
              </w:numPr>
              <w:spacing w:line="240" w:lineRule="auto"/>
              <w:ind w:left="320" w:hanging="258"/>
              <w:jc w:val="both"/>
            </w:pPr>
            <w:r w:rsidRPr="005B4C98">
              <w:rPr>
                <w:rFonts w:eastAsia="Calibri"/>
                <w:kern w:val="0"/>
                <w:sz w:val="24"/>
                <w:szCs w:val="24"/>
                <w:lang w:eastAsia="en-US"/>
              </w:rPr>
              <w:t>водопроводы, линии электропередач,  трансформаторные подстанции,</w:t>
            </w:r>
            <w:r>
              <w:rPr>
                <w:rFonts w:eastAsia="Calibri"/>
                <w:kern w:val="0"/>
                <w:sz w:val="24"/>
                <w:szCs w:val="24"/>
                <w:lang w:eastAsia="en-US"/>
              </w:rPr>
              <w:t xml:space="preserve"> </w:t>
            </w:r>
            <w:r w:rsidRPr="005B4C98">
              <w:rPr>
                <w:rFonts w:eastAsia="Calibri"/>
                <w:kern w:val="0"/>
                <w:sz w:val="24"/>
                <w:szCs w:val="24"/>
                <w:lang w:eastAsia="en-US"/>
              </w:rPr>
              <w:t>газопроводы,</w:t>
            </w:r>
            <w:r>
              <w:rPr>
                <w:rFonts w:eastAsia="Calibri"/>
                <w:kern w:val="0"/>
                <w:sz w:val="24"/>
                <w:szCs w:val="24"/>
                <w:lang w:eastAsia="en-US"/>
              </w:rPr>
              <w:t xml:space="preserve"> </w:t>
            </w:r>
            <w:r w:rsidRPr="005B4C98">
              <w:rPr>
                <w:rFonts w:eastAsia="Calibri"/>
                <w:kern w:val="0"/>
                <w:sz w:val="24"/>
                <w:szCs w:val="24"/>
                <w:lang w:eastAsia="en-US"/>
              </w:rPr>
              <w:t>линии связи</w:t>
            </w:r>
            <w:r>
              <w:rPr>
                <w:rFonts w:eastAsia="Calibri"/>
                <w:kern w:val="0"/>
                <w:sz w:val="24"/>
                <w:szCs w:val="24"/>
                <w:lang w:eastAsia="en-US"/>
              </w:rPr>
              <w:t xml:space="preserve"> прочие объекты </w:t>
            </w:r>
            <w:r>
              <w:rPr>
                <w:rFonts w:eastAsia="Calibri"/>
                <w:kern w:val="0"/>
                <w:sz w:val="24"/>
                <w:szCs w:val="24"/>
                <w:lang w:eastAsia="en-US"/>
              </w:rPr>
              <w:lastRenderedPageBreak/>
              <w:t>инженерной инфраструктуры</w:t>
            </w:r>
          </w:p>
        </w:tc>
      </w:tr>
      <w:tr w:rsidR="002D1CF2" w:rsidRPr="005B4C98" w:rsidTr="005B7FB8">
        <w:trPr>
          <w:trHeight w:val="611"/>
        </w:trPr>
        <w:tc>
          <w:tcPr>
            <w:tcW w:w="3166" w:type="dxa"/>
          </w:tcPr>
          <w:p w:rsidR="002D1CF2" w:rsidRDefault="002D1CF2" w:rsidP="005B7FB8">
            <w:pPr>
              <w:pStyle w:val="aff2"/>
              <w:jc w:val="left"/>
            </w:pPr>
            <w:r>
              <w:lastRenderedPageBreak/>
              <w:t>Связь</w:t>
            </w:r>
          </w:p>
        </w:tc>
        <w:tc>
          <w:tcPr>
            <w:tcW w:w="6489" w:type="dxa"/>
            <w:gridSpan w:val="2"/>
          </w:tcPr>
          <w:p w:rsidR="002D1CF2" w:rsidRPr="00F338F1" w:rsidRDefault="002D1CF2" w:rsidP="00964C80">
            <w:pPr>
              <w:pStyle w:val="aff2"/>
              <w:numPr>
                <w:ilvl w:val="0"/>
                <w:numId w:val="62"/>
              </w:numPr>
              <w:ind w:left="320" w:hanging="258"/>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5B4C98" w:rsidTr="005B7FB8">
        <w:trPr>
          <w:trHeight w:val="328"/>
        </w:trPr>
        <w:tc>
          <w:tcPr>
            <w:tcW w:w="9655" w:type="dxa"/>
            <w:gridSpan w:val="3"/>
          </w:tcPr>
          <w:p w:rsidR="002D1CF2" w:rsidRPr="005B4C98" w:rsidRDefault="002D1CF2"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D1CF2" w:rsidRPr="005B4C98" w:rsidTr="005B7FB8">
        <w:trPr>
          <w:trHeight w:val="449"/>
        </w:trPr>
        <w:tc>
          <w:tcPr>
            <w:tcW w:w="3193" w:type="dxa"/>
            <w:gridSpan w:val="2"/>
          </w:tcPr>
          <w:p w:rsidR="002D1CF2" w:rsidRDefault="002D1CF2" w:rsidP="005B7FB8">
            <w:pPr>
              <w:pStyle w:val="aff2"/>
              <w:jc w:val="left"/>
            </w:pPr>
            <w:r>
              <w:t>Обслуживание автотранспорта</w:t>
            </w:r>
          </w:p>
        </w:tc>
        <w:tc>
          <w:tcPr>
            <w:tcW w:w="6462" w:type="dxa"/>
          </w:tcPr>
          <w:p w:rsidR="002D1CF2" w:rsidRDefault="002D1CF2" w:rsidP="00964C80">
            <w:pPr>
              <w:pStyle w:val="aff2"/>
              <w:numPr>
                <w:ilvl w:val="0"/>
                <w:numId w:val="63"/>
              </w:numPr>
              <w:ind w:left="293" w:hanging="285"/>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D1CF2" w:rsidRPr="005B4C98" w:rsidTr="005B7FB8">
        <w:trPr>
          <w:trHeight w:val="449"/>
        </w:trPr>
        <w:tc>
          <w:tcPr>
            <w:tcW w:w="3193" w:type="dxa"/>
            <w:gridSpan w:val="2"/>
          </w:tcPr>
          <w:p w:rsidR="002D1CF2" w:rsidRDefault="002D1CF2" w:rsidP="005B7FB8">
            <w:pPr>
              <w:pStyle w:val="aff2"/>
              <w:jc w:val="left"/>
            </w:pPr>
            <w:r>
              <w:t>Склады</w:t>
            </w:r>
          </w:p>
        </w:tc>
        <w:tc>
          <w:tcPr>
            <w:tcW w:w="6462" w:type="dxa"/>
          </w:tcPr>
          <w:p w:rsidR="002D1CF2" w:rsidRDefault="002D1CF2" w:rsidP="00964C80">
            <w:pPr>
              <w:pStyle w:val="aff2"/>
              <w:numPr>
                <w:ilvl w:val="0"/>
                <w:numId w:val="63"/>
              </w:numPr>
              <w:ind w:left="293" w:hanging="285"/>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5B4C98" w:rsidTr="005B7FB8">
        <w:trPr>
          <w:trHeight w:val="328"/>
        </w:trPr>
        <w:tc>
          <w:tcPr>
            <w:tcW w:w="9655" w:type="dxa"/>
            <w:gridSpan w:val="3"/>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5B4C98" w:rsidTr="005B7FB8">
        <w:trPr>
          <w:trHeight w:val="328"/>
        </w:trPr>
        <w:tc>
          <w:tcPr>
            <w:tcW w:w="9655" w:type="dxa"/>
            <w:gridSpan w:val="3"/>
          </w:tcPr>
          <w:p w:rsidR="002D1CF2" w:rsidRPr="002C0890" w:rsidRDefault="002D1CF2" w:rsidP="005B7FB8">
            <w:pPr>
              <w:pStyle w:val="aff0"/>
              <w:suppressAutoHyphens/>
              <w:spacing w:before="0"/>
              <w:ind w:firstLine="0"/>
              <w:jc w:val="left"/>
              <w:rPr>
                <w:rFonts w:ascii="Times New Roman" w:hAnsi="Times New Roman"/>
                <w:b/>
                <w:sz w:val="24"/>
              </w:rPr>
            </w:pPr>
            <w:r w:rsidRPr="002C0890">
              <w:rPr>
                <w:rFonts w:ascii="Times New Roman" w:eastAsia="Times New Roman" w:hAnsi="Times New Roman"/>
                <w:sz w:val="24"/>
                <w:lang w:eastAsia="ru-RU"/>
              </w:rPr>
              <w:t>Для данной зоны вспомогательные виды разрешенного использования – не установлены</w:t>
            </w:r>
          </w:p>
        </w:tc>
      </w:tr>
      <w:tr w:rsidR="002D1CF2" w:rsidRPr="005B4C98" w:rsidTr="005B7FB8">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2D1CF2" w:rsidRPr="005B4C98" w:rsidTr="005B7FB8">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61"/>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61"/>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2D1CF2" w:rsidRPr="002C0890" w:rsidRDefault="002D1CF2" w:rsidP="00964C80">
            <w:pPr>
              <w:numPr>
                <w:ilvl w:val="0"/>
                <w:numId w:val="61"/>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61"/>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61"/>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5B4C98" w:rsidTr="005B7FB8">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jc w:val="center"/>
              <w:rPr>
                <w:b/>
                <w:bCs/>
              </w:rPr>
            </w:pPr>
            <w:r w:rsidRPr="002C0890">
              <w:rPr>
                <w:b/>
                <w:bCs/>
              </w:rPr>
              <w:t>Планировочные и нормативные требования</w:t>
            </w:r>
          </w:p>
        </w:tc>
      </w:tr>
      <w:tr w:rsidR="002D1CF2" w:rsidRPr="005B4C98" w:rsidTr="005B7FB8">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5B7FB8">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w:t>
            </w:r>
            <w:r w:rsidRPr="002C0890">
              <w:rPr>
                <w:bCs/>
              </w:rPr>
              <w:lastRenderedPageBreak/>
              <w:t>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5B7FB8">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9678E" w:rsidRPr="005B4C98" w:rsidRDefault="0019678E" w:rsidP="00876316">
      <w:pPr>
        <w:ind w:firstLine="567"/>
        <w:jc w:val="center"/>
        <w:outlineLvl w:val="0"/>
        <w:rPr>
          <w:b/>
          <w:u w:val="single"/>
        </w:rPr>
      </w:pPr>
    </w:p>
    <w:p w:rsidR="0019678E" w:rsidRPr="005B4C98" w:rsidRDefault="0019678E" w:rsidP="00876316">
      <w:pPr>
        <w:ind w:firstLine="567"/>
        <w:jc w:val="center"/>
        <w:outlineLvl w:val="0"/>
        <w:rPr>
          <w:b/>
          <w:u w:val="single"/>
        </w:rPr>
      </w:pPr>
      <w:r w:rsidRPr="005B4C98">
        <w:rPr>
          <w:b/>
          <w:u w:val="single"/>
        </w:rPr>
        <w:t>С-4 – Зона полигонов ТБО</w:t>
      </w:r>
    </w:p>
    <w:p w:rsidR="00556ACD" w:rsidRPr="005B4C98" w:rsidRDefault="00556ACD" w:rsidP="00876316">
      <w:pPr>
        <w:ind w:firstLine="567"/>
      </w:pPr>
    </w:p>
    <w:p w:rsidR="0019678E" w:rsidRPr="005B4C98" w:rsidRDefault="00DB1BAA" w:rsidP="00876316">
      <w:pPr>
        <w:pStyle w:val="afd"/>
        <w:ind w:firstLine="567"/>
        <w:rPr>
          <w:sz w:val="24"/>
          <w:szCs w:val="24"/>
        </w:rPr>
      </w:pPr>
      <w:r w:rsidRPr="005B4C98">
        <w:rPr>
          <w:sz w:val="24"/>
          <w:szCs w:val="24"/>
        </w:rPr>
        <w:t>С</w:t>
      </w:r>
      <w:r w:rsidR="0019678E" w:rsidRPr="005B4C98">
        <w:rPr>
          <w:sz w:val="24"/>
          <w:szCs w:val="24"/>
        </w:rPr>
        <w:t>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5E0044" w:rsidRPr="005B4C98" w:rsidRDefault="005E0044" w:rsidP="005E0044">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6"/>
      </w:tblGrid>
      <w:tr w:rsidR="005E0044" w:rsidRPr="005B4C98" w:rsidTr="005B4C98">
        <w:trPr>
          <w:trHeight w:val="328"/>
        </w:trPr>
        <w:tc>
          <w:tcPr>
            <w:tcW w:w="9655" w:type="dxa"/>
            <w:gridSpan w:val="2"/>
          </w:tcPr>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5E0044" w:rsidRPr="005B4C98" w:rsidTr="005B4C98">
        <w:trPr>
          <w:trHeight w:val="703"/>
        </w:trPr>
        <w:tc>
          <w:tcPr>
            <w:tcW w:w="3169" w:type="dxa"/>
          </w:tcPr>
          <w:p w:rsidR="005E0044" w:rsidRPr="005B4C98" w:rsidRDefault="005E0044" w:rsidP="005B4C9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5E0044" w:rsidRPr="005B4C98" w:rsidRDefault="005E0044" w:rsidP="005B4C98">
            <w:pPr>
              <w:pStyle w:val="aff0"/>
              <w:suppressAutoHyphens/>
              <w:spacing w:before="0"/>
              <w:ind w:firstLine="0"/>
              <w:jc w:val="center"/>
              <w:rPr>
                <w:rFonts w:ascii="Times New Roman" w:hAnsi="Times New Roman"/>
                <w:sz w:val="24"/>
              </w:rPr>
            </w:pPr>
          </w:p>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705B5" w:rsidRPr="005B4C98" w:rsidTr="005B4C98">
        <w:trPr>
          <w:trHeight w:val="703"/>
        </w:trPr>
        <w:tc>
          <w:tcPr>
            <w:tcW w:w="3169" w:type="dxa"/>
          </w:tcPr>
          <w:p w:rsidR="00F705B5" w:rsidRDefault="00F705B5" w:rsidP="00401C38">
            <w:pPr>
              <w:pStyle w:val="aff2"/>
              <w:jc w:val="left"/>
            </w:pPr>
            <w:r>
              <w:t>Специальная деятельность</w:t>
            </w:r>
          </w:p>
        </w:tc>
        <w:tc>
          <w:tcPr>
            <w:tcW w:w="6486" w:type="dxa"/>
          </w:tcPr>
          <w:p w:rsidR="00F705B5" w:rsidRDefault="00F705B5" w:rsidP="00401C38">
            <w:pPr>
              <w:pStyle w:val="aff2"/>
              <w:jc w:val="left"/>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705B5"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Связь</w:t>
            </w:r>
          </w:p>
        </w:tc>
        <w:tc>
          <w:tcPr>
            <w:tcW w:w="6486"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361A4A"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aff2"/>
            </w:pPr>
          </w:p>
        </w:tc>
        <w:tc>
          <w:tcPr>
            <w:tcW w:w="6486" w:type="dxa"/>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aff2"/>
            </w:pPr>
          </w:p>
        </w:tc>
      </w:tr>
      <w:tr w:rsidR="00F705B5"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Склады</w:t>
            </w:r>
          </w:p>
        </w:tc>
        <w:tc>
          <w:tcPr>
            <w:tcW w:w="6486"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F705B5" w:rsidRDefault="00F705B5" w:rsidP="00F705B5"/>
          <w:p w:rsidR="00F705B5" w:rsidRPr="00F705B5" w:rsidRDefault="00F705B5" w:rsidP="00F705B5"/>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361A4A" w:rsidRPr="005B4C98" w:rsidTr="005B4C98">
        <w:trPr>
          <w:trHeight w:val="703"/>
        </w:trPr>
        <w:tc>
          <w:tcPr>
            <w:tcW w:w="3169" w:type="dxa"/>
          </w:tcPr>
          <w:p w:rsidR="00361A4A" w:rsidRPr="005B4C98" w:rsidRDefault="00361A4A" w:rsidP="005B4C98">
            <w:pPr>
              <w:pStyle w:val="aff2"/>
              <w:jc w:val="left"/>
            </w:pPr>
            <w:r w:rsidRPr="005B4C98">
              <w:t xml:space="preserve">Обслуживание автотранспорта   </w:t>
            </w:r>
          </w:p>
        </w:tc>
        <w:tc>
          <w:tcPr>
            <w:tcW w:w="6486" w:type="dxa"/>
          </w:tcPr>
          <w:p w:rsidR="00361A4A" w:rsidRPr="005B4C98" w:rsidRDefault="00361A4A" w:rsidP="005B4C98">
            <w:pPr>
              <w:pStyle w:val="aff2"/>
            </w:pPr>
            <w:r w:rsidRPr="005B4C98">
              <w:t>- размещение постоянных или временных гаражей;</w:t>
            </w:r>
          </w:p>
          <w:p w:rsidR="00361A4A" w:rsidRPr="005B4C98" w:rsidRDefault="00361A4A" w:rsidP="005B4C98">
            <w:pPr>
              <w:pStyle w:val="aff2"/>
            </w:pPr>
            <w:r w:rsidRPr="005B4C98">
              <w:t>- стоянки для легковых автомобилей;</w:t>
            </w:r>
          </w:p>
          <w:p w:rsidR="00361A4A" w:rsidRPr="005B4C98" w:rsidRDefault="00361A4A" w:rsidP="005B4C98">
            <w:pPr>
              <w:pStyle w:val="aff2"/>
            </w:pPr>
            <w:r w:rsidRPr="005B4C98">
              <w:t>- размещение автомобильных моек и прачечных для автомобильных принадлежностей;</w:t>
            </w:r>
          </w:p>
          <w:p w:rsidR="00361A4A" w:rsidRPr="005B4C98" w:rsidRDefault="00361A4A" w:rsidP="005B4C98">
            <w:pPr>
              <w:pStyle w:val="aff2"/>
            </w:pPr>
            <w:r w:rsidRPr="005B4C98">
              <w:t>- мастерские, предназначенные для ремонта и обслуживания автомобилей.</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1A4DE8" w:rsidRPr="005B4C98" w:rsidTr="005B4C98">
        <w:trPr>
          <w:trHeight w:val="328"/>
        </w:trPr>
        <w:tc>
          <w:tcPr>
            <w:tcW w:w="9655" w:type="dxa"/>
            <w:gridSpan w:val="2"/>
          </w:tcPr>
          <w:p w:rsidR="001A4DE8" w:rsidRPr="002C0890" w:rsidRDefault="001A4DE8"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4"/>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4"/>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1A4DE8" w:rsidRPr="002C0890" w:rsidRDefault="001A4DE8" w:rsidP="00964C80">
            <w:pPr>
              <w:numPr>
                <w:ilvl w:val="0"/>
                <w:numId w:val="64"/>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4"/>
              </w:numPr>
              <w:ind w:left="318"/>
              <w:jc w:val="both"/>
              <w:rPr>
                <w:b/>
                <w:bCs/>
                <w:i/>
              </w:rPr>
            </w:pPr>
            <w:r w:rsidRPr="002C0890">
              <w:rPr>
                <w:b/>
                <w:bCs/>
                <w:i/>
              </w:rPr>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1A4DE8" w:rsidRPr="002C0890" w:rsidRDefault="001A4DE8" w:rsidP="00964C80">
            <w:pPr>
              <w:numPr>
                <w:ilvl w:val="0"/>
                <w:numId w:val="64"/>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5B7FB8">
            <w:pPr>
              <w:tabs>
                <w:tab w:val="left" w:pos="1620"/>
              </w:tabs>
              <w:jc w:val="center"/>
              <w:rPr>
                <w:b/>
                <w:bCs/>
              </w:rPr>
            </w:pPr>
            <w:r w:rsidRPr="002C0890">
              <w:rPr>
                <w:b/>
                <w:bCs/>
              </w:rPr>
              <w:t>Планировочные и нормативные требования</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5B7FB8">
            <w:pPr>
              <w:tabs>
                <w:tab w:val="left" w:pos="1620"/>
              </w:tabs>
              <w:ind w:left="226" w:hanging="226"/>
              <w:jc w:val="both"/>
              <w:rPr>
                <w:bCs/>
              </w:rPr>
            </w:pPr>
            <w:r w:rsidRPr="001A4DE8">
              <w:rPr>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5B7FB8">
            <w:pPr>
              <w:tabs>
                <w:tab w:val="left" w:pos="1620"/>
              </w:tabs>
              <w:ind w:left="226" w:hanging="226"/>
              <w:jc w:val="both"/>
              <w:rPr>
                <w:bCs/>
              </w:rPr>
            </w:pPr>
            <w:r w:rsidRPr="001A4DE8">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BC5699" w:rsidRDefault="00BC5699" w:rsidP="00876316">
      <w:pPr>
        <w:pStyle w:val="afd"/>
        <w:ind w:firstLine="567"/>
        <w:rPr>
          <w:sz w:val="24"/>
          <w:szCs w:val="24"/>
        </w:rPr>
      </w:pPr>
    </w:p>
    <w:p w:rsidR="005B4C98" w:rsidRPr="005B4C98" w:rsidRDefault="005B4C98" w:rsidP="008564AF">
      <w:pPr>
        <w:jc w:val="center"/>
        <w:outlineLvl w:val="0"/>
        <w:rPr>
          <w:b/>
          <w:u w:val="single"/>
        </w:rPr>
      </w:pPr>
      <w:r>
        <w:rPr>
          <w:b/>
          <w:u w:val="single"/>
        </w:rPr>
        <w:t>К</w:t>
      </w:r>
      <w:r w:rsidRPr="005B4C98">
        <w:rPr>
          <w:b/>
          <w:u w:val="single"/>
        </w:rPr>
        <w:t>-</w:t>
      </w:r>
      <w:r>
        <w:rPr>
          <w:b/>
          <w:u w:val="single"/>
        </w:rPr>
        <w:t>1</w:t>
      </w:r>
      <w:r w:rsidRPr="005B4C98">
        <w:rPr>
          <w:b/>
          <w:u w:val="single"/>
        </w:rPr>
        <w:t xml:space="preserve"> – </w:t>
      </w:r>
      <w:r w:rsidRPr="005B4C98">
        <w:rPr>
          <w:b/>
          <w:bCs/>
          <w:u w:val="single"/>
        </w:rPr>
        <w:t>Зона карьеров</w:t>
      </w:r>
      <w:r>
        <w:rPr>
          <w:b/>
          <w:bCs/>
          <w:u w:val="single"/>
        </w:rPr>
        <w:t>.</w:t>
      </w:r>
    </w:p>
    <w:p w:rsidR="005B4C98" w:rsidRPr="005B4C98" w:rsidRDefault="005B4C98" w:rsidP="005B4C98">
      <w:pPr>
        <w:ind w:firstLine="567"/>
      </w:pPr>
    </w:p>
    <w:p w:rsidR="001A4DE8" w:rsidRDefault="001A4DE8" w:rsidP="001A4DE8">
      <w:pPr>
        <w:ind w:firstLine="709"/>
        <w:jc w:val="both"/>
        <w:outlineLvl w:val="0"/>
        <w:rPr>
          <w:b/>
          <w:u w:val="single"/>
        </w:rPr>
      </w:pPr>
      <w:r w:rsidRPr="005B4C98">
        <w:t>Специально выделенн</w:t>
      </w:r>
      <w:r>
        <w:t>ая</w:t>
      </w:r>
      <w:r w:rsidRPr="005B4C98">
        <w:t xml:space="preserve"> территори</w:t>
      </w:r>
      <w:r>
        <w:t>я</w:t>
      </w:r>
      <w:r w:rsidRPr="005B4C98">
        <w:t xml:space="preserve">, </w:t>
      </w:r>
      <w:r>
        <w:t>предназначенная для добычи общераспространенных полезных ископаемых с соблюдением санитарно-защитной зоны.</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A4DE8" w:rsidRPr="005B4C98" w:rsidTr="005B7FB8">
        <w:trPr>
          <w:trHeight w:val="703"/>
        </w:trPr>
        <w:tc>
          <w:tcPr>
            <w:tcW w:w="3166" w:type="dxa"/>
          </w:tcPr>
          <w:p w:rsidR="001A4DE8" w:rsidRPr="005B4C98" w:rsidRDefault="001A4DE8"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1A4DE8" w:rsidRPr="005B4C98" w:rsidRDefault="001A4DE8" w:rsidP="005B7FB8">
            <w:pPr>
              <w:pStyle w:val="aff0"/>
              <w:suppressAutoHyphens/>
              <w:spacing w:before="0"/>
              <w:ind w:firstLine="0"/>
              <w:jc w:val="center"/>
              <w:rPr>
                <w:rFonts w:ascii="Times New Roman" w:hAnsi="Times New Roman"/>
                <w:sz w:val="24"/>
              </w:rPr>
            </w:pPr>
          </w:p>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A4DE8" w:rsidRPr="005B4C98" w:rsidTr="005B7FB8">
        <w:trPr>
          <w:trHeight w:val="703"/>
        </w:trPr>
        <w:tc>
          <w:tcPr>
            <w:tcW w:w="3166" w:type="dxa"/>
          </w:tcPr>
          <w:p w:rsidR="001A4DE8" w:rsidRDefault="001A4DE8" w:rsidP="005B7FB8">
            <w:pPr>
              <w:pStyle w:val="aff2"/>
              <w:jc w:val="left"/>
            </w:pPr>
            <w:proofErr w:type="spellStart"/>
            <w:r>
              <w:t>Недропользование</w:t>
            </w:r>
            <w:proofErr w:type="spellEnd"/>
          </w:p>
        </w:tc>
        <w:tc>
          <w:tcPr>
            <w:tcW w:w="6490" w:type="dxa"/>
          </w:tcPr>
          <w:p w:rsidR="001A4DE8" w:rsidRDefault="001A4DE8" w:rsidP="00964C80">
            <w:pPr>
              <w:pStyle w:val="aff2"/>
              <w:numPr>
                <w:ilvl w:val="0"/>
                <w:numId w:val="65"/>
              </w:numPr>
              <w:ind w:left="320" w:hanging="283"/>
              <w:jc w:val="left"/>
            </w:pPr>
            <w:r>
              <w:t>осуществление геологических изысканий;</w:t>
            </w:r>
          </w:p>
          <w:p w:rsidR="001A4DE8" w:rsidRDefault="001A4DE8" w:rsidP="00964C80">
            <w:pPr>
              <w:pStyle w:val="aff2"/>
              <w:numPr>
                <w:ilvl w:val="0"/>
                <w:numId w:val="65"/>
              </w:numPr>
              <w:ind w:left="320" w:hanging="283"/>
              <w:jc w:val="left"/>
            </w:pPr>
            <w:r>
              <w:t xml:space="preserve">добыча недр открытым (карьеры, отвалы) и закрытым </w:t>
            </w:r>
            <w:r>
              <w:lastRenderedPageBreak/>
              <w:t>(шахты, скважины) способами;</w:t>
            </w:r>
          </w:p>
          <w:p w:rsidR="001A4DE8" w:rsidRDefault="001A4DE8" w:rsidP="00964C80">
            <w:pPr>
              <w:pStyle w:val="aff2"/>
              <w:numPr>
                <w:ilvl w:val="0"/>
                <w:numId w:val="65"/>
              </w:numPr>
              <w:ind w:left="320" w:hanging="283"/>
              <w:jc w:val="left"/>
            </w:pPr>
            <w:r>
              <w:t>размещение объектов капитального строительства, в том числе подземных, в целях добычи недр;</w:t>
            </w:r>
          </w:p>
          <w:p w:rsidR="001A4DE8" w:rsidRDefault="001A4DE8" w:rsidP="00964C80">
            <w:pPr>
              <w:pStyle w:val="aff2"/>
              <w:numPr>
                <w:ilvl w:val="0"/>
                <w:numId w:val="65"/>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1A4DE8" w:rsidRDefault="001A4DE8" w:rsidP="00964C80">
            <w:pPr>
              <w:pStyle w:val="aff2"/>
              <w:numPr>
                <w:ilvl w:val="0"/>
                <w:numId w:val="65"/>
              </w:numPr>
              <w:ind w:left="320" w:hanging="283"/>
              <w:jc w:val="left"/>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1A4DE8" w:rsidRPr="005B4C98" w:rsidTr="005B7FB8">
        <w:trPr>
          <w:trHeight w:val="703"/>
        </w:trPr>
        <w:tc>
          <w:tcPr>
            <w:tcW w:w="3166" w:type="dxa"/>
          </w:tcPr>
          <w:p w:rsidR="001A4DE8" w:rsidRDefault="001A4DE8" w:rsidP="005B7FB8">
            <w:pPr>
              <w:pStyle w:val="aff2"/>
              <w:jc w:val="left"/>
            </w:pPr>
            <w:r>
              <w:lastRenderedPageBreak/>
              <w:t>Связь</w:t>
            </w:r>
          </w:p>
        </w:tc>
        <w:tc>
          <w:tcPr>
            <w:tcW w:w="6490" w:type="dxa"/>
          </w:tcPr>
          <w:p w:rsidR="001A4DE8" w:rsidRPr="00A12CFC" w:rsidRDefault="001A4DE8" w:rsidP="00964C80">
            <w:pPr>
              <w:pStyle w:val="aff2"/>
              <w:numPr>
                <w:ilvl w:val="0"/>
                <w:numId w:val="27"/>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A4DE8" w:rsidRPr="005B4C98" w:rsidTr="005B7FB8">
        <w:trPr>
          <w:trHeight w:val="317"/>
        </w:trPr>
        <w:tc>
          <w:tcPr>
            <w:tcW w:w="9656" w:type="dxa"/>
            <w:gridSpan w:val="2"/>
          </w:tcPr>
          <w:p w:rsidR="001A4DE8" w:rsidRDefault="001A4DE8" w:rsidP="005B7FB8">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Pr>
                <w:rFonts w:ascii="Times New Roman" w:hAnsi="Times New Roman"/>
                <w:sz w:val="24"/>
              </w:rPr>
              <w:t xml:space="preserve"> –</w:t>
            </w:r>
            <w:r w:rsidRPr="005B4C98">
              <w:rPr>
                <w:rFonts w:ascii="Times New Roman" w:hAnsi="Times New Roman"/>
                <w:sz w:val="24"/>
              </w:rPr>
              <w:t xml:space="preserve"> не установлены</w:t>
            </w:r>
          </w:p>
        </w:tc>
      </w:tr>
      <w:tr w:rsidR="001A4DE8" w:rsidRPr="005B4C98" w:rsidTr="005B7FB8">
        <w:tblPrEx>
          <w:tblLook w:val="01E0"/>
        </w:tblPrEx>
        <w:tc>
          <w:tcPr>
            <w:tcW w:w="9656" w:type="dxa"/>
            <w:gridSpan w:val="2"/>
          </w:tcPr>
          <w:p w:rsidR="001A4DE8" w:rsidRPr="002C0890" w:rsidRDefault="001A4DE8"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A4DE8"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6"/>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6"/>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1A4DE8" w:rsidRPr="002C0890" w:rsidRDefault="001A4DE8" w:rsidP="00964C80">
            <w:pPr>
              <w:numPr>
                <w:ilvl w:val="0"/>
                <w:numId w:val="66"/>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6"/>
              </w:numPr>
              <w:ind w:left="318"/>
              <w:jc w:val="both"/>
              <w:rPr>
                <w:b/>
                <w:bCs/>
                <w:i/>
              </w:rPr>
            </w:pPr>
            <w:r w:rsidRPr="002C0890">
              <w:rPr>
                <w:b/>
                <w:bCs/>
                <w:i/>
              </w:rPr>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нормируется</w:t>
            </w:r>
            <w:r w:rsidRPr="002C0890">
              <w:rPr>
                <w:bCs/>
              </w:rPr>
              <w:t xml:space="preserve">; </w:t>
            </w:r>
          </w:p>
          <w:p w:rsidR="001A4DE8" w:rsidRPr="002C0890" w:rsidRDefault="001A4DE8" w:rsidP="00964C80">
            <w:pPr>
              <w:numPr>
                <w:ilvl w:val="0"/>
                <w:numId w:val="66"/>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A4DE8" w:rsidRDefault="001A4DE8"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класс</w:t>
            </w:r>
            <w:r>
              <w:rPr>
                <w:bCs/>
              </w:rPr>
              <w:t xml:space="preserve"> опасности</w:t>
            </w:r>
          </w:p>
          <w:p w:rsidR="001A4DE8" w:rsidRPr="002C0890" w:rsidRDefault="001A4DE8" w:rsidP="005B7FB8">
            <w:pPr>
              <w:pStyle w:val="aff3"/>
              <w:ind w:left="601"/>
              <w:jc w:val="both"/>
              <w:rPr>
                <w:bCs/>
              </w:rPr>
            </w:pPr>
          </w:p>
        </w:tc>
      </w:tr>
      <w:tr w:rsidR="001A4DE8"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5B7FB8">
            <w:pPr>
              <w:tabs>
                <w:tab w:val="left" w:pos="1620"/>
              </w:tabs>
              <w:jc w:val="center"/>
              <w:rPr>
                <w:b/>
                <w:bCs/>
              </w:rPr>
            </w:pPr>
            <w:r w:rsidRPr="002C0890">
              <w:rPr>
                <w:b/>
                <w:bCs/>
              </w:rPr>
              <w:t>Планировочные и нормативные требования</w:t>
            </w:r>
          </w:p>
        </w:tc>
      </w:tr>
      <w:tr w:rsidR="001A4DE8"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5B7FB8">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5B7FB8">
            <w:pPr>
              <w:tabs>
                <w:tab w:val="left" w:pos="1620"/>
              </w:tabs>
              <w:ind w:left="226" w:hanging="284"/>
              <w:jc w:val="both"/>
              <w:rPr>
                <w:bCs/>
              </w:rPr>
            </w:pPr>
            <w:r>
              <w:rPr>
                <w:b/>
              </w:rPr>
              <w:lastRenderedPageBreak/>
              <w:t>2</w:t>
            </w:r>
            <w:r w:rsidRPr="002C0890">
              <w:rPr>
                <w:b/>
              </w:rPr>
              <w:t>.</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8564AF" w:rsidRDefault="008564AF" w:rsidP="005B4C98">
      <w:pPr>
        <w:pStyle w:val="afd"/>
        <w:ind w:firstLine="567"/>
        <w:rPr>
          <w:sz w:val="24"/>
          <w:szCs w:val="24"/>
        </w:rPr>
      </w:pPr>
    </w:p>
    <w:p w:rsidR="008564AF" w:rsidRPr="005B4C98" w:rsidRDefault="008564AF" w:rsidP="008564AF">
      <w:pPr>
        <w:ind w:firstLine="567"/>
        <w:jc w:val="center"/>
        <w:outlineLvl w:val="0"/>
        <w:rPr>
          <w:b/>
          <w:u w:val="single"/>
        </w:rPr>
      </w:pPr>
      <w:r>
        <w:rPr>
          <w:b/>
          <w:u w:val="single"/>
        </w:rPr>
        <w:t>К</w:t>
      </w:r>
      <w:r w:rsidRPr="005B4C98">
        <w:rPr>
          <w:b/>
          <w:u w:val="single"/>
        </w:rPr>
        <w:t>-</w:t>
      </w:r>
      <w:r>
        <w:rPr>
          <w:b/>
          <w:u w:val="single"/>
        </w:rPr>
        <w:t>2</w:t>
      </w:r>
      <w:r w:rsidRPr="005B4C98">
        <w:rPr>
          <w:b/>
          <w:u w:val="single"/>
        </w:rPr>
        <w:t xml:space="preserve"> – </w:t>
      </w:r>
      <w:r>
        <w:rPr>
          <w:b/>
          <w:u w:val="single"/>
        </w:rPr>
        <w:t xml:space="preserve">Резерв </w:t>
      </w:r>
      <w:r>
        <w:rPr>
          <w:b/>
          <w:bCs/>
          <w:u w:val="single"/>
        </w:rPr>
        <w:t>з</w:t>
      </w:r>
      <w:r w:rsidRPr="005B4C98">
        <w:rPr>
          <w:b/>
          <w:bCs/>
          <w:u w:val="single"/>
        </w:rPr>
        <w:t>он</w:t>
      </w:r>
      <w:r w:rsidR="00F705B5">
        <w:rPr>
          <w:b/>
          <w:bCs/>
          <w:u w:val="single"/>
        </w:rPr>
        <w:t>ы</w:t>
      </w:r>
      <w:r w:rsidRPr="005B4C98">
        <w:rPr>
          <w:b/>
          <w:bCs/>
          <w:u w:val="single"/>
        </w:rPr>
        <w:t xml:space="preserve"> карьеров</w:t>
      </w:r>
    </w:p>
    <w:p w:rsidR="008564AF" w:rsidRPr="005B4C98" w:rsidRDefault="008564AF" w:rsidP="008564AF">
      <w:pPr>
        <w:ind w:firstLine="567"/>
      </w:pPr>
    </w:p>
    <w:p w:rsidR="001A4DE8" w:rsidRDefault="008564AF" w:rsidP="008564AF">
      <w:pPr>
        <w:pStyle w:val="afd"/>
        <w:ind w:firstLine="567"/>
        <w:rPr>
          <w:sz w:val="24"/>
          <w:szCs w:val="24"/>
        </w:rPr>
      </w:pPr>
      <w:r w:rsidRPr="005B4C98">
        <w:rPr>
          <w:sz w:val="24"/>
          <w:szCs w:val="24"/>
        </w:rPr>
        <w:t>Специально выделенны</w:t>
      </w:r>
      <w:r>
        <w:rPr>
          <w:sz w:val="24"/>
          <w:szCs w:val="24"/>
        </w:rPr>
        <w:t>е</w:t>
      </w:r>
      <w:r w:rsidRPr="005B4C98">
        <w:rPr>
          <w:sz w:val="24"/>
          <w:szCs w:val="24"/>
        </w:rPr>
        <w:t xml:space="preserve"> территории, </w:t>
      </w:r>
      <w:r>
        <w:rPr>
          <w:sz w:val="24"/>
          <w:szCs w:val="24"/>
        </w:rPr>
        <w:t xml:space="preserve">предназначенные для резерва добычи общераспространенных полезных ископаемых с соблюдением санитарно-защитной зоны. </w:t>
      </w:r>
      <w:r w:rsidR="001A4DE8">
        <w:rPr>
          <w:sz w:val="24"/>
          <w:szCs w:val="24"/>
        </w:rPr>
        <w:t xml:space="preserve">Данные территории под ранее учтенными землями сельхозназначения подлежат переводу и использованию под </w:t>
      </w:r>
      <w:proofErr w:type="spellStart"/>
      <w:r w:rsidR="001A4DE8">
        <w:rPr>
          <w:sz w:val="24"/>
          <w:szCs w:val="24"/>
        </w:rPr>
        <w:t>недропользование</w:t>
      </w:r>
      <w:proofErr w:type="spellEnd"/>
      <w:r w:rsidR="001A4DE8">
        <w:rPr>
          <w:sz w:val="24"/>
          <w:szCs w:val="24"/>
        </w:rPr>
        <w:t>.</w:t>
      </w:r>
    </w:p>
    <w:p w:rsidR="001A4DE8" w:rsidRDefault="001A4DE8" w:rsidP="008564AF">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A4DE8" w:rsidRPr="005B4C98" w:rsidTr="005B7FB8">
        <w:trPr>
          <w:trHeight w:val="703"/>
        </w:trPr>
        <w:tc>
          <w:tcPr>
            <w:tcW w:w="3166" w:type="dxa"/>
          </w:tcPr>
          <w:p w:rsidR="001A4DE8" w:rsidRPr="005B4C98" w:rsidRDefault="001A4DE8" w:rsidP="005B7FB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1A4DE8" w:rsidRPr="005B4C98" w:rsidRDefault="001A4DE8" w:rsidP="005B7FB8">
            <w:pPr>
              <w:pStyle w:val="aff0"/>
              <w:suppressAutoHyphens/>
              <w:spacing w:before="0"/>
              <w:ind w:firstLine="0"/>
              <w:jc w:val="center"/>
              <w:rPr>
                <w:rFonts w:ascii="Times New Roman" w:hAnsi="Times New Roman"/>
                <w:sz w:val="24"/>
              </w:rPr>
            </w:pPr>
          </w:p>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A4DE8" w:rsidRPr="005B4C98" w:rsidTr="005B7FB8">
        <w:trPr>
          <w:trHeight w:val="703"/>
        </w:trPr>
        <w:tc>
          <w:tcPr>
            <w:tcW w:w="3166" w:type="dxa"/>
          </w:tcPr>
          <w:p w:rsidR="001A4DE8" w:rsidRDefault="001A4DE8" w:rsidP="005B7FB8">
            <w:pPr>
              <w:pStyle w:val="aff2"/>
              <w:jc w:val="left"/>
            </w:pPr>
            <w:proofErr w:type="spellStart"/>
            <w:r>
              <w:t>Недропользование</w:t>
            </w:r>
            <w:proofErr w:type="spellEnd"/>
          </w:p>
        </w:tc>
        <w:tc>
          <w:tcPr>
            <w:tcW w:w="6490" w:type="dxa"/>
          </w:tcPr>
          <w:p w:rsidR="001A4DE8" w:rsidRDefault="001A4DE8" w:rsidP="00964C80">
            <w:pPr>
              <w:pStyle w:val="aff2"/>
              <w:numPr>
                <w:ilvl w:val="0"/>
                <w:numId w:val="65"/>
              </w:numPr>
              <w:ind w:left="320" w:hanging="283"/>
              <w:jc w:val="left"/>
            </w:pPr>
            <w:r>
              <w:t>осуществление геологических изысканий;</w:t>
            </w:r>
          </w:p>
          <w:p w:rsidR="001A4DE8" w:rsidRDefault="001A4DE8" w:rsidP="00964C80">
            <w:pPr>
              <w:pStyle w:val="aff2"/>
              <w:numPr>
                <w:ilvl w:val="0"/>
                <w:numId w:val="65"/>
              </w:numPr>
              <w:ind w:left="320" w:hanging="283"/>
              <w:jc w:val="left"/>
            </w:pPr>
            <w:r>
              <w:t>добыча недр открытым (карьеры, отвалы) и закрытым (шахты, скважины) способами;</w:t>
            </w:r>
          </w:p>
          <w:p w:rsidR="001A4DE8" w:rsidRDefault="001A4DE8" w:rsidP="00964C80">
            <w:pPr>
              <w:pStyle w:val="aff2"/>
              <w:numPr>
                <w:ilvl w:val="0"/>
                <w:numId w:val="65"/>
              </w:numPr>
              <w:ind w:left="320" w:hanging="283"/>
              <w:jc w:val="left"/>
            </w:pPr>
            <w:r>
              <w:t>размещение объектов капитального строительства, в том числе подземных, в целях добычи недр;</w:t>
            </w:r>
          </w:p>
          <w:p w:rsidR="001A4DE8" w:rsidRDefault="001A4DE8" w:rsidP="00964C80">
            <w:pPr>
              <w:pStyle w:val="aff2"/>
              <w:numPr>
                <w:ilvl w:val="0"/>
                <w:numId w:val="65"/>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1A4DE8" w:rsidRDefault="001A4DE8" w:rsidP="00964C80">
            <w:pPr>
              <w:pStyle w:val="aff2"/>
              <w:numPr>
                <w:ilvl w:val="0"/>
                <w:numId w:val="65"/>
              </w:numPr>
              <w:ind w:left="320" w:hanging="283"/>
              <w:jc w:val="left"/>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1A4DE8" w:rsidRPr="005B4C98" w:rsidTr="005B7FB8">
        <w:trPr>
          <w:trHeight w:val="703"/>
        </w:trPr>
        <w:tc>
          <w:tcPr>
            <w:tcW w:w="3166" w:type="dxa"/>
          </w:tcPr>
          <w:p w:rsidR="001A4DE8" w:rsidRDefault="001A4DE8" w:rsidP="005B7FB8">
            <w:pPr>
              <w:pStyle w:val="aff2"/>
              <w:jc w:val="left"/>
            </w:pPr>
            <w:r>
              <w:t>Связь</w:t>
            </w:r>
          </w:p>
        </w:tc>
        <w:tc>
          <w:tcPr>
            <w:tcW w:w="6490" w:type="dxa"/>
          </w:tcPr>
          <w:p w:rsidR="001A4DE8" w:rsidRPr="00A12CFC" w:rsidRDefault="001A4DE8" w:rsidP="00964C80">
            <w:pPr>
              <w:pStyle w:val="aff2"/>
              <w:numPr>
                <w:ilvl w:val="0"/>
                <w:numId w:val="27"/>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A4DE8" w:rsidRPr="005B4C98" w:rsidTr="005B7FB8">
        <w:trPr>
          <w:trHeight w:val="317"/>
        </w:trPr>
        <w:tc>
          <w:tcPr>
            <w:tcW w:w="9656" w:type="dxa"/>
            <w:gridSpan w:val="2"/>
          </w:tcPr>
          <w:p w:rsidR="001A4DE8" w:rsidRDefault="001A4DE8" w:rsidP="005B7FB8">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A4DE8" w:rsidRPr="005B4C98" w:rsidTr="005B7FB8">
        <w:trPr>
          <w:trHeight w:val="328"/>
        </w:trPr>
        <w:tc>
          <w:tcPr>
            <w:tcW w:w="9656" w:type="dxa"/>
            <w:gridSpan w:val="2"/>
          </w:tcPr>
          <w:p w:rsidR="001A4DE8" w:rsidRPr="005B4C98" w:rsidRDefault="001A4DE8" w:rsidP="005B7FB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Pr>
                <w:rFonts w:ascii="Times New Roman" w:hAnsi="Times New Roman"/>
                <w:sz w:val="24"/>
              </w:rPr>
              <w:t xml:space="preserve"> –</w:t>
            </w:r>
            <w:r w:rsidRPr="005B4C98">
              <w:rPr>
                <w:rFonts w:ascii="Times New Roman" w:hAnsi="Times New Roman"/>
                <w:sz w:val="24"/>
              </w:rPr>
              <w:t xml:space="preserve"> не установлены</w:t>
            </w:r>
          </w:p>
        </w:tc>
      </w:tr>
      <w:tr w:rsidR="001A4DE8" w:rsidRPr="005B4C98" w:rsidTr="005B7FB8">
        <w:tblPrEx>
          <w:tblLook w:val="01E0"/>
        </w:tblPrEx>
        <w:tc>
          <w:tcPr>
            <w:tcW w:w="9656" w:type="dxa"/>
            <w:gridSpan w:val="2"/>
          </w:tcPr>
          <w:p w:rsidR="001A4DE8" w:rsidRPr="002C0890" w:rsidRDefault="001A4DE8" w:rsidP="005B7FB8">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A4DE8"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7"/>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7"/>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1A4DE8" w:rsidRPr="002C0890" w:rsidRDefault="001A4DE8" w:rsidP="00964C80">
            <w:pPr>
              <w:numPr>
                <w:ilvl w:val="0"/>
                <w:numId w:val="67"/>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7"/>
              </w:numPr>
              <w:ind w:left="318"/>
              <w:jc w:val="both"/>
              <w:rPr>
                <w:b/>
                <w:bCs/>
                <w:i/>
              </w:rPr>
            </w:pPr>
            <w:r w:rsidRPr="002C0890">
              <w:rPr>
                <w:b/>
                <w:bCs/>
                <w:i/>
              </w:rPr>
              <w:lastRenderedPageBreak/>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нормируется</w:t>
            </w:r>
            <w:r w:rsidRPr="002C0890">
              <w:rPr>
                <w:bCs/>
              </w:rPr>
              <w:t xml:space="preserve">; </w:t>
            </w:r>
          </w:p>
          <w:p w:rsidR="001A4DE8" w:rsidRPr="002C0890" w:rsidRDefault="001A4DE8" w:rsidP="00964C80">
            <w:pPr>
              <w:numPr>
                <w:ilvl w:val="0"/>
                <w:numId w:val="67"/>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A4DE8" w:rsidRPr="002C0890" w:rsidRDefault="001A4DE8"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класс</w:t>
            </w:r>
            <w:r>
              <w:rPr>
                <w:bCs/>
              </w:rPr>
              <w:t xml:space="preserve"> опасности</w:t>
            </w:r>
          </w:p>
        </w:tc>
      </w:tr>
      <w:tr w:rsidR="001A4DE8"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5B7FB8">
            <w:pPr>
              <w:tabs>
                <w:tab w:val="left" w:pos="1620"/>
              </w:tabs>
              <w:jc w:val="center"/>
              <w:rPr>
                <w:b/>
                <w:bCs/>
              </w:rPr>
            </w:pPr>
            <w:r w:rsidRPr="002C0890">
              <w:rPr>
                <w:b/>
                <w:bCs/>
              </w:rPr>
              <w:lastRenderedPageBreak/>
              <w:t>Планировочные и нормативные требования</w:t>
            </w:r>
          </w:p>
        </w:tc>
      </w:tr>
      <w:tr w:rsidR="001A4DE8" w:rsidRPr="005B4C98" w:rsidTr="005B7FB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5B7FB8">
            <w:pPr>
              <w:tabs>
                <w:tab w:val="left" w:pos="1620"/>
              </w:tabs>
              <w:ind w:left="226" w:hanging="284"/>
              <w:jc w:val="both"/>
              <w:rPr>
                <w:bCs/>
              </w:rPr>
            </w:pPr>
            <w:r w:rsidRPr="001A4DE8">
              <w:rPr>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5B7FB8">
            <w:pPr>
              <w:tabs>
                <w:tab w:val="left" w:pos="1620"/>
              </w:tabs>
              <w:ind w:left="226" w:hanging="284"/>
              <w:jc w:val="both"/>
              <w:rPr>
                <w:bCs/>
              </w:rPr>
            </w:pPr>
            <w:r w:rsidRPr="001A4DE8">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8564AF" w:rsidRDefault="008564AF" w:rsidP="008564AF">
      <w:pPr>
        <w:pStyle w:val="afd"/>
        <w:ind w:firstLine="567"/>
        <w:rPr>
          <w:sz w:val="24"/>
          <w:szCs w:val="24"/>
        </w:rPr>
      </w:pPr>
    </w:p>
    <w:p w:rsidR="00556ACD" w:rsidRPr="005B4C98" w:rsidRDefault="00556ACD" w:rsidP="00876316">
      <w:pPr>
        <w:ind w:firstLine="567"/>
        <w:jc w:val="center"/>
        <w:rPr>
          <w:b/>
          <w:bCs/>
        </w:rPr>
      </w:pPr>
      <w:r w:rsidRPr="005B4C98">
        <w:rPr>
          <w:b/>
          <w:bCs/>
        </w:rPr>
        <w:t>7. Зона сельскохозяйственного использования:</w:t>
      </w:r>
    </w:p>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u w:val="single"/>
        </w:rPr>
      </w:pPr>
      <w:bookmarkStart w:id="240" w:name="_Toc295120277"/>
      <w:bookmarkStart w:id="241" w:name="_Toc295120655"/>
      <w:bookmarkStart w:id="242"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40"/>
      <w:bookmarkEnd w:id="241"/>
      <w:bookmarkEnd w:id="242"/>
    </w:p>
    <w:p w:rsidR="00556ACD" w:rsidRPr="005B4C98" w:rsidRDefault="00556ACD" w:rsidP="00876316">
      <w:pPr>
        <w:ind w:firstLine="567"/>
        <w:jc w:val="center"/>
        <w:rPr>
          <w:b/>
          <w:u w:val="single"/>
        </w:rPr>
      </w:pPr>
    </w:p>
    <w:p w:rsidR="00556ACD" w:rsidRPr="005B4C98" w:rsidRDefault="00556ACD" w:rsidP="00876316">
      <w:pPr>
        <w:ind w:firstLine="567"/>
        <w:jc w:val="both"/>
        <w:outlineLvl w:val="0"/>
      </w:pPr>
      <w:bookmarkStart w:id="243" w:name="_Toc295120278"/>
      <w:bookmarkStart w:id="244" w:name="_Toc295120656"/>
      <w:bookmarkStart w:id="245" w:name="_Toc306653233"/>
      <w:r w:rsidRPr="005B4C98">
        <w:t>Зона выделена на основе существующих территорий</w:t>
      </w:r>
      <w:bookmarkEnd w:id="243"/>
      <w:bookmarkEnd w:id="244"/>
      <w:bookmarkEnd w:id="245"/>
      <w:r w:rsidR="00766EEA" w:rsidRPr="005B4C98">
        <w:t xml:space="preserve"> по </w:t>
      </w:r>
      <w:proofErr w:type="spellStart"/>
      <w:r w:rsidR="00766EEA" w:rsidRPr="005B4C98">
        <w:t>возделывнию</w:t>
      </w:r>
      <w:proofErr w:type="spellEnd"/>
      <w:r w:rsidR="00766EEA" w:rsidRPr="005B4C98">
        <w:t xml:space="preserve"> сельскохозяйственных культур и развития животноводства.</w:t>
      </w:r>
    </w:p>
    <w:p w:rsidR="00556ACD" w:rsidRPr="005B4C98" w:rsidRDefault="00556ACD" w:rsidP="0087631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26034D" w:rsidRPr="002C0890" w:rsidTr="005B7FB8">
        <w:trPr>
          <w:trHeight w:val="328"/>
        </w:trPr>
        <w:tc>
          <w:tcPr>
            <w:tcW w:w="9669" w:type="dxa"/>
            <w:gridSpan w:val="2"/>
          </w:tcPr>
          <w:p w:rsidR="0026034D" w:rsidRPr="002C0890" w:rsidRDefault="0026034D"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6034D" w:rsidRPr="002C0890" w:rsidTr="005B7FB8">
        <w:trPr>
          <w:trHeight w:val="703"/>
        </w:trPr>
        <w:tc>
          <w:tcPr>
            <w:tcW w:w="3169" w:type="dxa"/>
          </w:tcPr>
          <w:p w:rsidR="0026034D" w:rsidRPr="002C0890" w:rsidRDefault="0026034D" w:rsidP="005B7FB8">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500" w:type="dxa"/>
          </w:tcPr>
          <w:p w:rsidR="0026034D" w:rsidRPr="002C0890" w:rsidRDefault="0026034D" w:rsidP="005B7FB8">
            <w:pPr>
              <w:pStyle w:val="aff0"/>
              <w:suppressAutoHyphens/>
              <w:spacing w:before="0"/>
              <w:ind w:firstLine="0"/>
              <w:jc w:val="center"/>
              <w:rPr>
                <w:rFonts w:ascii="Times New Roman" w:hAnsi="Times New Roman"/>
                <w:sz w:val="24"/>
              </w:rPr>
            </w:pPr>
          </w:p>
          <w:p w:rsidR="0026034D" w:rsidRPr="002C0890" w:rsidRDefault="0026034D" w:rsidP="005B7FB8">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6034D" w:rsidRPr="002C0890" w:rsidTr="005B7FB8">
        <w:trPr>
          <w:trHeight w:val="703"/>
        </w:trPr>
        <w:tc>
          <w:tcPr>
            <w:tcW w:w="3169" w:type="dxa"/>
          </w:tcPr>
          <w:p w:rsidR="0026034D" w:rsidRPr="002C0890" w:rsidRDefault="0026034D" w:rsidP="005B7FB8">
            <w:pPr>
              <w:pStyle w:val="aff2"/>
              <w:jc w:val="left"/>
            </w:pPr>
            <w:r w:rsidRPr="002C0890">
              <w:t>Выращивание зерновых и иных сельскохозяйственных культур</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6034D" w:rsidRPr="002C0890" w:rsidTr="005B7FB8">
        <w:trPr>
          <w:trHeight w:val="703"/>
        </w:trPr>
        <w:tc>
          <w:tcPr>
            <w:tcW w:w="3169" w:type="dxa"/>
          </w:tcPr>
          <w:p w:rsidR="0026034D" w:rsidRPr="002C0890" w:rsidRDefault="0026034D" w:rsidP="005B7FB8">
            <w:pPr>
              <w:pStyle w:val="aff2"/>
              <w:jc w:val="left"/>
            </w:pPr>
            <w:r w:rsidRPr="002C0890">
              <w:t>Овощеводство</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6034D" w:rsidRPr="002C0890" w:rsidTr="005B7FB8">
        <w:trPr>
          <w:trHeight w:val="342"/>
        </w:trPr>
        <w:tc>
          <w:tcPr>
            <w:tcW w:w="3169" w:type="dxa"/>
          </w:tcPr>
          <w:p w:rsidR="0026034D" w:rsidRPr="002C0890" w:rsidRDefault="0026034D" w:rsidP="005B7FB8">
            <w:pPr>
              <w:pStyle w:val="aff2"/>
              <w:jc w:val="left"/>
            </w:pPr>
            <w:r w:rsidRPr="002C0890">
              <w:t>Животноводство</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26034D" w:rsidRPr="002C0890" w:rsidTr="005B7FB8">
        <w:trPr>
          <w:trHeight w:val="703"/>
        </w:trPr>
        <w:tc>
          <w:tcPr>
            <w:tcW w:w="3169" w:type="dxa"/>
          </w:tcPr>
          <w:p w:rsidR="0026034D" w:rsidRPr="002C0890" w:rsidRDefault="0026034D" w:rsidP="005B7FB8">
            <w:pPr>
              <w:pStyle w:val="aff2"/>
              <w:jc w:val="left"/>
            </w:pPr>
            <w:r w:rsidRPr="002C0890">
              <w:lastRenderedPageBreak/>
              <w:t>Ведение личного подсобного хозяйства на полевых участках</w:t>
            </w:r>
          </w:p>
        </w:tc>
        <w:tc>
          <w:tcPr>
            <w:tcW w:w="6500" w:type="dxa"/>
          </w:tcPr>
          <w:p w:rsidR="0026034D" w:rsidRPr="002C0890" w:rsidRDefault="0026034D" w:rsidP="00964C80">
            <w:pPr>
              <w:pStyle w:val="aff2"/>
              <w:numPr>
                <w:ilvl w:val="0"/>
                <w:numId w:val="27"/>
              </w:numPr>
              <w:ind w:left="317" w:hanging="283"/>
            </w:pPr>
            <w:r w:rsidRPr="002C0890">
              <w:t>производство сельскохозяйственной продукции без права возведения объектов капитального строительства</w:t>
            </w:r>
          </w:p>
        </w:tc>
      </w:tr>
      <w:tr w:rsidR="0026034D" w:rsidRPr="002C0890" w:rsidTr="005B7FB8">
        <w:trPr>
          <w:trHeight w:val="703"/>
        </w:trPr>
        <w:tc>
          <w:tcPr>
            <w:tcW w:w="3169" w:type="dxa"/>
          </w:tcPr>
          <w:p w:rsidR="0026034D" w:rsidRPr="002C0890" w:rsidRDefault="0026034D" w:rsidP="005B7FB8">
            <w:pPr>
              <w:pStyle w:val="aff2"/>
              <w:jc w:val="left"/>
            </w:pPr>
            <w:r w:rsidRPr="002C0890">
              <w:t>Хранение и переработка сельскохозяйственной продукции</w:t>
            </w:r>
          </w:p>
        </w:tc>
        <w:tc>
          <w:tcPr>
            <w:tcW w:w="6500" w:type="dxa"/>
          </w:tcPr>
          <w:p w:rsidR="0026034D" w:rsidRPr="002C0890" w:rsidRDefault="0026034D" w:rsidP="00964C80">
            <w:pPr>
              <w:pStyle w:val="aff2"/>
              <w:numPr>
                <w:ilvl w:val="0"/>
                <w:numId w:val="27"/>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6034D" w:rsidRPr="002C0890" w:rsidTr="005B7FB8">
        <w:trPr>
          <w:trHeight w:val="703"/>
        </w:trPr>
        <w:tc>
          <w:tcPr>
            <w:tcW w:w="3169" w:type="dxa"/>
          </w:tcPr>
          <w:p w:rsidR="0026034D" w:rsidRPr="002C0890" w:rsidRDefault="0026034D" w:rsidP="005B7FB8">
            <w:pPr>
              <w:pStyle w:val="aff2"/>
              <w:jc w:val="left"/>
            </w:pPr>
            <w:r w:rsidRPr="002C0890">
              <w:t>Обеспечение сельскохозяйственного производства</w:t>
            </w:r>
          </w:p>
        </w:tc>
        <w:tc>
          <w:tcPr>
            <w:tcW w:w="6500" w:type="dxa"/>
          </w:tcPr>
          <w:p w:rsidR="0026034D" w:rsidRPr="002C0890" w:rsidRDefault="0026034D" w:rsidP="00964C80">
            <w:pPr>
              <w:pStyle w:val="aff2"/>
              <w:numPr>
                <w:ilvl w:val="0"/>
                <w:numId w:val="27"/>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6034D" w:rsidRPr="002C0890" w:rsidTr="005B7FB8">
        <w:trPr>
          <w:trHeight w:val="328"/>
        </w:trPr>
        <w:tc>
          <w:tcPr>
            <w:tcW w:w="9669" w:type="dxa"/>
            <w:gridSpan w:val="2"/>
          </w:tcPr>
          <w:p w:rsidR="0026034D" w:rsidRPr="002C0890" w:rsidRDefault="0026034D"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6034D" w:rsidRPr="002C0890" w:rsidTr="005B7FB8">
        <w:trPr>
          <w:trHeight w:val="703"/>
        </w:trPr>
        <w:tc>
          <w:tcPr>
            <w:tcW w:w="3169" w:type="dxa"/>
          </w:tcPr>
          <w:p w:rsidR="0026034D" w:rsidRPr="002C0890" w:rsidRDefault="0026034D" w:rsidP="005B7FB8">
            <w:pPr>
              <w:pStyle w:val="aff2"/>
              <w:jc w:val="left"/>
            </w:pPr>
            <w:r w:rsidRPr="002C0890">
              <w:t>Рыбоводство</w:t>
            </w:r>
          </w:p>
        </w:tc>
        <w:tc>
          <w:tcPr>
            <w:tcW w:w="6500" w:type="dxa"/>
          </w:tcPr>
          <w:p w:rsidR="0026034D" w:rsidRPr="002C0890" w:rsidRDefault="0026034D" w:rsidP="00964C80">
            <w:pPr>
              <w:pStyle w:val="aff2"/>
              <w:numPr>
                <w:ilvl w:val="0"/>
                <w:numId w:val="68"/>
              </w:numPr>
              <w:ind w:left="317" w:hanging="283"/>
              <w:jc w:val="left"/>
            </w:pPr>
            <w:r w:rsidRPr="002C0890">
              <w:t>осуществление хозяйственной деятельности, связанной с разведением и (или) содержанием, выращиванием объектов рыбоводства (аквакультуры);</w:t>
            </w:r>
          </w:p>
          <w:p w:rsidR="0026034D" w:rsidRPr="002C0890" w:rsidRDefault="0026034D" w:rsidP="00964C80">
            <w:pPr>
              <w:pStyle w:val="aff2"/>
              <w:numPr>
                <w:ilvl w:val="0"/>
                <w:numId w:val="68"/>
              </w:numPr>
              <w:ind w:left="317" w:hanging="283"/>
              <w:jc w:val="left"/>
            </w:pPr>
            <w:r w:rsidRPr="002C0890">
              <w:t>размещение зданий, сооружений, оборудования, необходимых для осуществления рыбоводства (аквакультуры)</w:t>
            </w:r>
          </w:p>
        </w:tc>
      </w:tr>
      <w:tr w:rsidR="0026034D" w:rsidRPr="002C0890" w:rsidTr="005B7FB8">
        <w:trPr>
          <w:trHeight w:val="625"/>
        </w:trPr>
        <w:tc>
          <w:tcPr>
            <w:tcW w:w="3169" w:type="dxa"/>
          </w:tcPr>
          <w:p w:rsidR="0026034D" w:rsidRPr="002C0890" w:rsidRDefault="0026034D" w:rsidP="005B7FB8">
            <w:pPr>
              <w:pStyle w:val="aff2"/>
              <w:jc w:val="left"/>
            </w:pPr>
            <w:r w:rsidRPr="002C0890">
              <w:t>Садоводство</w:t>
            </w:r>
          </w:p>
        </w:tc>
        <w:tc>
          <w:tcPr>
            <w:tcW w:w="6500" w:type="dxa"/>
          </w:tcPr>
          <w:p w:rsidR="0026034D" w:rsidRPr="002C0890" w:rsidRDefault="0026034D" w:rsidP="00964C80">
            <w:pPr>
              <w:pStyle w:val="aff2"/>
              <w:numPr>
                <w:ilvl w:val="0"/>
                <w:numId w:val="68"/>
              </w:numPr>
              <w:ind w:left="317" w:hanging="283"/>
              <w:jc w:val="left"/>
            </w:pPr>
            <w:r w:rsidRPr="002C089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6034D" w:rsidRPr="002C0890" w:rsidTr="005B7FB8">
        <w:trPr>
          <w:trHeight w:val="703"/>
        </w:trPr>
        <w:tc>
          <w:tcPr>
            <w:tcW w:w="3169" w:type="dxa"/>
          </w:tcPr>
          <w:p w:rsidR="0026034D" w:rsidRPr="002C0890" w:rsidRDefault="0026034D" w:rsidP="005B7FB8">
            <w:pPr>
              <w:pStyle w:val="aff2"/>
              <w:jc w:val="left"/>
            </w:pPr>
            <w:r w:rsidRPr="002C0890">
              <w:t>Питомники</w:t>
            </w:r>
          </w:p>
        </w:tc>
        <w:tc>
          <w:tcPr>
            <w:tcW w:w="6500" w:type="dxa"/>
          </w:tcPr>
          <w:p w:rsidR="0026034D" w:rsidRPr="002C0890" w:rsidRDefault="0026034D" w:rsidP="00964C80">
            <w:pPr>
              <w:pStyle w:val="aff2"/>
              <w:numPr>
                <w:ilvl w:val="0"/>
                <w:numId w:val="68"/>
              </w:numPr>
              <w:ind w:left="317" w:hanging="283"/>
              <w:jc w:val="left"/>
            </w:pPr>
            <w:r w:rsidRPr="002C089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6034D" w:rsidRPr="002C0890" w:rsidRDefault="0026034D" w:rsidP="00964C80">
            <w:pPr>
              <w:pStyle w:val="aff2"/>
              <w:numPr>
                <w:ilvl w:val="0"/>
                <w:numId w:val="68"/>
              </w:numPr>
              <w:ind w:left="317" w:hanging="283"/>
              <w:jc w:val="left"/>
            </w:pPr>
            <w:r w:rsidRPr="002C0890">
              <w:t>размещение сооружений, необходимых для указанных видов сельскохозяйственного производства</w:t>
            </w:r>
          </w:p>
        </w:tc>
      </w:tr>
      <w:tr w:rsidR="0026034D" w:rsidRPr="002C0890" w:rsidTr="005B7FB8">
        <w:trPr>
          <w:trHeight w:val="383"/>
        </w:trPr>
        <w:tc>
          <w:tcPr>
            <w:tcW w:w="9669" w:type="dxa"/>
            <w:gridSpan w:val="2"/>
          </w:tcPr>
          <w:p w:rsidR="0026034D" w:rsidRPr="002C0890" w:rsidRDefault="0026034D" w:rsidP="005B7FB8">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6034D" w:rsidRPr="002C0890" w:rsidTr="005B7FB8">
        <w:trPr>
          <w:trHeight w:val="416"/>
        </w:trPr>
        <w:tc>
          <w:tcPr>
            <w:tcW w:w="9669" w:type="dxa"/>
            <w:gridSpan w:val="2"/>
          </w:tcPr>
          <w:p w:rsidR="0026034D" w:rsidRPr="002C0890" w:rsidRDefault="0026034D" w:rsidP="005B7FB8">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26034D" w:rsidRPr="002C0890" w:rsidTr="005B7FB8">
        <w:tblPrEx>
          <w:tblLook w:val="01E0"/>
        </w:tblPrEx>
        <w:tc>
          <w:tcPr>
            <w:tcW w:w="9669" w:type="dxa"/>
            <w:gridSpan w:val="2"/>
            <w:tcBorders>
              <w:top w:val="single" w:sz="4" w:space="0" w:color="auto"/>
              <w:left w:val="single" w:sz="4" w:space="0" w:color="auto"/>
              <w:bottom w:val="nil"/>
              <w:right w:val="single" w:sz="4" w:space="0" w:color="auto"/>
            </w:tcBorders>
          </w:tcPr>
          <w:p w:rsidR="0026034D" w:rsidRPr="002C0890" w:rsidRDefault="0026034D" w:rsidP="005B7FB8">
            <w:pPr>
              <w:pStyle w:val="nienie"/>
              <w:numPr>
                <w:ilvl w:val="10"/>
                <w:numId w:val="0"/>
              </w:numPr>
              <w:tabs>
                <w:tab w:val="num" w:pos="0"/>
              </w:tabs>
              <w:jc w:val="center"/>
              <w:rPr>
                <w:rFonts w:ascii="Times New Roman" w:hAnsi="Times New Roman"/>
                <w:szCs w:val="24"/>
              </w:rPr>
            </w:pPr>
            <w:r w:rsidRPr="002C0890">
              <w:rPr>
                <w:rFonts w:ascii="Times New Roman" w:hAnsi="Times New Roman"/>
                <w:b/>
                <w:szCs w:val="24"/>
              </w:rPr>
              <w:t>Предельные параметры разрешенного использования земельного участка</w:t>
            </w:r>
          </w:p>
        </w:tc>
      </w:tr>
      <w:tr w:rsidR="0026034D" w:rsidRPr="002C0890" w:rsidTr="005B7FB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964C80">
            <w:pPr>
              <w:pStyle w:val="aff3"/>
              <w:numPr>
                <w:ilvl w:val="0"/>
                <w:numId w:val="69"/>
              </w:numPr>
              <w:ind w:left="368"/>
              <w:jc w:val="both"/>
              <w:rPr>
                <w:b/>
                <w:i/>
              </w:rPr>
            </w:pPr>
            <w:r w:rsidRPr="002C0890">
              <w:rPr>
                <w:b/>
                <w:i/>
              </w:rPr>
              <w:t>Минимальные и (или) максимальные размеры земельного участка</w:t>
            </w:r>
          </w:p>
          <w:p w:rsidR="0026034D" w:rsidRPr="002C0890" w:rsidRDefault="0026034D" w:rsidP="00964C80">
            <w:pPr>
              <w:pStyle w:val="aff3"/>
              <w:numPr>
                <w:ilvl w:val="1"/>
                <w:numId w:val="14"/>
              </w:numPr>
              <w:ind w:left="651" w:hanging="283"/>
              <w:jc w:val="both"/>
            </w:pPr>
            <w:r w:rsidRPr="002C0890">
              <w:t>минимальные размеры земельных участков – не нормируются;</w:t>
            </w:r>
          </w:p>
          <w:p w:rsidR="0026034D" w:rsidRPr="002C0890" w:rsidRDefault="0026034D"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6034D" w:rsidRPr="002C0890" w:rsidRDefault="0026034D" w:rsidP="00964C80">
            <w:pPr>
              <w:pStyle w:val="aff3"/>
              <w:numPr>
                <w:ilvl w:val="0"/>
                <w:numId w:val="69"/>
              </w:numPr>
              <w:ind w:left="368"/>
              <w:jc w:val="both"/>
              <w:rPr>
                <w:b/>
                <w:i/>
              </w:rPr>
            </w:pPr>
            <w:r w:rsidRPr="002C0890">
              <w:rPr>
                <w:b/>
                <w:bCs/>
                <w:i/>
              </w:rPr>
              <w:t>Процент застройки земельного участка</w:t>
            </w:r>
          </w:p>
          <w:p w:rsidR="0026034D" w:rsidRPr="002C0890" w:rsidRDefault="0026034D"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6034D" w:rsidRPr="002C0890" w:rsidRDefault="0026034D"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t xml:space="preserve"> – </w:t>
            </w:r>
            <w:r>
              <w:rPr>
                <w:bCs/>
              </w:rPr>
              <w:t>50% от общей площади земельного участка</w:t>
            </w:r>
          </w:p>
          <w:p w:rsidR="0026034D" w:rsidRPr="002C0890" w:rsidRDefault="0026034D" w:rsidP="00964C80">
            <w:pPr>
              <w:numPr>
                <w:ilvl w:val="0"/>
                <w:numId w:val="69"/>
              </w:numPr>
              <w:ind w:left="368" w:hanging="368"/>
              <w:jc w:val="both"/>
              <w:rPr>
                <w:b/>
                <w:i/>
              </w:rPr>
            </w:pPr>
            <w:r w:rsidRPr="002C0890">
              <w:rPr>
                <w:b/>
                <w:i/>
              </w:rPr>
              <w:t>Этажность объектов капитального строительства</w:t>
            </w:r>
          </w:p>
          <w:p w:rsidR="0026034D" w:rsidRPr="002C0890" w:rsidRDefault="0026034D" w:rsidP="00964C80">
            <w:pPr>
              <w:pStyle w:val="aff3"/>
              <w:numPr>
                <w:ilvl w:val="0"/>
                <w:numId w:val="15"/>
              </w:numPr>
              <w:ind w:left="601" w:hanging="233"/>
              <w:jc w:val="both"/>
            </w:pPr>
            <w:r w:rsidRPr="002C0890">
              <w:t>этажность объектов – не нормируется;</w:t>
            </w:r>
          </w:p>
          <w:p w:rsidR="0026034D" w:rsidRPr="002C0890" w:rsidRDefault="0026034D" w:rsidP="00964C80">
            <w:pPr>
              <w:pStyle w:val="aff3"/>
              <w:numPr>
                <w:ilvl w:val="0"/>
                <w:numId w:val="15"/>
              </w:numPr>
              <w:ind w:left="601" w:hanging="233"/>
              <w:jc w:val="both"/>
            </w:pPr>
            <w:r w:rsidRPr="002C0890">
              <w:t>общая высота объекта – не нормируется</w:t>
            </w:r>
          </w:p>
          <w:p w:rsidR="0026034D" w:rsidRPr="002C0890" w:rsidRDefault="0026034D" w:rsidP="00964C80">
            <w:pPr>
              <w:numPr>
                <w:ilvl w:val="0"/>
                <w:numId w:val="69"/>
              </w:numPr>
              <w:ind w:left="318"/>
              <w:jc w:val="both"/>
              <w:rPr>
                <w:b/>
                <w:bCs/>
                <w:i/>
              </w:rPr>
            </w:pPr>
            <w:r w:rsidRPr="002C0890">
              <w:rPr>
                <w:b/>
                <w:bCs/>
                <w:i/>
              </w:rPr>
              <w:t>Минимальные отступы от границ земельных участков</w:t>
            </w:r>
          </w:p>
          <w:p w:rsidR="0026034D" w:rsidRPr="002C0890" w:rsidRDefault="0026034D" w:rsidP="00964C80">
            <w:pPr>
              <w:pStyle w:val="aff3"/>
              <w:numPr>
                <w:ilvl w:val="0"/>
                <w:numId w:val="15"/>
              </w:numPr>
              <w:ind w:left="601" w:hanging="233"/>
              <w:jc w:val="both"/>
              <w:rPr>
                <w:bCs/>
              </w:rPr>
            </w:pPr>
            <w:r w:rsidRPr="002C0890">
              <w:rPr>
                <w:bCs/>
              </w:rPr>
              <w:t>объекты капитального строительства располагать с отступом от г</w:t>
            </w:r>
            <w:r>
              <w:rPr>
                <w:bCs/>
              </w:rPr>
              <w:t>раниц земельного участка – 6 м;</w:t>
            </w:r>
          </w:p>
          <w:p w:rsidR="0026034D" w:rsidRPr="002C0890" w:rsidRDefault="0026034D" w:rsidP="00964C80">
            <w:pPr>
              <w:numPr>
                <w:ilvl w:val="0"/>
                <w:numId w:val="69"/>
              </w:numPr>
              <w:ind w:left="318"/>
              <w:jc w:val="both"/>
              <w:rPr>
                <w:b/>
                <w:i/>
              </w:rPr>
            </w:pPr>
            <w:r w:rsidRPr="002C0890">
              <w:rPr>
                <w:b/>
                <w:i/>
              </w:rPr>
              <w:t>Ограничения использования земельных участков и объектов капстроительства</w:t>
            </w:r>
          </w:p>
          <w:p w:rsidR="0026034D" w:rsidRDefault="0026034D" w:rsidP="00964C80">
            <w:pPr>
              <w:pStyle w:val="aff3"/>
              <w:numPr>
                <w:ilvl w:val="0"/>
                <w:numId w:val="15"/>
              </w:numPr>
              <w:tabs>
                <w:tab w:val="num" w:pos="720"/>
                <w:tab w:val="left" w:pos="1620"/>
              </w:tabs>
              <w:ind w:left="651"/>
              <w:jc w:val="both"/>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6034D" w:rsidRPr="002C0890" w:rsidRDefault="0026034D" w:rsidP="0026034D">
            <w:pPr>
              <w:pStyle w:val="aff3"/>
              <w:tabs>
                <w:tab w:val="left" w:pos="1620"/>
              </w:tabs>
              <w:ind w:left="651"/>
              <w:jc w:val="both"/>
            </w:pPr>
          </w:p>
        </w:tc>
      </w:tr>
      <w:tr w:rsidR="0026034D" w:rsidRPr="002C0890" w:rsidTr="005B7FB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5B7FB8">
            <w:pPr>
              <w:pStyle w:val="nienie"/>
              <w:numPr>
                <w:ilvl w:val="10"/>
                <w:numId w:val="0"/>
              </w:numPr>
              <w:tabs>
                <w:tab w:val="num" w:pos="720"/>
              </w:tabs>
              <w:ind w:left="720" w:hanging="360"/>
              <w:jc w:val="center"/>
              <w:rPr>
                <w:rFonts w:ascii="Times New Roman" w:hAnsi="Times New Roman"/>
                <w:b/>
                <w:szCs w:val="24"/>
              </w:rPr>
            </w:pPr>
            <w:r w:rsidRPr="002C0890">
              <w:rPr>
                <w:rFonts w:ascii="Times New Roman" w:hAnsi="Times New Roman"/>
                <w:b/>
                <w:szCs w:val="24"/>
              </w:rPr>
              <w:lastRenderedPageBreak/>
              <w:t>Планировочные и нормативные требования</w:t>
            </w:r>
          </w:p>
        </w:tc>
      </w:tr>
      <w:tr w:rsidR="0026034D" w:rsidRPr="002C0890" w:rsidTr="005B7FB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5B7FB8">
            <w:pPr>
              <w:pStyle w:val="nienie"/>
              <w:numPr>
                <w:ilvl w:val="10"/>
                <w:numId w:val="0"/>
              </w:numPr>
              <w:rPr>
                <w:rFonts w:ascii="Times New Roman" w:hAnsi="Times New Roman"/>
                <w:b/>
                <w:szCs w:val="24"/>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r w:rsidR="0026034D" w:rsidRPr="002C0890" w:rsidTr="005B7FB8">
        <w:tblPrEx>
          <w:tblLook w:val="01E0"/>
        </w:tblPrEx>
        <w:trPr>
          <w:trHeight w:val="1157"/>
        </w:trPr>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5B7FB8">
            <w:pPr>
              <w:tabs>
                <w:tab w:val="left" w:pos="1620"/>
              </w:tabs>
              <w:jc w:val="both"/>
              <w:rPr>
                <w:bCs/>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766EEA" w:rsidRPr="005B4C98" w:rsidRDefault="00766EEA" w:rsidP="00876316">
      <w:pPr>
        <w:ind w:firstLine="567"/>
        <w:jc w:val="center"/>
        <w:rPr>
          <w:b/>
          <w:u w:val="single"/>
        </w:rPr>
      </w:pPr>
    </w:p>
    <w:p w:rsidR="00556ACD" w:rsidRPr="005B4C98" w:rsidRDefault="00556ACD" w:rsidP="00876316">
      <w:pPr>
        <w:ind w:firstLine="567"/>
        <w:jc w:val="center"/>
        <w:rPr>
          <w:b/>
        </w:rPr>
      </w:pPr>
      <w:r w:rsidRPr="005B4C98">
        <w:rPr>
          <w:b/>
        </w:rPr>
        <w:t>8. Зона садоводческих и дачных хозяйств:</w:t>
      </w:r>
    </w:p>
    <w:p w:rsidR="005B0A2C" w:rsidRPr="005B4C98" w:rsidRDefault="005B0A2C" w:rsidP="00876316">
      <w:pPr>
        <w:ind w:firstLine="567"/>
        <w:jc w:val="center"/>
        <w:rPr>
          <w:b/>
        </w:rPr>
      </w:pPr>
    </w:p>
    <w:p w:rsidR="00556ACD" w:rsidRPr="005B4C98" w:rsidRDefault="00556ACD" w:rsidP="00876316">
      <w:pPr>
        <w:ind w:firstLine="567"/>
        <w:jc w:val="center"/>
        <w:rPr>
          <w:b/>
          <w:u w:val="single"/>
        </w:rPr>
      </w:pPr>
      <w:r w:rsidRPr="005B4C98">
        <w:rPr>
          <w:b/>
          <w:u w:val="single"/>
        </w:rPr>
        <w:t>СД-1 - Зона садоводческих и дачных хозяйств</w:t>
      </w:r>
    </w:p>
    <w:p w:rsidR="00556ACD" w:rsidRPr="005B4C98" w:rsidRDefault="00556ACD" w:rsidP="00876316">
      <w:pPr>
        <w:pStyle w:val="afb"/>
        <w:ind w:firstLine="567"/>
        <w:jc w:val="both"/>
        <w:rPr>
          <w:rFonts w:ascii="Times New Roman" w:hAnsi="Times New Roman"/>
          <w:sz w:val="24"/>
          <w:szCs w:val="24"/>
        </w:rPr>
      </w:pPr>
    </w:p>
    <w:p w:rsidR="00556ACD" w:rsidRPr="005B4C98" w:rsidRDefault="00556ACD" w:rsidP="00876316">
      <w:pPr>
        <w:pStyle w:val="afd"/>
        <w:ind w:firstLine="567"/>
        <w:rPr>
          <w:sz w:val="24"/>
          <w:szCs w:val="24"/>
        </w:rPr>
      </w:pPr>
      <w:r w:rsidRPr="005B4C98">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556ACD" w:rsidRPr="005B4C98" w:rsidRDefault="00556ACD" w:rsidP="00876316">
      <w:pPr>
        <w:pStyle w:val="afd"/>
        <w:ind w:firstLine="567"/>
        <w:rPr>
          <w:sz w:val="24"/>
          <w:szCs w:val="24"/>
        </w:rPr>
      </w:pPr>
      <w:r w:rsidRPr="005B4C98">
        <w:rPr>
          <w:sz w:val="24"/>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0A2C" w:rsidRPr="005B4C98" w:rsidRDefault="005B0A2C" w:rsidP="005B0A2C">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6492"/>
      </w:tblGrid>
      <w:tr w:rsidR="0026034D" w:rsidRPr="005B4C98" w:rsidTr="005B7FB8">
        <w:trPr>
          <w:trHeight w:val="328"/>
        </w:trPr>
        <w:tc>
          <w:tcPr>
            <w:tcW w:w="9656" w:type="dxa"/>
            <w:gridSpan w:val="2"/>
          </w:tcPr>
          <w:p w:rsidR="0026034D" w:rsidRPr="005B4C98" w:rsidRDefault="0026034D"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6034D" w:rsidRPr="005B4C98" w:rsidTr="005B7FB8">
        <w:trPr>
          <w:trHeight w:val="703"/>
        </w:trPr>
        <w:tc>
          <w:tcPr>
            <w:tcW w:w="3164" w:type="dxa"/>
          </w:tcPr>
          <w:p w:rsidR="0026034D" w:rsidRPr="005B4C98" w:rsidRDefault="0026034D" w:rsidP="005B7FB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2" w:type="dxa"/>
          </w:tcPr>
          <w:p w:rsidR="0026034D" w:rsidRPr="005B4C98" w:rsidRDefault="0026034D" w:rsidP="005B7FB8">
            <w:pPr>
              <w:pStyle w:val="aff0"/>
              <w:suppressAutoHyphens/>
              <w:spacing w:before="0"/>
              <w:ind w:firstLine="0"/>
              <w:jc w:val="center"/>
              <w:rPr>
                <w:rFonts w:ascii="Times New Roman" w:hAnsi="Times New Roman"/>
                <w:sz w:val="24"/>
              </w:rPr>
            </w:pPr>
          </w:p>
          <w:p w:rsidR="0026034D" w:rsidRPr="005B4C98" w:rsidRDefault="0026034D" w:rsidP="005B7FB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6034D" w:rsidRPr="005B4C98" w:rsidTr="005B7FB8">
        <w:trPr>
          <w:trHeight w:val="703"/>
        </w:trPr>
        <w:tc>
          <w:tcPr>
            <w:tcW w:w="3164" w:type="dxa"/>
          </w:tcPr>
          <w:p w:rsidR="0026034D" w:rsidRDefault="0026034D" w:rsidP="005B7FB8">
            <w:pPr>
              <w:pStyle w:val="ConsPlusNormal"/>
              <w:ind w:firstLine="0"/>
              <w:jc w:val="both"/>
            </w:pPr>
            <w:r w:rsidRPr="00F705B5">
              <w:rPr>
                <w:rFonts w:ascii="Times New Roman" w:hAnsi="Times New Roman" w:cs="Times New Roman"/>
                <w:sz w:val="24"/>
                <w:szCs w:val="24"/>
                <w:lang w:eastAsia="ru-RU"/>
              </w:rPr>
              <w:t>Ведение садоводства</w:t>
            </w:r>
          </w:p>
        </w:tc>
        <w:tc>
          <w:tcPr>
            <w:tcW w:w="6492" w:type="dxa"/>
          </w:tcPr>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527755">
              <w:rPr>
                <w:rFonts w:ascii="Times New Roman" w:hAnsi="Times New Roman" w:cs="Times New Roman"/>
                <w:sz w:val="24"/>
                <w:szCs w:val="24"/>
                <w:lang w:eastAsia="ru-RU"/>
              </w:rPr>
              <w:t>существление деятельности, связанной с выращиванием плодовых, ягодных, овощных, бахчевых или иных сельскохозяйственных культур и картофеля;</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садового дома, предназначенного для отдыха и не подлежащего разделу на квартиры;</w:t>
            </w:r>
          </w:p>
          <w:p w:rsidR="0026034D" w:rsidRPr="005B4C98" w:rsidRDefault="0026034D" w:rsidP="00964C80">
            <w:pPr>
              <w:pStyle w:val="aff2"/>
              <w:numPr>
                <w:ilvl w:val="0"/>
                <w:numId w:val="70"/>
              </w:numPr>
              <w:ind w:left="181" w:hanging="256"/>
            </w:pPr>
            <w:r>
              <w:t>размещение хозяйственных строений и сооружений</w:t>
            </w:r>
          </w:p>
        </w:tc>
      </w:tr>
      <w:tr w:rsidR="0026034D" w:rsidRPr="005B4C98" w:rsidTr="005B7FB8">
        <w:trPr>
          <w:trHeight w:val="703"/>
        </w:trPr>
        <w:tc>
          <w:tcPr>
            <w:tcW w:w="3164" w:type="dxa"/>
          </w:tcPr>
          <w:p w:rsidR="0026034D" w:rsidRPr="00527755" w:rsidRDefault="0026034D" w:rsidP="005B7FB8">
            <w:pPr>
              <w:pStyle w:val="ConsPlusNormal"/>
              <w:ind w:firstLine="0"/>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Ведение дачного хозяйства</w:t>
            </w:r>
          </w:p>
        </w:tc>
        <w:tc>
          <w:tcPr>
            <w:tcW w:w="6492" w:type="dxa"/>
          </w:tcPr>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27755">
              <w:rPr>
                <w:rFonts w:ascii="Times New Roman" w:hAnsi="Times New Roman" w:cs="Times New Roman"/>
                <w:sz w:val="24"/>
                <w:szCs w:val="24"/>
                <w:lang w:eastAsia="ru-RU"/>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хозяйственных строений и сооружений</w:t>
            </w:r>
          </w:p>
        </w:tc>
      </w:tr>
      <w:tr w:rsidR="0026034D" w:rsidRPr="005B4C98" w:rsidTr="005B7FB8">
        <w:trPr>
          <w:trHeight w:val="328"/>
        </w:trPr>
        <w:tc>
          <w:tcPr>
            <w:tcW w:w="9656" w:type="dxa"/>
            <w:gridSpan w:val="2"/>
          </w:tcPr>
          <w:p w:rsidR="0026034D" w:rsidRPr="005B4C98" w:rsidRDefault="0026034D" w:rsidP="005B7FB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6034D" w:rsidRPr="005B4C98" w:rsidTr="005B7FB8">
        <w:trPr>
          <w:trHeight w:val="328"/>
        </w:trPr>
        <w:tc>
          <w:tcPr>
            <w:tcW w:w="9656" w:type="dxa"/>
            <w:gridSpan w:val="2"/>
          </w:tcPr>
          <w:p w:rsidR="0026034D" w:rsidRPr="005B4C98" w:rsidRDefault="0026034D" w:rsidP="005B7FB8">
            <w:pPr>
              <w:pStyle w:val="aff0"/>
              <w:suppressAutoHyphens/>
              <w:spacing w:before="0"/>
              <w:ind w:firstLine="0"/>
              <w:jc w:val="left"/>
              <w:rPr>
                <w:rFonts w:ascii="Times New Roman" w:hAnsi="Times New Roman"/>
                <w:b/>
                <w:sz w:val="24"/>
              </w:rPr>
            </w:pPr>
            <w:r w:rsidRPr="005B4C98">
              <w:rPr>
                <w:rFonts w:ascii="Times New Roman" w:hAnsi="Times New Roman"/>
                <w:sz w:val="24"/>
              </w:rPr>
              <w:t xml:space="preserve">Для данной </w:t>
            </w:r>
            <w:proofErr w:type="gramStart"/>
            <w:r w:rsidRPr="005B4C98">
              <w:rPr>
                <w:rFonts w:ascii="Times New Roman" w:hAnsi="Times New Roman"/>
                <w:sz w:val="24"/>
              </w:rPr>
              <w:t>зоны</w:t>
            </w:r>
            <w:proofErr w:type="gramEnd"/>
            <w:r w:rsidRPr="005B4C98">
              <w:rPr>
                <w:rFonts w:ascii="Times New Roman" w:hAnsi="Times New Roman"/>
                <w:sz w:val="24"/>
              </w:rPr>
              <w:t xml:space="preserve"> </w:t>
            </w:r>
            <w:r>
              <w:rPr>
                <w:rFonts w:ascii="Times New Roman" w:hAnsi="Times New Roman"/>
                <w:sz w:val="24"/>
              </w:rPr>
              <w:t xml:space="preserve">условно разрешенные виды использования – </w:t>
            </w:r>
            <w:r w:rsidRPr="005B4C98">
              <w:rPr>
                <w:rFonts w:ascii="Times New Roman" w:hAnsi="Times New Roman"/>
                <w:sz w:val="24"/>
              </w:rPr>
              <w:t>не установлены.</w:t>
            </w:r>
          </w:p>
        </w:tc>
      </w:tr>
      <w:tr w:rsidR="0026034D" w:rsidRPr="005B4C98" w:rsidTr="005B7FB8">
        <w:trPr>
          <w:trHeight w:val="367"/>
        </w:trPr>
        <w:tc>
          <w:tcPr>
            <w:tcW w:w="9656" w:type="dxa"/>
            <w:gridSpan w:val="2"/>
          </w:tcPr>
          <w:p w:rsidR="0026034D" w:rsidRPr="005B4C98" w:rsidRDefault="0026034D" w:rsidP="005B7FB8">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Вспомогательные виды разрешённого использования</w:t>
            </w:r>
          </w:p>
        </w:tc>
      </w:tr>
      <w:tr w:rsidR="0026034D" w:rsidRPr="005B4C98" w:rsidTr="005B7FB8">
        <w:trPr>
          <w:trHeight w:val="414"/>
        </w:trPr>
        <w:tc>
          <w:tcPr>
            <w:tcW w:w="9656" w:type="dxa"/>
            <w:gridSpan w:val="2"/>
          </w:tcPr>
          <w:p w:rsidR="0026034D" w:rsidRPr="005B4C98" w:rsidRDefault="0026034D" w:rsidP="005B7FB8">
            <w:pPr>
              <w:pStyle w:val="aff0"/>
              <w:suppressAutoHyphens/>
              <w:spacing w:before="0"/>
              <w:ind w:firstLine="34"/>
              <w:rPr>
                <w:rFonts w:ascii="Times New Roman" w:hAnsi="Times New Roman"/>
                <w:sz w:val="24"/>
                <w:lang w:eastAsia="ru-RU"/>
              </w:rPr>
            </w:pPr>
            <w:r w:rsidRPr="005B4C98">
              <w:rPr>
                <w:rFonts w:ascii="Times New Roman" w:hAnsi="Times New Roman"/>
                <w:sz w:val="24"/>
              </w:rPr>
              <w:t xml:space="preserve">Для данной зоны </w:t>
            </w:r>
            <w:r>
              <w:rPr>
                <w:rFonts w:ascii="Times New Roman" w:hAnsi="Times New Roman"/>
                <w:sz w:val="24"/>
              </w:rPr>
              <w:t xml:space="preserve">вспомогательные виды использования – </w:t>
            </w:r>
            <w:r w:rsidRPr="005B4C98">
              <w:rPr>
                <w:rFonts w:ascii="Times New Roman" w:hAnsi="Times New Roman"/>
                <w:sz w:val="24"/>
              </w:rPr>
              <w:t>не установлены.</w:t>
            </w:r>
          </w:p>
        </w:tc>
      </w:tr>
      <w:tr w:rsidR="0026034D" w:rsidRPr="005B4C98" w:rsidTr="005B7FB8">
        <w:trPr>
          <w:trHeight w:val="421"/>
        </w:trPr>
        <w:tc>
          <w:tcPr>
            <w:tcW w:w="9656" w:type="dxa"/>
            <w:gridSpan w:val="2"/>
          </w:tcPr>
          <w:p w:rsidR="0026034D" w:rsidRPr="005B4C98" w:rsidRDefault="0026034D" w:rsidP="005B7FB8">
            <w:pPr>
              <w:pStyle w:val="aff0"/>
              <w:suppressAutoHyphens/>
              <w:spacing w:before="0"/>
              <w:ind w:firstLine="34"/>
              <w:jc w:val="center"/>
              <w:rPr>
                <w:rFonts w:ascii="Times New Roman" w:hAnsi="Times New Roman"/>
                <w:b/>
                <w:sz w:val="24"/>
                <w:lang w:eastAsia="ru-RU"/>
              </w:rPr>
            </w:pPr>
            <w:r w:rsidRPr="005B4C98">
              <w:rPr>
                <w:rFonts w:ascii="Times New Roman" w:hAnsi="Times New Roman"/>
                <w:b/>
                <w:sz w:val="24"/>
              </w:rPr>
              <w:t>Предельные параметры разрешенного использования земельного участка</w:t>
            </w:r>
          </w:p>
        </w:tc>
      </w:tr>
      <w:tr w:rsidR="0026034D" w:rsidRPr="005B4C98" w:rsidTr="005B7FB8">
        <w:trPr>
          <w:trHeight w:val="421"/>
        </w:trPr>
        <w:tc>
          <w:tcPr>
            <w:tcW w:w="9656" w:type="dxa"/>
            <w:gridSpan w:val="2"/>
          </w:tcPr>
          <w:p w:rsidR="0026034D" w:rsidRPr="002C0890" w:rsidRDefault="0026034D" w:rsidP="00964C80">
            <w:pPr>
              <w:numPr>
                <w:ilvl w:val="0"/>
                <w:numId w:val="71"/>
              </w:numPr>
              <w:ind w:left="368"/>
              <w:jc w:val="both"/>
              <w:rPr>
                <w:b/>
                <w:i/>
              </w:rPr>
            </w:pPr>
            <w:r w:rsidRPr="002C0890">
              <w:rPr>
                <w:b/>
                <w:i/>
              </w:rPr>
              <w:t>Минимальные и (или) максимальные размеры земельного участка</w:t>
            </w:r>
          </w:p>
          <w:p w:rsidR="0026034D" w:rsidRDefault="0026034D" w:rsidP="00964C80">
            <w:pPr>
              <w:pStyle w:val="aff3"/>
              <w:numPr>
                <w:ilvl w:val="1"/>
                <w:numId w:val="14"/>
              </w:numPr>
              <w:ind w:left="601" w:hanging="283"/>
              <w:jc w:val="both"/>
            </w:pPr>
            <w:r w:rsidRPr="002C0890">
              <w:t>минимальный размер земельного участка – 600 кв</w:t>
            </w:r>
            <w:proofErr w:type="gramStart"/>
            <w:r w:rsidRPr="002C0890">
              <w:t>.м</w:t>
            </w:r>
            <w:proofErr w:type="gramEnd"/>
            <w:r w:rsidRPr="002C0890">
              <w:t>,</w:t>
            </w:r>
          </w:p>
          <w:p w:rsidR="0026034D" w:rsidRPr="002C0890" w:rsidRDefault="0026034D" w:rsidP="00964C80">
            <w:pPr>
              <w:pStyle w:val="aff3"/>
              <w:numPr>
                <w:ilvl w:val="1"/>
                <w:numId w:val="14"/>
              </w:numPr>
              <w:ind w:left="601" w:hanging="283"/>
              <w:jc w:val="both"/>
            </w:pPr>
            <w:r w:rsidRPr="002C0890">
              <w:t xml:space="preserve">максимальный – </w:t>
            </w:r>
            <w:r>
              <w:t>1</w:t>
            </w:r>
            <w:r w:rsidRPr="002C0890">
              <w:t>000 кв</w:t>
            </w:r>
            <w:proofErr w:type="gramStart"/>
            <w:r w:rsidRPr="002C0890">
              <w:t>.м</w:t>
            </w:r>
            <w:proofErr w:type="gramEnd"/>
            <w:r w:rsidRPr="002C0890">
              <w:t>;</w:t>
            </w:r>
          </w:p>
          <w:p w:rsidR="0026034D" w:rsidRPr="002C0890" w:rsidRDefault="0026034D" w:rsidP="00964C80">
            <w:pPr>
              <w:numPr>
                <w:ilvl w:val="0"/>
                <w:numId w:val="71"/>
              </w:numPr>
              <w:ind w:left="368" w:hanging="284"/>
              <w:jc w:val="both"/>
              <w:rPr>
                <w:b/>
                <w:i/>
              </w:rPr>
            </w:pPr>
            <w:r w:rsidRPr="002C0890">
              <w:rPr>
                <w:b/>
                <w:bCs/>
                <w:i/>
              </w:rPr>
              <w:t>Процент застройки земельного участка</w:t>
            </w:r>
          </w:p>
          <w:p w:rsidR="0026034D" w:rsidRPr="002C0890" w:rsidRDefault="0026034D" w:rsidP="00964C80">
            <w:pPr>
              <w:pStyle w:val="aff3"/>
              <w:numPr>
                <w:ilvl w:val="0"/>
                <w:numId w:val="13"/>
              </w:numPr>
              <w:tabs>
                <w:tab w:val="num" w:pos="743"/>
                <w:tab w:val="left" w:pos="1620"/>
              </w:tabs>
              <w:ind w:left="601" w:hanging="283"/>
              <w:jc w:val="both"/>
              <w:rPr>
                <w:bCs/>
              </w:rPr>
            </w:pPr>
            <w:r w:rsidRPr="002C0890">
              <w:rPr>
                <w:bCs/>
              </w:rPr>
              <w:t>минимальный – не нормируется;</w:t>
            </w:r>
          </w:p>
          <w:p w:rsidR="0026034D" w:rsidRPr="002C0890" w:rsidRDefault="0026034D" w:rsidP="00964C80">
            <w:pPr>
              <w:pStyle w:val="aff3"/>
              <w:numPr>
                <w:ilvl w:val="0"/>
                <w:numId w:val="13"/>
              </w:numPr>
              <w:tabs>
                <w:tab w:val="num" w:pos="616"/>
                <w:tab w:val="num" w:pos="1027"/>
              </w:tabs>
              <w:ind w:left="651" w:hanging="343"/>
              <w:jc w:val="both"/>
            </w:pPr>
            <w:proofErr w:type="gramStart"/>
            <w:r w:rsidRPr="002C0890">
              <w:rPr>
                <w:bCs/>
              </w:rPr>
              <w:t>максимальный</w:t>
            </w:r>
            <w:proofErr w:type="gramEnd"/>
            <w:r>
              <w:t xml:space="preserve"> </w:t>
            </w:r>
            <w:r w:rsidRPr="002C0890">
              <w:t xml:space="preserve">– 50 % </w:t>
            </w:r>
            <w:r>
              <w:rPr>
                <w:bCs/>
              </w:rPr>
              <w:t>от общей площади земельного участка</w:t>
            </w:r>
          </w:p>
          <w:p w:rsidR="0026034D" w:rsidRPr="002C0890" w:rsidRDefault="0026034D" w:rsidP="00964C80">
            <w:pPr>
              <w:numPr>
                <w:ilvl w:val="0"/>
                <w:numId w:val="71"/>
              </w:numPr>
              <w:ind w:left="460" w:hanging="460"/>
              <w:jc w:val="both"/>
              <w:rPr>
                <w:b/>
                <w:i/>
              </w:rPr>
            </w:pPr>
            <w:r w:rsidRPr="002C0890">
              <w:rPr>
                <w:b/>
                <w:i/>
              </w:rPr>
              <w:t>Этажность объектов капитального строительства</w:t>
            </w:r>
          </w:p>
          <w:p w:rsidR="0026034D" w:rsidRPr="002C0890" w:rsidRDefault="0026034D" w:rsidP="00964C80">
            <w:pPr>
              <w:pStyle w:val="aff3"/>
              <w:numPr>
                <w:ilvl w:val="0"/>
                <w:numId w:val="15"/>
              </w:numPr>
              <w:ind w:left="601" w:hanging="283"/>
              <w:jc w:val="both"/>
            </w:pPr>
            <w:r w:rsidRPr="002C0890">
              <w:lastRenderedPageBreak/>
              <w:t>объекты до 3-х этажей включительно;</w:t>
            </w:r>
          </w:p>
          <w:p w:rsidR="0026034D" w:rsidRPr="002C0890" w:rsidRDefault="0026034D" w:rsidP="00964C80">
            <w:pPr>
              <w:pStyle w:val="aff3"/>
              <w:numPr>
                <w:ilvl w:val="0"/>
                <w:numId w:val="15"/>
              </w:numPr>
              <w:ind w:left="601" w:hanging="283"/>
              <w:jc w:val="both"/>
            </w:pPr>
            <w:r w:rsidRPr="002C0890">
              <w:t xml:space="preserve">общая высота объекта – не более </w:t>
            </w:r>
            <w:r>
              <w:t>9</w:t>
            </w:r>
            <w:r w:rsidRPr="002C0890">
              <w:t xml:space="preserve"> м</w:t>
            </w:r>
          </w:p>
          <w:p w:rsidR="0026034D" w:rsidRPr="002C0890" w:rsidRDefault="0026034D" w:rsidP="00964C80">
            <w:pPr>
              <w:numPr>
                <w:ilvl w:val="0"/>
                <w:numId w:val="71"/>
              </w:numPr>
              <w:ind w:left="318"/>
              <w:jc w:val="both"/>
              <w:rPr>
                <w:b/>
                <w:bCs/>
                <w:i/>
              </w:rPr>
            </w:pPr>
            <w:r w:rsidRPr="002C0890">
              <w:rPr>
                <w:b/>
                <w:bCs/>
                <w:i/>
              </w:rPr>
              <w:t>Минимальные отступы от границ земельных участков</w:t>
            </w:r>
          </w:p>
          <w:p w:rsidR="0026034D" w:rsidRPr="002C0890" w:rsidRDefault="0026034D" w:rsidP="00964C80">
            <w:pPr>
              <w:pStyle w:val="aff3"/>
              <w:numPr>
                <w:ilvl w:val="0"/>
                <w:numId w:val="15"/>
              </w:numPr>
              <w:ind w:left="601" w:hanging="283"/>
              <w:jc w:val="both"/>
              <w:rPr>
                <w:bCs/>
              </w:rPr>
            </w:pPr>
            <w:r w:rsidRPr="002C0890">
              <w:t xml:space="preserve">от </w:t>
            </w:r>
            <w:r>
              <w:t>дачного</w:t>
            </w:r>
            <w:r w:rsidRPr="002C0890">
              <w:t xml:space="preserve">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26034D" w:rsidRPr="002C0890" w:rsidRDefault="0026034D"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26034D" w:rsidRPr="002C0890" w:rsidRDefault="0026034D"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26034D" w:rsidRPr="002C0890" w:rsidRDefault="0026034D"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26034D" w:rsidRPr="002C0890" w:rsidRDefault="0026034D" w:rsidP="00964C80">
            <w:pPr>
              <w:numPr>
                <w:ilvl w:val="0"/>
                <w:numId w:val="71"/>
              </w:numPr>
              <w:ind w:left="318"/>
              <w:jc w:val="both"/>
              <w:rPr>
                <w:b/>
                <w:i/>
              </w:rPr>
            </w:pPr>
            <w:r w:rsidRPr="002C0890">
              <w:rPr>
                <w:b/>
                <w:i/>
              </w:rPr>
              <w:t>Ограничения использования земельных участков и объектов капстроительства</w:t>
            </w:r>
          </w:p>
          <w:p w:rsidR="0026034D" w:rsidRPr="002C0890" w:rsidRDefault="0026034D"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6034D" w:rsidRPr="005B4C98" w:rsidRDefault="0026034D"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r w:rsidR="0026034D" w:rsidRPr="005B4C98" w:rsidTr="005B7FB8">
        <w:trPr>
          <w:trHeight w:val="233"/>
        </w:trPr>
        <w:tc>
          <w:tcPr>
            <w:tcW w:w="9656" w:type="dxa"/>
            <w:gridSpan w:val="2"/>
          </w:tcPr>
          <w:p w:rsidR="0026034D" w:rsidRPr="005B4C98" w:rsidRDefault="0026034D" w:rsidP="005B7FB8">
            <w:pPr>
              <w:ind w:left="720" w:hanging="360"/>
              <w:jc w:val="center"/>
            </w:pPr>
            <w:r w:rsidRPr="005B4C98">
              <w:rPr>
                <w:b/>
              </w:rPr>
              <w:lastRenderedPageBreak/>
              <w:t>Планировочные и нормативные требования</w:t>
            </w:r>
          </w:p>
        </w:tc>
      </w:tr>
      <w:tr w:rsidR="0026034D" w:rsidRPr="005B4C98" w:rsidTr="005B7FB8">
        <w:trPr>
          <w:trHeight w:val="421"/>
        </w:trPr>
        <w:tc>
          <w:tcPr>
            <w:tcW w:w="9656" w:type="dxa"/>
            <w:gridSpan w:val="2"/>
          </w:tcPr>
          <w:p w:rsidR="0026034D" w:rsidRPr="002C0890" w:rsidRDefault="0026034D" w:rsidP="00964C80">
            <w:pPr>
              <w:pStyle w:val="aff2"/>
              <w:numPr>
                <w:ilvl w:val="0"/>
                <w:numId w:val="7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6034D" w:rsidRPr="002C0890" w:rsidRDefault="0026034D" w:rsidP="00964C80">
            <w:pPr>
              <w:pStyle w:val="aff2"/>
              <w:numPr>
                <w:ilvl w:val="0"/>
                <w:numId w:val="72"/>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26034D" w:rsidRPr="005B4C98" w:rsidRDefault="0026034D" w:rsidP="00964C80">
            <w:pPr>
              <w:pStyle w:val="aff3"/>
              <w:numPr>
                <w:ilvl w:val="0"/>
                <w:numId w:val="7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both"/>
        <w:rPr>
          <w:rStyle w:val="af4"/>
          <w:b/>
          <w:i w:val="0"/>
          <w:color w:val="auto"/>
        </w:rPr>
      </w:pPr>
    </w:p>
    <w:p w:rsidR="00556ACD" w:rsidRPr="005B4C98" w:rsidRDefault="001E6A46" w:rsidP="00876316">
      <w:pPr>
        <w:ind w:firstLine="567"/>
        <w:jc w:val="both"/>
        <w:rPr>
          <w:rStyle w:val="af4"/>
          <w:b/>
          <w:i w:val="0"/>
          <w:color w:val="auto"/>
        </w:rPr>
      </w:pPr>
      <w:r w:rsidRPr="005B4C98">
        <w:rPr>
          <w:rStyle w:val="af4"/>
          <w:b/>
          <w:i w:val="0"/>
          <w:color w:val="auto"/>
        </w:rPr>
        <w:t>Глава 11</w:t>
      </w:r>
      <w:r w:rsidR="00556ACD" w:rsidRPr="005B4C98">
        <w:rPr>
          <w:rStyle w:val="af4"/>
          <w:b/>
          <w:i w:val="0"/>
          <w:color w:val="auto"/>
        </w:rPr>
        <w:t>.  Зоны с ограничением на использование территорий:</w:t>
      </w:r>
    </w:p>
    <w:p w:rsidR="00BC5699" w:rsidRPr="005B4C98" w:rsidRDefault="00BC5699" w:rsidP="00876316">
      <w:pPr>
        <w:ind w:firstLine="567"/>
        <w:jc w:val="both"/>
        <w:rPr>
          <w:rStyle w:val="af4"/>
          <w:b/>
          <w:i w:val="0"/>
          <w:color w:val="auto"/>
        </w:rPr>
      </w:pPr>
    </w:p>
    <w:p w:rsidR="00556ACD" w:rsidRPr="005B4C98" w:rsidRDefault="00556ACD" w:rsidP="00876316">
      <w:pPr>
        <w:ind w:firstLine="567"/>
        <w:jc w:val="center"/>
      </w:pPr>
      <w:proofErr w:type="spellStart"/>
      <w:r w:rsidRPr="005B4C98">
        <w:rPr>
          <w:b/>
          <w:u w:val="single"/>
        </w:rPr>
        <w:t>Ззс</w:t>
      </w:r>
      <w:proofErr w:type="spellEnd"/>
      <w:r w:rsidR="001E6A46" w:rsidRPr="005B4C98">
        <w:rPr>
          <w:b/>
          <w:u w:val="single"/>
        </w:rPr>
        <w:t xml:space="preserve"> </w:t>
      </w:r>
      <w:r w:rsidRPr="005B4C98">
        <w:rPr>
          <w:b/>
          <w:u w:val="single"/>
        </w:rPr>
        <w:t xml:space="preserve">-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556ACD" w:rsidRPr="005B4C98" w:rsidRDefault="00556ACD" w:rsidP="003767B2">
      <w:pPr>
        <w:numPr>
          <w:ilvl w:val="0"/>
          <w:numId w:val="6"/>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556ACD" w:rsidRPr="005B4C98" w:rsidRDefault="00556ACD" w:rsidP="003767B2">
      <w:pPr>
        <w:numPr>
          <w:ilvl w:val="0"/>
          <w:numId w:val="6"/>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556ACD" w:rsidRPr="005B4C98" w:rsidRDefault="00556ACD" w:rsidP="00876316">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556ACD" w:rsidRPr="005B4C98" w:rsidRDefault="00556ACD" w:rsidP="00876316">
      <w:pPr>
        <w:ind w:firstLine="567"/>
        <w:jc w:val="both"/>
      </w:pPr>
      <w:r w:rsidRPr="005B4C98">
        <w:t xml:space="preserve">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w:t>
      </w:r>
      <w:r w:rsidRPr="005B4C98">
        <w:lastRenderedPageBreak/>
        <w:t>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6ACD" w:rsidRPr="005B4C98" w:rsidRDefault="00556ACD" w:rsidP="00876316">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1E6A46" w:rsidRPr="005B4C98" w:rsidRDefault="001E6A46" w:rsidP="00876316">
      <w:pPr>
        <w:ind w:firstLine="567"/>
        <w:jc w:val="center"/>
        <w:rPr>
          <w:b/>
          <w:u w:val="single"/>
        </w:rPr>
      </w:pPr>
    </w:p>
    <w:p w:rsidR="00556ACD" w:rsidRPr="005B4C98" w:rsidRDefault="00556ACD" w:rsidP="00876316">
      <w:pPr>
        <w:ind w:firstLine="567"/>
        <w:jc w:val="center"/>
        <w:rPr>
          <w:b/>
          <w:u w:val="single"/>
        </w:rPr>
      </w:pPr>
      <w:proofErr w:type="spellStart"/>
      <w:r w:rsidRPr="005B4C98">
        <w:rPr>
          <w:b/>
          <w:u w:val="single"/>
        </w:rPr>
        <w:t>Зз</w:t>
      </w:r>
      <w:proofErr w:type="spellEnd"/>
      <w:r w:rsidRPr="005B4C98">
        <w:rPr>
          <w:b/>
          <w:u w:val="single"/>
        </w:rPr>
        <w:t xml:space="preserve"> – Озеленяемая санитарно-защитная зона промышленных предприятий и </w:t>
      </w:r>
      <w:proofErr w:type="spellStart"/>
      <w:r w:rsidRPr="005B4C98">
        <w:rPr>
          <w:b/>
          <w:u w:val="single"/>
        </w:rPr>
        <w:t>шумозащитная</w:t>
      </w:r>
      <w:proofErr w:type="spellEnd"/>
      <w:r w:rsidRPr="005B4C98">
        <w:rPr>
          <w:b/>
          <w:u w:val="single"/>
        </w:rPr>
        <w:t xml:space="preserve"> зона</w:t>
      </w:r>
    </w:p>
    <w:p w:rsidR="00556ACD" w:rsidRPr="005B4C98" w:rsidRDefault="00556ACD" w:rsidP="00876316">
      <w:pPr>
        <w:ind w:firstLine="567"/>
        <w:rPr>
          <w:b/>
        </w:rPr>
      </w:pPr>
      <w:r w:rsidRPr="005B4C98">
        <w:rPr>
          <w:b/>
        </w:rPr>
        <w:t xml:space="preserve">Регламенты использования территории в санитарных разрывах, санитарно-защитных зонах промышленных предприятий </w:t>
      </w:r>
    </w:p>
    <w:p w:rsidR="00556ACD" w:rsidRPr="005B4C98" w:rsidRDefault="00556ACD" w:rsidP="00876316">
      <w:pPr>
        <w:ind w:firstLine="567"/>
        <w:jc w:val="both"/>
        <w:outlineLvl w:val="0"/>
        <w:rPr>
          <w:b/>
          <w:bCs/>
        </w:rPr>
      </w:pPr>
      <w:bookmarkStart w:id="246" w:name="_Toc295120279"/>
      <w:bookmarkStart w:id="247" w:name="_Toc295120657"/>
      <w:bookmarkStart w:id="248" w:name="_Toc306653234"/>
      <w:r w:rsidRPr="005B4C98">
        <w:rPr>
          <w:rFonts w:cs="Arial"/>
          <w:b/>
        </w:rPr>
        <w:t>1.</w:t>
      </w:r>
      <w:r w:rsidRPr="005B4C98">
        <w:rPr>
          <w:rFonts w:cs="Arial"/>
        </w:rPr>
        <w:t xml:space="preserve"> </w:t>
      </w:r>
      <w:r w:rsidRPr="005B4C98">
        <w:rPr>
          <w:b/>
          <w:bCs/>
        </w:rPr>
        <w:t>Условно разрешенные виды использования территории</w:t>
      </w:r>
      <w:bookmarkEnd w:id="246"/>
      <w:bookmarkEnd w:id="247"/>
      <w:bookmarkEnd w:id="248"/>
      <w:r w:rsidRPr="005B4C98">
        <w:rPr>
          <w:b/>
          <w:bCs/>
        </w:rPr>
        <w:t xml:space="preserve"> </w:t>
      </w:r>
    </w:p>
    <w:p w:rsidR="00556ACD" w:rsidRPr="005B4C98" w:rsidRDefault="00556ACD" w:rsidP="00876316">
      <w:pPr>
        <w:ind w:firstLine="567"/>
        <w:jc w:val="both"/>
      </w:pPr>
      <w:r w:rsidRPr="005B4C98">
        <w:rPr>
          <w:rFonts w:cs="Arial"/>
        </w:rPr>
        <w:t xml:space="preserve">1.1. </w:t>
      </w:r>
      <w:proofErr w:type="gramStart"/>
      <w:r w:rsidRPr="005B4C98">
        <w:rPr>
          <w:rFonts w:cs="Arial"/>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w:t>
      </w:r>
      <w:r w:rsidRPr="005B4C98">
        <w:t>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w:t>
      </w:r>
      <w:proofErr w:type="gramEnd"/>
      <w:r w:rsidRPr="005B4C98">
        <w:t xml:space="preserve"> </w:t>
      </w:r>
      <w:proofErr w:type="gramStart"/>
      <w:r w:rsidRPr="005B4C98">
        <w:t>установки</w:t>
      </w:r>
      <w:r w:rsidRPr="005B4C98">
        <w:rPr>
          <w:rFonts w:cs="Arial"/>
        </w:rPr>
        <w:t xml:space="preserve">,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B4C98">
        <w:rPr>
          <w:rFonts w:cs="Arial"/>
        </w:rPr>
        <w:t>электроподстанции</w:t>
      </w:r>
      <w:proofErr w:type="spellEnd"/>
      <w:r w:rsidRPr="005B4C98">
        <w:rPr>
          <w:rFonts w:cs="Arial"/>
        </w:rPr>
        <w:t xml:space="preserve">, </w:t>
      </w:r>
      <w:proofErr w:type="spellStart"/>
      <w:r w:rsidRPr="005B4C98">
        <w:rPr>
          <w:rFonts w:cs="Arial"/>
        </w:rPr>
        <w:t>нефте</w:t>
      </w:r>
      <w:proofErr w:type="spellEnd"/>
      <w:r w:rsidRPr="005B4C98">
        <w:rPr>
          <w:rFonts w:cs="Arial"/>
        </w:rPr>
        <w:t xml:space="preserve">- и газопроводы, артезианские скважины для технического водоснабжения, </w:t>
      </w:r>
      <w:proofErr w:type="spellStart"/>
      <w:r w:rsidRPr="005B4C98">
        <w:rPr>
          <w:rFonts w:cs="Arial"/>
        </w:rPr>
        <w:t>водоохлаждающие</w:t>
      </w:r>
      <w:proofErr w:type="spellEnd"/>
      <w:r w:rsidRPr="005B4C98">
        <w:rPr>
          <w:rFonts w:cs="Arial"/>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w:t>
      </w:r>
      <w:proofErr w:type="gramEnd"/>
      <w:r w:rsidRPr="005B4C98">
        <w:rPr>
          <w:rFonts w:cs="Arial"/>
        </w:rPr>
        <w:t>, станции технического обслуживания автомобилей.</w:t>
      </w:r>
    </w:p>
    <w:p w:rsidR="00556ACD" w:rsidRPr="005B4C98" w:rsidRDefault="00556ACD" w:rsidP="00876316">
      <w:pPr>
        <w:ind w:firstLine="567"/>
        <w:jc w:val="both"/>
        <w:rPr>
          <w:rFonts w:cs="Arial"/>
        </w:rPr>
      </w:pPr>
      <w:r w:rsidRPr="005B4C98">
        <w:rPr>
          <w:rFonts w:cs="Arial"/>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56ACD" w:rsidRPr="005B4C98" w:rsidRDefault="00556ACD" w:rsidP="00876316">
      <w:pPr>
        <w:ind w:firstLine="567"/>
        <w:jc w:val="both"/>
      </w:pPr>
      <w:r w:rsidRPr="005B4C98">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5B4C98">
        <w:t>установлена</w:t>
      </w:r>
      <w:proofErr w:type="gramEnd"/>
      <w:r w:rsidRPr="005B4C98">
        <w:t xml:space="preserve">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556ACD" w:rsidRPr="005B4C98" w:rsidRDefault="00556ACD" w:rsidP="00876316">
      <w:pPr>
        <w:ind w:firstLine="567"/>
        <w:jc w:val="both"/>
      </w:pPr>
      <w:r w:rsidRPr="005B4C98">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56ACD" w:rsidRPr="005B4C98" w:rsidRDefault="00556ACD" w:rsidP="00876316">
      <w:pPr>
        <w:ind w:firstLine="567"/>
        <w:jc w:val="both"/>
      </w:pPr>
      <w:r w:rsidRPr="005B4C98">
        <w:t>Озеленение для предприятий I класса санитарной вредности – не менее 40% площади СЗЗ.</w:t>
      </w:r>
    </w:p>
    <w:p w:rsidR="00556ACD" w:rsidRPr="005B4C98" w:rsidRDefault="00556ACD" w:rsidP="00876316">
      <w:pPr>
        <w:ind w:firstLine="567"/>
        <w:jc w:val="both"/>
      </w:pPr>
      <w:r w:rsidRPr="005B4C98">
        <w:t>Озеленение для предприятий II, III классов санитарной вредности – не менее 50% площади СЗЗ.</w:t>
      </w:r>
    </w:p>
    <w:p w:rsidR="00556ACD" w:rsidRPr="005B4C98" w:rsidRDefault="00556ACD" w:rsidP="00876316">
      <w:pPr>
        <w:ind w:firstLine="567"/>
        <w:jc w:val="both"/>
      </w:pPr>
      <w:r w:rsidRPr="005B4C98">
        <w:t>Озеленение для предприятий IV, V классов санитарной вредности – не менее 60% площади СЗЗ.</w:t>
      </w:r>
    </w:p>
    <w:p w:rsidR="00556ACD" w:rsidRPr="005B4C98" w:rsidRDefault="00556ACD" w:rsidP="00876316">
      <w:pPr>
        <w:ind w:firstLine="567"/>
        <w:jc w:val="both"/>
      </w:pPr>
      <w:r w:rsidRPr="005B4C98">
        <w:lastRenderedPageBreak/>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5B4C98">
          <w:t>50 м</w:t>
        </w:r>
      </w:smartTag>
      <w:r w:rsidRPr="005B4C98">
        <w:t xml:space="preserve"> и </w:t>
      </w:r>
      <w:smartTag w:uri="urn:schemas-microsoft-com:office:smarttags" w:element="metricconverter">
        <w:smartTagPr>
          <w:attr w:name="ProductID" w:val="100 м"/>
        </w:smartTagPr>
        <w:r w:rsidRPr="005B4C98">
          <w:t>100 м</w:t>
        </w:r>
      </w:smartTag>
      <w:r w:rsidRPr="005B4C98">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556ACD" w:rsidRPr="005B4C98" w:rsidRDefault="00556ACD" w:rsidP="00876316">
      <w:pPr>
        <w:ind w:firstLine="567"/>
        <w:jc w:val="both"/>
      </w:pPr>
      <w:r w:rsidRPr="005B4C98">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556ACD" w:rsidRPr="005B4C98" w:rsidRDefault="00556ACD" w:rsidP="00876316">
      <w:pPr>
        <w:ind w:firstLine="567"/>
        <w:jc w:val="both"/>
      </w:pPr>
      <w:r w:rsidRPr="005B4C98">
        <w:t>Разрешены сельскохозяйственные угодья для выращивания технических культур, не используемых для производства продуктов питания.</w:t>
      </w:r>
    </w:p>
    <w:p w:rsidR="00556ACD" w:rsidRPr="005B4C98" w:rsidRDefault="00556ACD" w:rsidP="00876316">
      <w:pPr>
        <w:ind w:firstLine="567"/>
        <w:jc w:val="both"/>
      </w:pPr>
      <w:r w:rsidRPr="005B4C98">
        <w:t xml:space="preserve">Растениеводство и животноводство, выпас скота – по согласованию с органами </w:t>
      </w:r>
      <w:proofErr w:type="spellStart"/>
      <w:r w:rsidRPr="005B4C98">
        <w:t>Роспотребнадзора</w:t>
      </w:r>
      <w:proofErr w:type="spellEnd"/>
      <w:r w:rsidRPr="005B4C98">
        <w:t xml:space="preserve">. </w:t>
      </w:r>
    </w:p>
    <w:p w:rsidR="00556ACD" w:rsidRPr="005B4C98" w:rsidRDefault="00556ACD" w:rsidP="00876316">
      <w:pPr>
        <w:ind w:firstLine="567"/>
        <w:jc w:val="both"/>
      </w:pPr>
      <w:r w:rsidRPr="005B4C98">
        <w:t>Обязателен контроль качества пахотных земель, земель и растительности сенокосов и пастбищ.</w:t>
      </w:r>
    </w:p>
    <w:p w:rsidR="00556ACD" w:rsidRPr="005B4C98" w:rsidRDefault="00556ACD" w:rsidP="00876316">
      <w:pPr>
        <w:ind w:firstLine="567"/>
        <w:jc w:val="both"/>
        <w:outlineLvl w:val="0"/>
        <w:rPr>
          <w:b/>
          <w:bCs/>
        </w:rPr>
      </w:pPr>
      <w:bookmarkStart w:id="249" w:name="_Toc295120280"/>
      <w:bookmarkStart w:id="250" w:name="_Toc295120658"/>
      <w:bookmarkStart w:id="251" w:name="_Toc306653235"/>
      <w:r w:rsidRPr="005B4C98">
        <w:rPr>
          <w:b/>
          <w:bCs/>
        </w:rPr>
        <w:t>2. Запрещенные виды использования территории</w:t>
      </w:r>
      <w:bookmarkEnd w:id="249"/>
      <w:bookmarkEnd w:id="250"/>
      <w:bookmarkEnd w:id="251"/>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556ACD" w:rsidRPr="005B4C98" w:rsidRDefault="00556ACD" w:rsidP="00876316">
      <w:pPr>
        <w:ind w:firstLine="567"/>
        <w:jc w:val="both"/>
        <w:rPr>
          <w:rFonts w:cs="Arial"/>
        </w:rPr>
      </w:pPr>
      <w:proofErr w:type="gramStart"/>
      <w:r w:rsidRPr="005B4C98">
        <w:rPr>
          <w:rFonts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56ACD" w:rsidRPr="005B4C98" w:rsidRDefault="00556ACD" w:rsidP="00876316">
      <w:pPr>
        <w:ind w:firstLine="567"/>
        <w:jc w:val="both"/>
      </w:pPr>
      <w:r w:rsidRPr="005B4C98">
        <w:t xml:space="preserve">2.2. Запрещено в границах санитарно-защитной зоны и на территории </w:t>
      </w:r>
      <w:proofErr w:type="spellStart"/>
      <w:r w:rsidRPr="005B4C98">
        <w:t>промплощадок</w:t>
      </w:r>
      <w:proofErr w:type="spellEnd"/>
      <w:r w:rsidRPr="005B4C98">
        <w:t xml:space="preserve">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556ACD" w:rsidRPr="005B4C98" w:rsidRDefault="00556ACD" w:rsidP="00876316">
      <w:pPr>
        <w:ind w:firstLine="567"/>
        <w:rPr>
          <w:b/>
        </w:rPr>
      </w:pPr>
      <w:bookmarkStart w:id="252" w:name="_Toc246151891"/>
      <w:r w:rsidRPr="005B4C98">
        <w:rPr>
          <w:b/>
        </w:rPr>
        <w:t xml:space="preserve">Регламенты использования территории в санитарных разрывах, санитарно-защитных зонах, установленных с учетом шумовых факторов воздействия на население </w:t>
      </w:r>
      <w:bookmarkEnd w:id="252"/>
    </w:p>
    <w:p w:rsidR="00556ACD" w:rsidRPr="005B4C98" w:rsidRDefault="00556ACD" w:rsidP="00876316">
      <w:pPr>
        <w:ind w:firstLine="567"/>
        <w:jc w:val="both"/>
        <w:outlineLvl w:val="0"/>
        <w:rPr>
          <w:b/>
          <w:bCs/>
        </w:rPr>
      </w:pPr>
      <w:bookmarkStart w:id="253" w:name="_Toc295120281"/>
      <w:bookmarkStart w:id="254" w:name="_Toc295120659"/>
      <w:bookmarkStart w:id="255" w:name="_Toc306653236"/>
      <w:r w:rsidRPr="005B4C98">
        <w:rPr>
          <w:b/>
          <w:bCs/>
        </w:rPr>
        <w:t>1. Условно разрешенные виды использования территории</w:t>
      </w:r>
      <w:bookmarkEnd w:id="253"/>
      <w:bookmarkEnd w:id="254"/>
      <w:bookmarkEnd w:id="255"/>
    </w:p>
    <w:p w:rsidR="00556ACD" w:rsidRPr="005B4C98" w:rsidRDefault="00556ACD" w:rsidP="00876316">
      <w:pPr>
        <w:ind w:firstLine="567"/>
        <w:jc w:val="both"/>
      </w:pPr>
      <w:r w:rsidRPr="005B4C98">
        <w:rPr>
          <w:bCs/>
        </w:rPr>
        <w:t xml:space="preserve">1.1. </w:t>
      </w:r>
      <w:r w:rsidRPr="005B4C98">
        <w:t xml:space="preserve">На территории существующих санитарных разрывов, в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pPr>
      <w:r w:rsidRPr="005B4C98">
        <w:t xml:space="preserve">Изменение границ </w:t>
      </w:r>
      <w:proofErr w:type="gramStart"/>
      <w:r w:rsidRPr="005B4C98">
        <w:t>СР</w:t>
      </w:r>
      <w:proofErr w:type="gramEnd"/>
      <w:r w:rsidRPr="005B4C98">
        <w:t xml:space="preserve"> и СЗЗ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w:t>
      </w:r>
      <w:proofErr w:type="spellStart"/>
      <w:r w:rsidRPr="005B4C98">
        <w:t>шумозащитных</w:t>
      </w:r>
      <w:proofErr w:type="spellEnd"/>
      <w:r w:rsidRPr="005B4C98">
        <w:t xml:space="preserve"> мер на основе акустических расчетов и инструментального контроля.</w:t>
      </w:r>
    </w:p>
    <w:p w:rsidR="00556ACD" w:rsidRPr="005B4C98" w:rsidRDefault="00556ACD" w:rsidP="00876316">
      <w:pPr>
        <w:ind w:firstLine="567"/>
        <w:jc w:val="both"/>
      </w:pPr>
      <w:r w:rsidRPr="005B4C98">
        <w:t xml:space="preserve">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w:t>
      </w:r>
      <w:r w:rsidRPr="005B4C98">
        <w:lastRenderedPageBreak/>
        <w:t xml:space="preserve">в своем составе источники шума. Размер </w:t>
      </w:r>
      <w:proofErr w:type="gramStart"/>
      <w:r w:rsidRPr="005B4C98">
        <w:t>СР</w:t>
      </w:r>
      <w:proofErr w:type="gramEnd"/>
      <w:r w:rsidRPr="005B4C98">
        <w:t xml:space="preserve"> и СЗЗ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w:t>
      </w:r>
      <w:proofErr w:type="spellStart"/>
      <w:r w:rsidRPr="005B4C98">
        <w:t>шумозащитных</w:t>
      </w:r>
      <w:proofErr w:type="spellEnd"/>
      <w:r w:rsidRPr="005B4C98">
        <w:t xml:space="preserve"> древесно-кустарниковых посадок.</w:t>
      </w:r>
    </w:p>
    <w:p w:rsidR="00556ACD" w:rsidRPr="005B4C98" w:rsidRDefault="00556ACD" w:rsidP="00876316">
      <w:pPr>
        <w:ind w:firstLine="567"/>
        <w:jc w:val="both"/>
      </w:pPr>
      <w:r w:rsidRPr="005B4C98">
        <w:t xml:space="preserve">1.2. Санитарный разрыв для железнодорожных путей устанавливается от крайнего рельса до жилой застройки шириной </w:t>
      </w:r>
      <w:smartTag w:uri="urn:schemas-microsoft-com:office:smarttags" w:element="metricconverter">
        <w:smartTagPr>
          <w:attr w:name="ProductID" w:val="100 м"/>
        </w:smartTagPr>
        <w:r w:rsidRPr="005B4C98">
          <w:t>100 м</w:t>
        </w:r>
      </w:smartTag>
      <w:r w:rsidRPr="005B4C98">
        <w:t>.</w:t>
      </w:r>
    </w:p>
    <w:p w:rsidR="00556ACD" w:rsidRPr="005B4C98" w:rsidRDefault="00556ACD" w:rsidP="00876316">
      <w:pPr>
        <w:ind w:firstLine="567"/>
        <w:jc w:val="both"/>
      </w:pPr>
      <w:r w:rsidRPr="005B4C98">
        <w:t xml:space="preserve">При размещении путей в выемке глубиной не менее </w:t>
      </w:r>
      <w:smartTag w:uri="urn:schemas-microsoft-com:office:smarttags" w:element="metricconverter">
        <w:smartTagPr>
          <w:attr w:name="ProductID" w:val="4 м"/>
        </w:smartTagPr>
        <w:r w:rsidRPr="005B4C98">
          <w:t>4 м</w:t>
        </w:r>
      </w:smartTag>
      <w:r w:rsidRPr="005B4C98">
        <w:t xml:space="preserve"> или при осуществлении специальных </w:t>
      </w:r>
      <w:proofErr w:type="spellStart"/>
      <w:r w:rsidRPr="005B4C98">
        <w:t>шумозащитных</w:t>
      </w:r>
      <w:proofErr w:type="spellEnd"/>
      <w:r w:rsidRPr="005B4C98">
        <w:t xml:space="preserve"> мероприятий ширина санитарного разрыва может быть уменьшена, но не более чем на </w:t>
      </w:r>
      <w:smartTag w:uri="urn:schemas-microsoft-com:office:smarttags" w:element="metricconverter">
        <w:smartTagPr>
          <w:attr w:name="ProductID" w:val="50 м"/>
        </w:smartTagPr>
        <w:r w:rsidRPr="005B4C98">
          <w:t>50 м</w:t>
        </w:r>
      </w:smartTag>
      <w:r w:rsidRPr="005B4C98">
        <w:t>.</w:t>
      </w:r>
    </w:p>
    <w:p w:rsidR="00556ACD" w:rsidRPr="005B4C98" w:rsidRDefault="00556ACD" w:rsidP="00876316">
      <w:pPr>
        <w:ind w:firstLine="567"/>
        <w:jc w:val="both"/>
      </w:pPr>
      <w:r w:rsidRPr="005B4C98">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556ACD" w:rsidRPr="005B4C98" w:rsidRDefault="00556ACD" w:rsidP="00876316">
      <w:pPr>
        <w:ind w:firstLine="567"/>
        <w:jc w:val="both"/>
      </w:pPr>
      <w:r w:rsidRPr="005B4C98">
        <w:t>Не менее 50% ширины санитарного разрыва должно иметь зеленые насаждения.</w:t>
      </w:r>
    </w:p>
    <w:p w:rsidR="00556ACD" w:rsidRPr="005B4C98" w:rsidRDefault="00556ACD" w:rsidP="00876316">
      <w:pPr>
        <w:ind w:firstLine="567"/>
        <w:jc w:val="both"/>
      </w:pPr>
      <w:r w:rsidRPr="005B4C98">
        <w:t>1.3. Стоянки автомобильного транспорта, гаражи должны иметь вые</w:t>
      </w:r>
      <w:proofErr w:type="gramStart"/>
      <w:r w:rsidRPr="005B4C98">
        <w:t>зд в ст</w:t>
      </w:r>
      <w:proofErr w:type="gramEnd"/>
      <w:r w:rsidRPr="005B4C98">
        <w:t xml:space="preserve">орону, противоположную жилым кварталам. Допускается размещение объектов инженерно-транспортной инфраструктуры, </w:t>
      </w:r>
      <w:proofErr w:type="gramStart"/>
      <w:r w:rsidRPr="005B4C98">
        <w:t>СР</w:t>
      </w:r>
      <w:proofErr w:type="gramEnd"/>
      <w:r w:rsidRPr="005B4C98">
        <w:t xml:space="preserve"> и СЗЗ которых не превышают размеров санитарных разрывов источника.</w:t>
      </w:r>
    </w:p>
    <w:p w:rsidR="00556ACD" w:rsidRPr="005B4C98" w:rsidRDefault="00556ACD" w:rsidP="00876316">
      <w:pPr>
        <w:ind w:firstLine="567"/>
        <w:jc w:val="both"/>
      </w:pPr>
      <w:r w:rsidRPr="005B4C98">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КЭЧ, гарнизонов, военных городков и т. п.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outlineLvl w:val="0"/>
        <w:rPr>
          <w:b/>
          <w:bCs/>
        </w:rPr>
      </w:pPr>
      <w:bookmarkStart w:id="256" w:name="_Toc295120282"/>
      <w:bookmarkStart w:id="257" w:name="_Toc295120660"/>
      <w:bookmarkStart w:id="258" w:name="_Toc306653237"/>
      <w:r w:rsidRPr="005B4C98">
        <w:rPr>
          <w:b/>
          <w:bCs/>
        </w:rPr>
        <w:t>2. Запрещенные виды использования территории</w:t>
      </w:r>
      <w:bookmarkEnd w:id="256"/>
      <w:bookmarkEnd w:id="257"/>
      <w:bookmarkEnd w:id="258"/>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rPr>
          <w:rFonts w:cs="Arial"/>
        </w:rPr>
        <w:t xml:space="preserve">2.2. </w:t>
      </w:r>
      <w:r w:rsidRPr="005B4C98">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556ACD" w:rsidRPr="005B4C98" w:rsidRDefault="00556ACD" w:rsidP="00876316">
      <w:pPr>
        <w:ind w:firstLine="567"/>
        <w:jc w:val="both"/>
      </w:pPr>
      <w:r w:rsidRPr="005B4C98">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556ACD" w:rsidRPr="005B4C98" w:rsidRDefault="00556ACD" w:rsidP="00876316">
      <w:pPr>
        <w:pStyle w:val="Iauiue"/>
        <w:ind w:firstLine="567"/>
        <w:jc w:val="both"/>
        <w:rPr>
          <w:sz w:val="24"/>
          <w:szCs w:val="24"/>
        </w:rPr>
      </w:pPr>
      <w:r w:rsidRPr="005B4C98">
        <w:rPr>
          <w:sz w:val="24"/>
          <w:szCs w:val="24"/>
        </w:rPr>
        <w:t>Запрещено длительное проживание контингента объектов специального назначения (КЭЧ, гарнизонов, военных городков и т. п.).</w:t>
      </w:r>
    </w:p>
    <w:p w:rsidR="001E6A46" w:rsidRPr="005B4C98" w:rsidRDefault="001E6A46" w:rsidP="00876316">
      <w:pPr>
        <w:ind w:firstLine="567"/>
        <w:rPr>
          <w:b/>
        </w:rPr>
      </w:pPr>
      <w:bookmarkStart w:id="259" w:name="_Toc246151893"/>
    </w:p>
    <w:p w:rsidR="00556ACD" w:rsidRPr="005B4C98" w:rsidRDefault="00556ACD" w:rsidP="00876316">
      <w:pPr>
        <w:ind w:firstLine="567"/>
        <w:rPr>
          <w:b/>
        </w:rPr>
      </w:pPr>
      <w:r w:rsidRPr="005B4C98">
        <w:rPr>
          <w:b/>
        </w:rPr>
        <w:t xml:space="preserve">Регламенты использования территории в зонах негативных воздействий электромагнитных полей </w:t>
      </w:r>
      <w:bookmarkEnd w:id="259"/>
    </w:p>
    <w:p w:rsidR="00556ACD" w:rsidRPr="005B4C98" w:rsidRDefault="00556ACD" w:rsidP="00876316">
      <w:pPr>
        <w:ind w:firstLine="567"/>
      </w:pPr>
    </w:p>
    <w:p w:rsidR="00556ACD" w:rsidRPr="005B4C98" w:rsidRDefault="00556ACD" w:rsidP="003767B2">
      <w:pPr>
        <w:numPr>
          <w:ilvl w:val="0"/>
          <w:numId w:val="4"/>
        </w:numPr>
        <w:ind w:left="0" w:firstLine="567"/>
        <w:jc w:val="both"/>
        <w:rPr>
          <w:b/>
          <w:bCs/>
        </w:rPr>
      </w:pPr>
      <w:r w:rsidRPr="005B4C98">
        <w:rPr>
          <w:b/>
          <w:bCs/>
        </w:rPr>
        <w:lastRenderedPageBreak/>
        <w:t>Условно разрешенные виды использования территории</w:t>
      </w:r>
    </w:p>
    <w:p w:rsidR="00556ACD" w:rsidRPr="005B4C98" w:rsidRDefault="00556ACD" w:rsidP="00876316">
      <w:pPr>
        <w:ind w:firstLine="567"/>
        <w:jc w:val="both"/>
      </w:pPr>
      <w:r w:rsidRPr="005B4C98">
        <w:rPr>
          <w:bCs/>
        </w:rPr>
        <w:t>1.1.</w:t>
      </w:r>
      <w:r w:rsidRPr="005B4C98">
        <w:rPr>
          <w:b/>
          <w:bCs/>
        </w:rPr>
        <w:t xml:space="preserve"> </w:t>
      </w:r>
      <w:r w:rsidRPr="005B4C98">
        <w:t xml:space="preserve">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556ACD" w:rsidRPr="005B4C98" w:rsidRDefault="00556ACD" w:rsidP="00876316">
      <w:pPr>
        <w:ind w:firstLine="567"/>
        <w:jc w:val="both"/>
      </w:pPr>
      <w:r w:rsidRPr="005B4C98">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556ACD" w:rsidRPr="005B4C98" w:rsidRDefault="00556ACD" w:rsidP="00876316">
      <w:pPr>
        <w:ind w:firstLine="567"/>
        <w:jc w:val="both"/>
      </w:pPr>
      <w:r w:rsidRPr="005B4C98">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556ACD" w:rsidRPr="005B4C98" w:rsidRDefault="00556ACD" w:rsidP="00876316">
      <w:pPr>
        <w:ind w:firstLine="567"/>
        <w:jc w:val="both"/>
      </w:pPr>
      <w:r w:rsidRPr="005B4C98">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556ACD" w:rsidRPr="005B4C98" w:rsidRDefault="00556ACD" w:rsidP="00876316">
      <w:pPr>
        <w:pStyle w:val="a"/>
        <w:numPr>
          <w:ilvl w:val="0"/>
          <w:numId w:val="0"/>
        </w:numPr>
        <w:ind w:firstLine="567"/>
        <w:rPr>
          <w:sz w:val="24"/>
          <w:szCs w:val="24"/>
        </w:rPr>
      </w:pPr>
      <w:r w:rsidRPr="005B4C98">
        <w:rPr>
          <w:sz w:val="24"/>
          <w:szCs w:val="24"/>
        </w:rPr>
        <w:t>- выделение секторов с пониженной до безопасного уровня мощностью излучения;</w:t>
      </w:r>
    </w:p>
    <w:p w:rsidR="00556ACD" w:rsidRPr="005B4C98" w:rsidRDefault="00556ACD" w:rsidP="00876316">
      <w:pPr>
        <w:pStyle w:val="a"/>
        <w:numPr>
          <w:ilvl w:val="0"/>
          <w:numId w:val="0"/>
        </w:numPr>
        <w:ind w:firstLine="567"/>
        <w:rPr>
          <w:sz w:val="24"/>
          <w:szCs w:val="24"/>
        </w:rPr>
      </w:pPr>
      <w:r w:rsidRPr="005B4C98">
        <w:rPr>
          <w:sz w:val="24"/>
          <w:szCs w:val="24"/>
        </w:rPr>
        <w:t>- применение специальных экранов из радиозащитных материалов;</w:t>
      </w:r>
    </w:p>
    <w:p w:rsidR="00556ACD" w:rsidRPr="005B4C98" w:rsidRDefault="00556ACD" w:rsidP="00876316">
      <w:pPr>
        <w:pStyle w:val="a"/>
        <w:numPr>
          <w:ilvl w:val="0"/>
          <w:numId w:val="0"/>
        </w:numPr>
        <w:ind w:firstLine="567"/>
        <w:rPr>
          <w:sz w:val="24"/>
          <w:szCs w:val="24"/>
        </w:rPr>
      </w:pPr>
      <w:r w:rsidRPr="005B4C98">
        <w:rPr>
          <w:sz w:val="24"/>
          <w:szCs w:val="24"/>
        </w:rPr>
        <w:t>- использование защитных лесопосадок;</w:t>
      </w:r>
    </w:p>
    <w:p w:rsidR="00556ACD" w:rsidRPr="005B4C98" w:rsidRDefault="00556ACD" w:rsidP="00876316">
      <w:pPr>
        <w:pStyle w:val="a"/>
        <w:numPr>
          <w:ilvl w:val="0"/>
          <w:numId w:val="0"/>
        </w:numPr>
        <w:ind w:firstLine="567"/>
        <w:rPr>
          <w:sz w:val="24"/>
          <w:szCs w:val="24"/>
        </w:rPr>
      </w:pPr>
      <w:r w:rsidRPr="005B4C98">
        <w:rPr>
          <w:sz w:val="24"/>
          <w:szCs w:val="24"/>
        </w:rPr>
        <w:t>- систематический контроль уровня излучения в соответствии с требованиями ГОСТ 12.1.006 и другие мероприятия.</w:t>
      </w:r>
    </w:p>
    <w:p w:rsidR="00556ACD" w:rsidRPr="005B4C98" w:rsidRDefault="00556ACD" w:rsidP="00876316">
      <w:pPr>
        <w:ind w:firstLine="567"/>
        <w:jc w:val="both"/>
      </w:pPr>
      <w:r w:rsidRPr="005B4C98">
        <w:t xml:space="preserve">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 xml:space="preserve">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rPr>
          <w:b/>
          <w:bCs/>
        </w:rPr>
      </w:pPr>
      <w:r w:rsidRPr="005B4C98">
        <w:rPr>
          <w:b/>
          <w:bCs/>
        </w:rPr>
        <w:t>2. Запрещенные виды использования территории</w:t>
      </w:r>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2.2. Запрещено длительное проживание контингента объектов специального назначения (КЭЧ, гарнизонов, военных городков и т. п.).</w:t>
      </w:r>
    </w:p>
    <w:p w:rsidR="00556ACD" w:rsidRPr="005B4C98" w:rsidRDefault="00556ACD" w:rsidP="00876316">
      <w:pPr>
        <w:ind w:firstLine="567"/>
        <w:jc w:val="both"/>
      </w:pPr>
      <w:r w:rsidRPr="005B4C98">
        <w:t xml:space="preserve">Запрещены к размещению больницы, лечебно-профилактические и оздоровительные учреждения общего пользования, спортивные сооружения. </w:t>
      </w:r>
    </w:p>
    <w:p w:rsidR="00556ACD" w:rsidRPr="005B4C98" w:rsidRDefault="00556ACD" w:rsidP="00876316">
      <w:pPr>
        <w:ind w:firstLine="567"/>
        <w:jc w:val="both"/>
      </w:pPr>
      <w:r w:rsidRPr="005B4C98">
        <w:t xml:space="preserve">2.3.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556ACD" w:rsidRPr="005B4C98" w:rsidRDefault="00556ACD" w:rsidP="00876316">
      <w:pPr>
        <w:pStyle w:val="Iauiue"/>
        <w:ind w:firstLine="567"/>
        <w:jc w:val="both"/>
        <w:rPr>
          <w:sz w:val="24"/>
          <w:szCs w:val="24"/>
        </w:rPr>
      </w:pPr>
      <w:r w:rsidRPr="005B4C98">
        <w:rPr>
          <w:sz w:val="24"/>
          <w:szCs w:val="24"/>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556ACD" w:rsidRPr="005B4C98" w:rsidRDefault="00556ACD" w:rsidP="00876316">
      <w:pPr>
        <w:pStyle w:val="Iauiue"/>
        <w:ind w:firstLine="567"/>
        <w:jc w:val="both"/>
        <w:rPr>
          <w:sz w:val="24"/>
          <w:szCs w:val="24"/>
        </w:rPr>
      </w:pPr>
    </w:p>
    <w:p w:rsidR="00556ACD" w:rsidRPr="005B4C98" w:rsidRDefault="00556ACD" w:rsidP="00876316">
      <w:pPr>
        <w:ind w:firstLine="567"/>
        <w:rPr>
          <w:b/>
        </w:rPr>
      </w:pPr>
      <w:bookmarkStart w:id="260" w:name="_Toc246151895"/>
      <w:r w:rsidRPr="005B4C98">
        <w:rPr>
          <w:b/>
        </w:rPr>
        <w:lastRenderedPageBreak/>
        <w:t>Регламенты использования территории в санитарно-защитных зонах понизительных подстанций</w:t>
      </w:r>
      <w:bookmarkEnd w:id="260"/>
    </w:p>
    <w:p w:rsidR="00556ACD" w:rsidRPr="005B4C98" w:rsidRDefault="00556ACD" w:rsidP="00876316">
      <w:pPr>
        <w:ind w:firstLine="567"/>
        <w:jc w:val="both"/>
        <w:rPr>
          <w:rFonts w:cs="Arial"/>
        </w:rPr>
      </w:pPr>
      <w:r w:rsidRPr="005B4C98">
        <w:rPr>
          <w:rFonts w:cs="Arial"/>
        </w:rPr>
        <w:t xml:space="preserve">1. Для </w:t>
      </w:r>
      <w:proofErr w:type="spellStart"/>
      <w:r w:rsidRPr="005B4C98">
        <w:rPr>
          <w:rFonts w:cs="Arial"/>
        </w:rPr>
        <w:t>электроподстанций</w:t>
      </w:r>
      <w:proofErr w:type="spellEnd"/>
      <w:r w:rsidRPr="005B4C98">
        <w:rPr>
          <w:rFonts w:cs="Arial"/>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556ACD" w:rsidRPr="005B4C98" w:rsidRDefault="00556ACD" w:rsidP="00876316">
      <w:pPr>
        <w:pStyle w:val="Iauiue"/>
        <w:ind w:firstLine="567"/>
        <w:jc w:val="both"/>
        <w:rPr>
          <w:sz w:val="24"/>
          <w:szCs w:val="24"/>
        </w:rPr>
      </w:pPr>
      <w:r w:rsidRPr="005B4C98">
        <w:rPr>
          <w:sz w:val="24"/>
          <w:szCs w:val="24"/>
        </w:rPr>
        <w:t xml:space="preserve">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5B4C98">
        <w:rPr>
          <w:sz w:val="24"/>
          <w:szCs w:val="24"/>
        </w:rPr>
        <w:t>Роспотребнадзора</w:t>
      </w:r>
      <w:proofErr w:type="spellEnd"/>
      <w:r w:rsidRPr="005B4C98">
        <w:rPr>
          <w:sz w:val="24"/>
          <w:szCs w:val="24"/>
        </w:rPr>
        <w:t xml:space="preserve"> при наличии расчетов и натурных замеров уровней шума и </w:t>
      </w:r>
      <w:proofErr w:type="gramStart"/>
      <w:r w:rsidRPr="005B4C98">
        <w:rPr>
          <w:sz w:val="24"/>
          <w:szCs w:val="24"/>
        </w:rPr>
        <w:t>напряженности</w:t>
      </w:r>
      <w:proofErr w:type="gramEnd"/>
      <w:r w:rsidRPr="005B4C98">
        <w:rPr>
          <w:sz w:val="24"/>
          <w:szCs w:val="24"/>
        </w:rPr>
        <w:t xml:space="preserve"> электромагнитных полей.</w:t>
      </w:r>
    </w:p>
    <w:p w:rsidR="00556ACD" w:rsidRPr="005B4C98" w:rsidRDefault="00556ACD" w:rsidP="00876316">
      <w:pPr>
        <w:pStyle w:val="1"/>
        <w:ind w:firstLine="567"/>
      </w:pPr>
      <w:bookmarkStart w:id="261" w:name="_Toc246151898"/>
    </w:p>
    <w:p w:rsidR="00556ACD" w:rsidRPr="005B4C98" w:rsidRDefault="00556ACD" w:rsidP="00876316">
      <w:pPr>
        <w:ind w:firstLine="567"/>
        <w:rPr>
          <w:b/>
        </w:rPr>
      </w:pPr>
      <w:r w:rsidRPr="005B4C98">
        <w:rPr>
          <w:b/>
        </w:rPr>
        <w:t>Регламенты использования территории в санитарных разрывах (санитарных полосах отчуждения, охранных зонах) магистральных газопроводов</w:t>
      </w:r>
      <w:bookmarkEnd w:id="261"/>
    </w:p>
    <w:p w:rsidR="00556ACD" w:rsidRPr="005B4C98" w:rsidRDefault="00556ACD" w:rsidP="00876316">
      <w:pPr>
        <w:ind w:firstLine="567"/>
        <w:jc w:val="both"/>
        <w:outlineLvl w:val="0"/>
        <w:rPr>
          <w:b/>
          <w:bCs/>
        </w:rPr>
      </w:pPr>
      <w:bookmarkStart w:id="262" w:name="_Toc295120283"/>
      <w:bookmarkStart w:id="263" w:name="_Toc295120661"/>
      <w:bookmarkStart w:id="264" w:name="_Toc306653238"/>
      <w:r w:rsidRPr="005B4C98">
        <w:rPr>
          <w:b/>
        </w:rPr>
        <w:t>1.</w:t>
      </w:r>
      <w:r w:rsidRPr="005B4C98">
        <w:t xml:space="preserve"> </w:t>
      </w:r>
      <w:r w:rsidRPr="005B4C98">
        <w:rPr>
          <w:b/>
          <w:bCs/>
        </w:rPr>
        <w:t>Условно разрешенные виды использования территории</w:t>
      </w:r>
      <w:bookmarkEnd w:id="262"/>
      <w:bookmarkEnd w:id="263"/>
      <w:bookmarkEnd w:id="264"/>
    </w:p>
    <w:p w:rsidR="00556ACD" w:rsidRPr="005B4C98" w:rsidRDefault="00556ACD" w:rsidP="00876316">
      <w:pPr>
        <w:ind w:firstLine="567"/>
        <w:jc w:val="both"/>
      </w:pPr>
      <w:r w:rsidRPr="005B4C98">
        <w:t>Допускается при условии согласования организации, эксплуатирующей системы трубопроводного транспорта:</w:t>
      </w:r>
    </w:p>
    <w:p w:rsidR="00556ACD" w:rsidRPr="005B4C98" w:rsidRDefault="00556ACD" w:rsidP="00876316">
      <w:pPr>
        <w:ind w:firstLine="567"/>
        <w:jc w:val="both"/>
      </w:pPr>
      <w:r w:rsidRPr="005B4C98">
        <w:t>- размещать технологические постройки и сооружения;</w:t>
      </w:r>
    </w:p>
    <w:p w:rsidR="00556ACD" w:rsidRPr="005B4C98" w:rsidRDefault="00556ACD" w:rsidP="00876316">
      <w:pPr>
        <w:ind w:firstLine="567"/>
        <w:jc w:val="both"/>
      </w:pPr>
      <w:r w:rsidRPr="005B4C98">
        <w:t>- выполнять проезды и переезды через трассы трубопроводов, размещать стоянки автомобильного транспорта;</w:t>
      </w:r>
    </w:p>
    <w:p w:rsidR="00556ACD" w:rsidRPr="005B4C98" w:rsidRDefault="00556ACD" w:rsidP="00876316">
      <w:pPr>
        <w:ind w:firstLine="567"/>
        <w:jc w:val="both"/>
      </w:pPr>
      <w:r w:rsidRPr="005B4C98">
        <w:t>- высаживать деревья и кустарники всех видов, складировать корма, удобрения, материалы, содержать скот;</w:t>
      </w:r>
    </w:p>
    <w:p w:rsidR="00556ACD" w:rsidRPr="005B4C98" w:rsidRDefault="00556ACD" w:rsidP="00876316">
      <w:pPr>
        <w:ind w:firstLine="567"/>
        <w:jc w:val="both"/>
      </w:pPr>
      <w:r w:rsidRPr="005B4C98">
        <w:t>- выполнять мелиоративные земляные работы, сооружать оросительные и осушительные системы;</w:t>
      </w:r>
    </w:p>
    <w:p w:rsidR="00556ACD" w:rsidRPr="005B4C98" w:rsidRDefault="00556ACD" w:rsidP="00876316">
      <w:pPr>
        <w:ind w:firstLine="567"/>
        <w:jc w:val="both"/>
      </w:pPr>
      <w:r w:rsidRPr="005B4C98">
        <w:t xml:space="preserve">- выполнять открытые и подземные, горные, строительные (ближе </w:t>
      </w:r>
      <w:smartTag w:uri="urn:schemas-microsoft-com:office:smarttags" w:element="metricconverter">
        <w:smartTagPr>
          <w:attr w:name="ProductID" w:val="25 м"/>
        </w:smartTagPr>
        <w:r w:rsidRPr="005B4C98">
          <w:t>25 м</w:t>
        </w:r>
      </w:smartTag>
      <w:r w:rsidRPr="005B4C98">
        <w:t>), монтажные и взрывные работы, планировку грунта;</w:t>
      </w:r>
    </w:p>
    <w:p w:rsidR="00556ACD" w:rsidRPr="005B4C98" w:rsidRDefault="00556ACD" w:rsidP="00876316">
      <w:pPr>
        <w:ind w:firstLine="567"/>
        <w:jc w:val="both"/>
      </w:pPr>
      <w:r w:rsidRPr="005B4C98">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56ACD" w:rsidRPr="005B4C98" w:rsidRDefault="00556ACD" w:rsidP="00876316">
      <w:pPr>
        <w:ind w:firstLine="567"/>
        <w:jc w:val="both"/>
      </w:pPr>
      <w:r w:rsidRPr="005B4C98">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556ACD" w:rsidRPr="005B4C98" w:rsidRDefault="00556ACD" w:rsidP="00876316">
      <w:pPr>
        <w:ind w:firstLine="567"/>
        <w:jc w:val="both"/>
        <w:outlineLvl w:val="0"/>
        <w:rPr>
          <w:b/>
          <w:bCs/>
        </w:rPr>
      </w:pPr>
      <w:bookmarkStart w:id="265" w:name="_Toc295120284"/>
      <w:bookmarkStart w:id="266" w:name="_Toc295120662"/>
      <w:bookmarkStart w:id="267" w:name="_Toc306653239"/>
      <w:r w:rsidRPr="005B4C98">
        <w:rPr>
          <w:b/>
          <w:bCs/>
        </w:rPr>
        <w:t>2. Запрещенные виды использования территории</w:t>
      </w:r>
      <w:bookmarkEnd w:id="265"/>
      <w:bookmarkEnd w:id="266"/>
      <w:bookmarkEnd w:id="267"/>
    </w:p>
    <w:p w:rsidR="00556ACD" w:rsidRPr="005B4C98" w:rsidRDefault="00556ACD" w:rsidP="00876316">
      <w:pPr>
        <w:ind w:firstLine="567"/>
        <w:jc w:val="both"/>
      </w:pPr>
      <w:proofErr w:type="gramStart"/>
      <w:r w:rsidRPr="005B4C98">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t>коттеджной</w:t>
      </w:r>
      <w:proofErr w:type="spellEnd"/>
      <w:r w:rsidRPr="005B4C98">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proofErr w:type="gramStart"/>
      <w:r w:rsidRPr="005B4C98">
        <w:t>СР</w:t>
      </w:r>
      <w:proofErr w:type="gramEnd"/>
      <w:r w:rsidRPr="005B4C98">
        <w:t xml:space="preserve">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1E6A46" w:rsidRPr="005B4C98" w:rsidRDefault="001E6A46" w:rsidP="00876316">
      <w:pPr>
        <w:ind w:firstLine="567"/>
        <w:rPr>
          <w:b/>
        </w:rPr>
      </w:pPr>
      <w:bookmarkStart w:id="268" w:name="_Toc246151900"/>
    </w:p>
    <w:p w:rsidR="00556ACD" w:rsidRPr="005B4C98" w:rsidRDefault="00556ACD" w:rsidP="00876316">
      <w:pPr>
        <w:ind w:firstLine="567"/>
        <w:rPr>
          <w:b/>
        </w:rPr>
      </w:pPr>
      <w:r w:rsidRPr="005B4C98">
        <w:rPr>
          <w:b/>
        </w:rPr>
        <w:t>Регламенты использования территории в санитарных разрывах воздушных линий электропередачи</w:t>
      </w:r>
      <w:bookmarkEnd w:id="268"/>
    </w:p>
    <w:p w:rsidR="00556ACD" w:rsidRPr="005B4C98" w:rsidRDefault="00556ACD" w:rsidP="003767B2">
      <w:pPr>
        <w:numPr>
          <w:ilvl w:val="0"/>
          <w:numId w:val="5"/>
        </w:numPr>
        <w:tabs>
          <w:tab w:val="num" w:pos="360"/>
          <w:tab w:val="left" w:pos="900"/>
        </w:tabs>
        <w:ind w:left="0" w:firstLine="567"/>
        <w:jc w:val="both"/>
      </w:pPr>
      <w:r w:rsidRPr="005B4C98">
        <w:t>Территория санитарного разрыва должна быть залужена либо использоваться как газон.</w:t>
      </w:r>
    </w:p>
    <w:p w:rsidR="00556ACD" w:rsidRPr="005B4C98" w:rsidRDefault="00556ACD" w:rsidP="00876316">
      <w:pPr>
        <w:tabs>
          <w:tab w:val="num" w:pos="360"/>
          <w:tab w:val="left" w:pos="900"/>
        </w:tabs>
        <w:ind w:firstLine="567"/>
        <w:jc w:val="both"/>
      </w:pPr>
      <w:r w:rsidRPr="005B4C98">
        <w:t>Не допускается размещение каких-либо объектов, не связанных с эксплуатацией электрических сетей.</w:t>
      </w:r>
    </w:p>
    <w:p w:rsidR="00556ACD" w:rsidRPr="005B4C98" w:rsidRDefault="00556ACD" w:rsidP="003767B2">
      <w:pPr>
        <w:pStyle w:val="Iauiue"/>
        <w:numPr>
          <w:ilvl w:val="0"/>
          <w:numId w:val="5"/>
        </w:numPr>
        <w:tabs>
          <w:tab w:val="num" w:pos="360"/>
          <w:tab w:val="left" w:pos="900"/>
        </w:tabs>
        <w:ind w:left="0" w:firstLine="567"/>
        <w:jc w:val="both"/>
        <w:rPr>
          <w:sz w:val="24"/>
          <w:szCs w:val="24"/>
        </w:rPr>
      </w:pPr>
      <w:r w:rsidRPr="005B4C98">
        <w:rPr>
          <w:sz w:val="24"/>
          <w:szCs w:val="24"/>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556ACD" w:rsidRPr="005B4C98" w:rsidRDefault="00556ACD" w:rsidP="00876316">
      <w:pPr>
        <w:ind w:firstLine="567"/>
        <w:rPr>
          <w:b/>
        </w:rPr>
      </w:pPr>
      <w:bookmarkStart w:id="269" w:name="_Toc246151901"/>
      <w:r w:rsidRPr="005B4C98">
        <w:rPr>
          <w:b/>
        </w:rPr>
        <w:t>Регламенты использования территории в санитарно-защитных полосах водоводов</w:t>
      </w:r>
      <w:bookmarkEnd w:id="269"/>
    </w:p>
    <w:p w:rsidR="00556ACD" w:rsidRPr="005B4C98" w:rsidRDefault="00556ACD" w:rsidP="003767B2">
      <w:pPr>
        <w:numPr>
          <w:ilvl w:val="0"/>
          <w:numId w:val="3"/>
        </w:numPr>
        <w:ind w:left="0" w:firstLine="567"/>
        <w:jc w:val="both"/>
        <w:rPr>
          <w:b/>
          <w:bCs/>
        </w:rPr>
      </w:pPr>
      <w:r w:rsidRPr="005B4C98">
        <w:rPr>
          <w:b/>
        </w:rPr>
        <w:lastRenderedPageBreak/>
        <w:t>У</w:t>
      </w:r>
      <w:r w:rsidRPr="005B4C98">
        <w:rPr>
          <w:b/>
          <w:bCs/>
        </w:rPr>
        <w:t>словно разрешенные виды использования территории</w:t>
      </w:r>
    </w:p>
    <w:p w:rsidR="00556ACD" w:rsidRPr="005B4C98" w:rsidRDefault="00556ACD" w:rsidP="00876316">
      <w:pPr>
        <w:ind w:firstLine="567"/>
        <w:jc w:val="both"/>
      </w:pPr>
      <w:r w:rsidRPr="005B4C98">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556ACD" w:rsidRPr="005B4C98" w:rsidRDefault="00556ACD" w:rsidP="00876316">
      <w:pPr>
        <w:ind w:firstLine="567"/>
        <w:jc w:val="both"/>
      </w:pPr>
      <w:r w:rsidRPr="005B4C98">
        <w:t xml:space="preserve">Ширина санитарно-защитных полос водоводов принимается по обе стороны от крайних линий водопровода: при отсутствии грунтовых вод – не менее </w:t>
      </w:r>
      <w:smartTag w:uri="urn:schemas-microsoft-com:office:smarttags" w:element="metricconverter">
        <w:smartTagPr>
          <w:attr w:name="ProductID" w:val="10 м"/>
        </w:smartTagPr>
        <w:r w:rsidRPr="005B4C98">
          <w:t>10 м</w:t>
        </w:r>
      </w:smartTag>
      <w:r w:rsidRPr="005B4C98">
        <w:t xml:space="preserve"> (диаметр водоводов до </w:t>
      </w:r>
      <w:smartTag w:uri="urn:schemas-microsoft-com:office:smarttags" w:element="metricconverter">
        <w:smartTagPr>
          <w:attr w:name="ProductID" w:val="1000 мм"/>
        </w:smartTagPr>
        <w:r w:rsidRPr="005B4C98">
          <w:t>1000 мм</w:t>
        </w:r>
      </w:smartTag>
      <w:r w:rsidRPr="005B4C98">
        <w:t xml:space="preserve">) и не менее </w:t>
      </w:r>
      <w:smartTag w:uri="urn:schemas-microsoft-com:office:smarttags" w:element="metricconverter">
        <w:smartTagPr>
          <w:attr w:name="ProductID" w:val="20 м"/>
        </w:smartTagPr>
        <w:r w:rsidRPr="005B4C98">
          <w:t>20 м</w:t>
        </w:r>
      </w:smartTag>
      <w:r w:rsidRPr="005B4C98">
        <w:t xml:space="preserve"> (диаметр водоводов более </w:t>
      </w:r>
      <w:smartTag w:uri="urn:schemas-microsoft-com:office:smarttags" w:element="metricconverter">
        <w:smartTagPr>
          <w:attr w:name="ProductID" w:val="1000 мм"/>
        </w:smartTagPr>
        <w:r w:rsidRPr="005B4C98">
          <w:t>1000 мм</w:t>
        </w:r>
      </w:smartTag>
      <w:r w:rsidRPr="005B4C98">
        <w:t xml:space="preserve">); при наличии грунтовых вод – не менее </w:t>
      </w:r>
      <w:smartTag w:uri="urn:schemas-microsoft-com:office:smarttags" w:element="metricconverter">
        <w:smartTagPr>
          <w:attr w:name="ProductID" w:val="50 м"/>
        </w:smartTagPr>
        <w:r w:rsidRPr="005B4C98">
          <w:t>50 м</w:t>
        </w:r>
      </w:smartTag>
      <w:r w:rsidRPr="005B4C98">
        <w:t xml:space="preserve"> (вне зависимости от диаметра).</w:t>
      </w:r>
    </w:p>
    <w:p w:rsidR="00556ACD" w:rsidRPr="005B4C98" w:rsidRDefault="00556ACD" w:rsidP="00876316">
      <w:pPr>
        <w:ind w:firstLine="567"/>
        <w:jc w:val="both"/>
      </w:pPr>
      <w:r w:rsidRPr="005B4C98">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rPr>
          <w:b/>
          <w:bCs/>
        </w:rPr>
        <w:t>2. Запрещенные виды использования территории</w:t>
      </w:r>
    </w:p>
    <w:p w:rsidR="00556ACD" w:rsidRPr="005B4C98" w:rsidRDefault="00556ACD" w:rsidP="00876316">
      <w:pPr>
        <w:ind w:firstLine="567"/>
        <w:jc w:val="both"/>
      </w:pPr>
      <w:r w:rsidRPr="005B4C98">
        <w:t>1. 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556ACD" w:rsidRPr="005B4C98" w:rsidRDefault="00556ACD" w:rsidP="00876316">
      <w:pPr>
        <w:ind w:firstLine="567"/>
        <w:jc w:val="both"/>
      </w:pPr>
      <w:r w:rsidRPr="005B4C98">
        <w:t>Запрещена прокладка магистральных водоводов по территории промышленных и сельскохозяйственных предприятий.</w:t>
      </w:r>
    </w:p>
    <w:p w:rsidR="00556ACD" w:rsidRPr="005B4C98" w:rsidRDefault="00556ACD" w:rsidP="00876316">
      <w:pPr>
        <w:ind w:firstLine="567"/>
        <w:jc w:val="both"/>
        <w:rPr>
          <w:u w:val="single"/>
        </w:rPr>
      </w:pPr>
    </w:p>
    <w:p w:rsidR="00556ACD" w:rsidRPr="005B4C98" w:rsidRDefault="00556ACD" w:rsidP="00876316">
      <w:pPr>
        <w:ind w:firstLine="567"/>
        <w:jc w:val="center"/>
        <w:rPr>
          <w:b/>
          <w:u w:val="single"/>
        </w:rPr>
      </w:pPr>
      <w:proofErr w:type="spellStart"/>
      <w:r w:rsidRPr="005B4C98">
        <w:rPr>
          <w:b/>
          <w:u w:val="single"/>
        </w:rPr>
        <w:t>Зм</w:t>
      </w:r>
      <w:proofErr w:type="spellEnd"/>
      <w:r w:rsidRPr="005B4C98">
        <w:rPr>
          <w:b/>
          <w:u w:val="single"/>
        </w:rPr>
        <w:t xml:space="preserve"> – Зоны с ограничениями, связанными с закрытием шахт</w:t>
      </w:r>
    </w:p>
    <w:p w:rsidR="00556ACD" w:rsidRPr="005B4C98" w:rsidRDefault="00556ACD" w:rsidP="00876316">
      <w:pPr>
        <w:ind w:firstLine="567"/>
        <w:jc w:val="both"/>
      </w:pPr>
      <w:r w:rsidRPr="005B4C98">
        <w:t>В связи с ликвидацией убыточных и нерентабельных шахт отмечается возникновение ряда негативных явлений, влияющих на организацию территории поселения:</w:t>
      </w:r>
    </w:p>
    <w:p w:rsidR="00556ACD" w:rsidRPr="005B4C98" w:rsidRDefault="00556ACD" w:rsidP="00876316">
      <w:pPr>
        <w:ind w:firstLine="567"/>
        <w:jc w:val="both"/>
      </w:pPr>
      <w:r w:rsidRPr="005B4C98">
        <w:t>- подтопление и загрязнение территории высокоминерализованными шахтными водами;</w:t>
      </w:r>
    </w:p>
    <w:p w:rsidR="00556ACD" w:rsidRPr="005B4C98" w:rsidRDefault="00556ACD" w:rsidP="00876316">
      <w:pPr>
        <w:ind w:firstLine="567"/>
        <w:jc w:val="both"/>
      </w:pPr>
      <w:r w:rsidRPr="005B4C98">
        <w:t>- проникновение вредных газов («мертвого воздуха») в подвалы и другие заглубленные объекты;</w:t>
      </w:r>
    </w:p>
    <w:p w:rsidR="00556ACD" w:rsidRPr="005B4C98" w:rsidRDefault="00556ACD" w:rsidP="00876316">
      <w:pPr>
        <w:ind w:firstLine="567"/>
        <w:jc w:val="both"/>
      </w:pPr>
      <w:r w:rsidRPr="005B4C98">
        <w:t>- образование провалов у выработок, выходящих на дневную поверхность;</w:t>
      </w:r>
    </w:p>
    <w:p w:rsidR="00556ACD" w:rsidRPr="005B4C98" w:rsidRDefault="00556ACD" w:rsidP="00876316">
      <w:pPr>
        <w:ind w:firstLine="567"/>
        <w:jc w:val="both"/>
      </w:pPr>
      <w:r w:rsidRPr="005B4C98">
        <w:t>- загрязнение атмосферного воздуха породными отвалами;</w:t>
      </w:r>
    </w:p>
    <w:p w:rsidR="00556ACD" w:rsidRPr="005B4C98" w:rsidRDefault="00556ACD" w:rsidP="00876316">
      <w:pPr>
        <w:ind w:firstLine="567"/>
        <w:jc w:val="both"/>
      </w:pPr>
      <w:r w:rsidRPr="005B4C98">
        <w:t xml:space="preserve">- загрязнение почвы на территориях бывших </w:t>
      </w:r>
      <w:proofErr w:type="spellStart"/>
      <w:r w:rsidRPr="005B4C98">
        <w:t>промплощадок</w:t>
      </w:r>
      <w:proofErr w:type="spellEnd"/>
      <w:r w:rsidRPr="005B4C98">
        <w:t>, вокруг терриконов.</w:t>
      </w:r>
    </w:p>
    <w:p w:rsidR="00556ACD" w:rsidRPr="005B4C98" w:rsidRDefault="00556ACD" w:rsidP="00876316">
      <w:pPr>
        <w:ind w:firstLine="567"/>
        <w:jc w:val="both"/>
      </w:pPr>
      <w:r w:rsidRPr="005B4C98">
        <w:t xml:space="preserve">Освоение территории возможно при решении взаимосвязанных геотехнических и градостроительных задач (при выполнении </w:t>
      </w:r>
      <w:proofErr w:type="spellStart"/>
      <w:r w:rsidRPr="005B4C98">
        <w:t>геоэкологического</w:t>
      </w:r>
      <w:proofErr w:type="spellEnd"/>
      <w:r w:rsidRPr="005B4C98">
        <w:t xml:space="preserve"> мониторинга):</w:t>
      </w:r>
    </w:p>
    <w:p w:rsidR="00556ACD" w:rsidRPr="005B4C98" w:rsidRDefault="00556ACD" w:rsidP="00876316">
      <w:pPr>
        <w:ind w:firstLine="567"/>
        <w:jc w:val="both"/>
      </w:pPr>
      <w:r w:rsidRPr="005B4C98">
        <w:t xml:space="preserve"> - понижение уровня грунтовых вод различными методами (отведение поверхностного стока, использование </w:t>
      </w:r>
      <w:proofErr w:type="spellStart"/>
      <w:r w:rsidRPr="005B4C98">
        <w:t>биодренажа</w:t>
      </w:r>
      <w:proofErr w:type="spellEnd"/>
      <w:r w:rsidRPr="005B4C98">
        <w:t>, организация дренажных систем различных конструкций, эксплуатация водоотливных комплексов);</w:t>
      </w:r>
    </w:p>
    <w:p w:rsidR="00556ACD" w:rsidRPr="005B4C98" w:rsidRDefault="00556ACD" w:rsidP="00876316">
      <w:pPr>
        <w:ind w:firstLine="567"/>
        <w:jc w:val="both"/>
      </w:pPr>
      <w:r w:rsidRPr="005B4C98">
        <w:t>- тушение горящих породных отвалов;</w:t>
      </w:r>
    </w:p>
    <w:p w:rsidR="00556ACD" w:rsidRPr="005B4C98" w:rsidRDefault="00556ACD" w:rsidP="00876316">
      <w:pPr>
        <w:ind w:firstLine="567"/>
        <w:jc w:val="both"/>
      </w:pPr>
      <w:r w:rsidRPr="005B4C98">
        <w:t>- мероприятия по предотвращению рецидивного самовозгорания отвалов;</w:t>
      </w:r>
    </w:p>
    <w:p w:rsidR="00556ACD" w:rsidRPr="005B4C98" w:rsidRDefault="00556ACD" w:rsidP="00876316">
      <w:pPr>
        <w:ind w:firstLine="567"/>
        <w:jc w:val="both"/>
      </w:pPr>
      <w:r w:rsidRPr="005B4C98">
        <w:t>- технологическая и биологическая рекультивация породных отвалов (переформирование отвала, повышение устойчивости, укрепление поверхности), земель под территориями бывших шахт, земель, заваленных углеродной массой;</w:t>
      </w:r>
    </w:p>
    <w:p w:rsidR="00556ACD" w:rsidRPr="005B4C98" w:rsidRDefault="00556ACD" w:rsidP="00876316">
      <w:pPr>
        <w:ind w:firstLine="567"/>
        <w:jc w:val="both"/>
      </w:pPr>
      <w:r w:rsidRPr="005B4C98">
        <w:t>- укрепление провалов территорий (в т.ч. засыпка пустот породой терриконов).</w:t>
      </w:r>
    </w:p>
    <w:p w:rsidR="00556ACD" w:rsidRPr="005B4C98" w:rsidRDefault="00556ACD" w:rsidP="00876316">
      <w:pPr>
        <w:ind w:firstLine="567"/>
        <w:jc w:val="both"/>
      </w:pPr>
      <w:r w:rsidRPr="005B4C98">
        <w:t>Необходимо соблюдение требований специализированных инструктивно-нормативных документов (« Инструкция о порядке контроля за выделением газов на земную поверхность при ликвидации (консервации) шахт», г</w:t>
      </w:r>
      <w:proofErr w:type="gramStart"/>
      <w:r w:rsidRPr="005B4C98">
        <w:t>.К</w:t>
      </w:r>
      <w:proofErr w:type="gramEnd"/>
      <w:r w:rsidRPr="005B4C98">
        <w:t xml:space="preserve">емерово, 1998г.; Методические руководство «О порядке выделения </w:t>
      </w:r>
      <w:proofErr w:type="spellStart"/>
      <w:r w:rsidRPr="005B4C98">
        <w:t>провалоопасных</w:t>
      </w:r>
      <w:proofErr w:type="spellEnd"/>
      <w:r w:rsidRPr="005B4C98">
        <w:t xml:space="preserve"> зон и выбора комплекса технических мероприятий по выявлению и ликвидации пустот на ликвидируемых шахтах Восточного Донбасса»,М.,2007; </w:t>
      </w:r>
      <w:proofErr w:type="gramStart"/>
      <w:r w:rsidRPr="005B4C98">
        <w:t>«Правила охраны сооружений и природных объектов от вредного влияния горных разработок на угольных месторождениях»).</w:t>
      </w:r>
      <w:proofErr w:type="gramEnd"/>
    </w:p>
    <w:p w:rsidR="00D41668" w:rsidRPr="005B4C98" w:rsidRDefault="00D41668" w:rsidP="00876316">
      <w:pPr>
        <w:ind w:firstLine="567"/>
        <w:jc w:val="center"/>
        <w:outlineLvl w:val="0"/>
        <w:rPr>
          <w:b/>
          <w:u w:val="single"/>
        </w:rPr>
      </w:pPr>
      <w:bookmarkStart w:id="270" w:name="_Toc295120285"/>
      <w:bookmarkStart w:id="271" w:name="_Toc295120663"/>
      <w:bookmarkStart w:id="272" w:name="_Toc306653240"/>
    </w:p>
    <w:p w:rsidR="00556ACD" w:rsidRPr="005B4C98" w:rsidRDefault="00556ACD" w:rsidP="00876316">
      <w:pPr>
        <w:ind w:firstLine="567"/>
        <w:jc w:val="center"/>
        <w:outlineLvl w:val="0"/>
        <w:rPr>
          <w:b/>
          <w:u w:val="single"/>
        </w:rPr>
      </w:pPr>
      <w:bookmarkStart w:id="273" w:name="_Toc295120288"/>
      <w:bookmarkStart w:id="274" w:name="_Toc295120666"/>
      <w:bookmarkStart w:id="275" w:name="_Toc306653243"/>
      <w:bookmarkEnd w:id="270"/>
      <w:bookmarkEnd w:id="271"/>
      <w:bookmarkEnd w:id="272"/>
      <w:proofErr w:type="spellStart"/>
      <w:r w:rsidRPr="005B4C98">
        <w:rPr>
          <w:b/>
          <w:u w:val="single"/>
        </w:rPr>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73"/>
      <w:bookmarkEnd w:id="274"/>
      <w:bookmarkEnd w:id="275"/>
    </w:p>
    <w:p w:rsidR="00556ACD" w:rsidRPr="005B4C98" w:rsidRDefault="00556ACD" w:rsidP="00876316">
      <w:pPr>
        <w:pStyle w:val="1"/>
        <w:ind w:firstLine="567"/>
      </w:pPr>
    </w:p>
    <w:p w:rsidR="00556ACD" w:rsidRPr="005B4C98" w:rsidRDefault="00556ACD" w:rsidP="00876316">
      <w:pPr>
        <w:ind w:firstLine="567"/>
        <w:jc w:val="both"/>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 водотоков и водоемов</w:t>
      </w:r>
    </w:p>
    <w:p w:rsidR="00556ACD" w:rsidRPr="005B4C98" w:rsidRDefault="00556ACD" w:rsidP="00876316">
      <w:pPr>
        <w:ind w:firstLine="567"/>
        <w:jc w:val="both"/>
        <w:outlineLvl w:val="0"/>
        <w:rPr>
          <w:b/>
          <w:bCs/>
        </w:rPr>
      </w:pPr>
      <w:bookmarkStart w:id="276" w:name="_Toc295120289"/>
      <w:bookmarkStart w:id="277" w:name="_Toc295120667"/>
      <w:bookmarkStart w:id="278" w:name="_Toc306653244"/>
      <w:r w:rsidRPr="005B4C98">
        <w:rPr>
          <w:b/>
          <w:bCs/>
        </w:rPr>
        <w:t>1. Условно разрешенные виды использования территории</w:t>
      </w:r>
      <w:bookmarkEnd w:id="276"/>
      <w:bookmarkEnd w:id="277"/>
      <w:bookmarkEnd w:id="278"/>
    </w:p>
    <w:p w:rsidR="00556ACD" w:rsidRPr="005B4C98" w:rsidRDefault="00556ACD" w:rsidP="00876316">
      <w:pPr>
        <w:ind w:firstLine="567"/>
        <w:jc w:val="both"/>
      </w:pPr>
      <w:r w:rsidRPr="005B4C98">
        <w:lastRenderedPageBreak/>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6ACD" w:rsidRPr="005B4C98" w:rsidRDefault="00556ACD" w:rsidP="00876316">
      <w:pPr>
        <w:ind w:firstLine="567"/>
        <w:jc w:val="both"/>
      </w:pPr>
    </w:p>
    <w:p w:rsidR="00556ACD" w:rsidRPr="005B4C98" w:rsidRDefault="00556ACD" w:rsidP="00876316">
      <w:pPr>
        <w:ind w:firstLine="567"/>
        <w:jc w:val="both"/>
        <w:outlineLvl w:val="0"/>
        <w:rPr>
          <w:b/>
          <w:bCs/>
        </w:rPr>
      </w:pPr>
      <w:bookmarkStart w:id="279" w:name="_Toc295120290"/>
      <w:bookmarkStart w:id="280" w:name="_Toc295120668"/>
      <w:bookmarkStart w:id="281" w:name="_Toc306653245"/>
      <w:r w:rsidRPr="005B4C98">
        <w:rPr>
          <w:b/>
          <w:bCs/>
        </w:rPr>
        <w:t>2. Запрещенные виды использования территории</w:t>
      </w:r>
      <w:bookmarkEnd w:id="279"/>
      <w:bookmarkEnd w:id="280"/>
      <w:bookmarkEnd w:id="281"/>
    </w:p>
    <w:p w:rsidR="00556ACD" w:rsidRPr="005B4C98" w:rsidRDefault="00556ACD" w:rsidP="0087631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556ACD" w:rsidRPr="005B4C98" w:rsidRDefault="00556ACD" w:rsidP="0087631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556ACD" w:rsidRPr="005B4C98" w:rsidRDefault="00556ACD" w:rsidP="0087631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556ACD" w:rsidRPr="005B4C98" w:rsidRDefault="00556ACD" w:rsidP="00876316">
      <w:pPr>
        <w:ind w:firstLine="567"/>
        <w:jc w:val="center"/>
        <w:rPr>
          <w:b/>
          <w:u w:val="single"/>
        </w:rPr>
      </w:pPr>
      <w:bookmarkStart w:id="282" w:name="_Toc246151914"/>
    </w:p>
    <w:p w:rsidR="00556ACD" w:rsidRPr="005B4C98" w:rsidRDefault="00556ACD" w:rsidP="00876316">
      <w:pPr>
        <w:ind w:firstLine="567"/>
        <w:jc w:val="center"/>
        <w:outlineLvl w:val="0"/>
        <w:rPr>
          <w:b/>
          <w:u w:val="single"/>
        </w:rPr>
      </w:pPr>
      <w:bookmarkStart w:id="283" w:name="_Toc295120292"/>
      <w:bookmarkStart w:id="284" w:name="_Toc295120670"/>
      <w:bookmarkStart w:id="285" w:name="_Toc306653246"/>
      <w:bookmarkEnd w:id="282"/>
      <w:r w:rsidRPr="005B4C98">
        <w:rPr>
          <w:b/>
          <w:u w:val="single"/>
        </w:rPr>
        <w:t>Зона охраны объектов культурного наследия</w:t>
      </w:r>
      <w:bookmarkEnd w:id="283"/>
      <w:bookmarkEnd w:id="284"/>
      <w:bookmarkEnd w:id="285"/>
    </w:p>
    <w:p w:rsidR="00556ACD" w:rsidRPr="005B4C98" w:rsidRDefault="00556ACD" w:rsidP="00876316">
      <w:pPr>
        <w:pStyle w:val="a5"/>
        <w:spacing w:line="240" w:lineRule="auto"/>
        <w:ind w:firstLine="567"/>
        <w:rPr>
          <w:b/>
          <w:color w:val="008000"/>
          <w:u w:val="single"/>
        </w:rPr>
      </w:pPr>
    </w:p>
    <w:p w:rsidR="00556ACD" w:rsidRPr="005B4C98" w:rsidRDefault="00556ACD" w:rsidP="00876316">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556ACD" w:rsidRPr="005B4C98" w:rsidRDefault="00556ACD" w:rsidP="00876316">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556ACD" w:rsidRPr="005B4C98" w:rsidRDefault="00556ACD" w:rsidP="00876316">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6ACD" w:rsidRPr="005B4C98" w:rsidRDefault="00556ACD" w:rsidP="00876316">
      <w:pPr>
        <w:pStyle w:val="ConsPlusNormal"/>
        <w:widowControl/>
        <w:ind w:firstLine="567"/>
        <w:rPr>
          <w:rFonts w:ascii="Times New Roman" w:hAnsi="Times New Roman" w:cs="Times New Roman"/>
          <w:color w:val="008000"/>
          <w:sz w:val="24"/>
          <w:szCs w:val="24"/>
        </w:rPr>
      </w:pPr>
    </w:p>
    <w:p w:rsidR="00556ACD" w:rsidRPr="005B4C98" w:rsidRDefault="00556ACD" w:rsidP="00876316">
      <w:pPr>
        <w:ind w:firstLine="567"/>
        <w:jc w:val="center"/>
        <w:outlineLvl w:val="0"/>
        <w:rPr>
          <w:b/>
          <w:u w:val="single"/>
        </w:rPr>
      </w:pPr>
      <w:r w:rsidRPr="005B4C98">
        <w:rPr>
          <w:b/>
          <w:u w:val="single"/>
        </w:rPr>
        <w:t xml:space="preserve"> </w:t>
      </w:r>
      <w:bookmarkStart w:id="286" w:name="_Toc295120293"/>
      <w:bookmarkStart w:id="287" w:name="_Toc295120671"/>
      <w:bookmarkStart w:id="288"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286"/>
      <w:bookmarkEnd w:id="287"/>
      <w:bookmarkEnd w:id="288"/>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556ACD" w:rsidRPr="005B4C98" w:rsidRDefault="00556ACD" w:rsidP="00876316">
      <w:pPr>
        <w:ind w:firstLine="567"/>
        <w:jc w:val="center"/>
        <w:rPr>
          <w:b/>
          <w:u w:val="single"/>
        </w:rPr>
      </w:pPr>
      <w:r w:rsidRPr="005B4C98">
        <w:rPr>
          <w:b/>
          <w:u w:val="single"/>
        </w:rPr>
        <w:t xml:space="preserve"> </w:t>
      </w:r>
    </w:p>
    <w:p w:rsidR="00556ACD" w:rsidRPr="005B4C98" w:rsidRDefault="00556ACD" w:rsidP="00876316">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t xml:space="preserve">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w:t>
      </w:r>
      <w:r w:rsidRPr="005B4C98">
        <w:lastRenderedPageBreak/>
        <w:t>использования отдельных строительных материалов, применения цветовых решений, особенностей деталей и малых архитектурных форм;</w:t>
      </w:r>
    </w:p>
    <w:p w:rsidR="00556ACD" w:rsidRPr="005B4C98" w:rsidRDefault="00556ACD" w:rsidP="00876316">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6ACD" w:rsidRPr="005B4C98" w:rsidRDefault="00556ACD" w:rsidP="00876316">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556ACD" w:rsidRPr="005B4C98" w:rsidRDefault="00556ACD" w:rsidP="00876316">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556ACD" w:rsidRPr="005B4C98" w:rsidRDefault="00556ACD" w:rsidP="00876316">
      <w:pPr>
        <w:pStyle w:val="a5"/>
        <w:spacing w:line="240" w:lineRule="auto"/>
        <w:ind w:firstLine="567"/>
      </w:pPr>
      <w:r w:rsidRPr="005B4C98">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w:t>
      </w:r>
      <w:proofErr w:type="gramStart"/>
      <w:r w:rsidRPr="005B4C98">
        <w:t>)х</w:t>
      </w:r>
      <w:proofErr w:type="gramEnd"/>
      <w:r w:rsidRPr="005B4C98">
        <w:t>арактеристик его историко-градостроительной и природной среды;</w:t>
      </w:r>
    </w:p>
    <w:p w:rsidR="00556ACD" w:rsidRPr="005B4C98" w:rsidRDefault="00556ACD" w:rsidP="00876316">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556ACD" w:rsidRPr="005B4C98" w:rsidRDefault="00556ACD" w:rsidP="00876316">
      <w:pPr>
        <w:pStyle w:val="a5"/>
        <w:spacing w:line="240" w:lineRule="auto"/>
        <w:ind w:firstLine="567"/>
      </w:pPr>
      <w:r w:rsidRPr="005B4C98">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556ACD" w:rsidRPr="005B4C98" w:rsidRDefault="00556ACD" w:rsidP="00876316">
      <w:pPr>
        <w:pStyle w:val="a5"/>
        <w:spacing w:line="240" w:lineRule="auto"/>
        <w:ind w:firstLine="567"/>
      </w:pPr>
      <w:r w:rsidRPr="005B4C98">
        <w:t xml:space="preserve">Изменение видов разрешенного использования указанных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зон охраны объекта культурного наследия. </w:t>
      </w:r>
    </w:p>
    <w:p w:rsidR="00556ACD" w:rsidRPr="005B4C98" w:rsidRDefault="00556ACD" w:rsidP="00876316">
      <w:pPr>
        <w:pStyle w:val="a5"/>
        <w:spacing w:line="240" w:lineRule="auto"/>
        <w:ind w:firstLine="567"/>
      </w:pPr>
    </w:p>
    <w:p w:rsidR="00D168D0" w:rsidRPr="005B4C98" w:rsidRDefault="00D168D0" w:rsidP="00876316">
      <w:pPr>
        <w:ind w:firstLine="567"/>
        <w:jc w:val="center"/>
        <w:outlineLvl w:val="0"/>
        <w:rPr>
          <w:b/>
          <w:u w:val="single"/>
        </w:rPr>
      </w:pPr>
      <w:bookmarkStart w:id="289" w:name="_Toc295120294"/>
      <w:bookmarkStart w:id="290"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89"/>
      <w:bookmarkEnd w:id="290"/>
      <w:r w:rsidRPr="005B4C98">
        <w:rPr>
          <w:b/>
          <w:u w:val="single"/>
        </w:rPr>
        <w:t xml:space="preserve"> </w:t>
      </w:r>
    </w:p>
    <w:p w:rsidR="00D168D0" w:rsidRPr="005B4C98" w:rsidRDefault="00D168D0" w:rsidP="00876316">
      <w:pPr>
        <w:pStyle w:val="ConsPlusNormal"/>
        <w:widowControl/>
        <w:ind w:firstLine="567"/>
        <w:jc w:val="both"/>
        <w:rPr>
          <w:rFonts w:ascii="Times New Roman" w:hAnsi="Times New Roman" w:cs="Times New Roman"/>
          <w:color w:val="008000"/>
          <w:sz w:val="24"/>
          <w:szCs w:val="24"/>
        </w:rPr>
      </w:pPr>
      <w:r w:rsidRPr="005B4C98">
        <w:rPr>
          <w:b/>
          <w:sz w:val="24"/>
          <w:szCs w:val="24"/>
          <w:u w:val="single"/>
        </w:rPr>
        <w:t xml:space="preserve"> </w:t>
      </w:r>
    </w:p>
    <w:p w:rsidR="00D168D0" w:rsidRPr="005B4C98" w:rsidRDefault="00D168D0" w:rsidP="00876316">
      <w:pPr>
        <w:pStyle w:val="a5"/>
        <w:spacing w:line="240" w:lineRule="auto"/>
        <w:ind w:firstLine="567"/>
      </w:pP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D168D0" w:rsidRPr="005B4C98" w:rsidRDefault="00D168D0" w:rsidP="00876316">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68D0" w:rsidRPr="005B4C98" w:rsidRDefault="00D168D0" w:rsidP="00876316">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168D0" w:rsidRPr="005B4C98" w:rsidRDefault="00D168D0" w:rsidP="00876316">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168D0" w:rsidRPr="005B4C98" w:rsidRDefault="00D168D0" w:rsidP="00876316">
      <w:pPr>
        <w:pStyle w:val="a5"/>
        <w:spacing w:line="240" w:lineRule="auto"/>
        <w:ind w:firstLine="567"/>
      </w:pPr>
      <w:r w:rsidRPr="005B4C98">
        <w:t>б) к стилевым характеристикам застройки;</w:t>
      </w:r>
    </w:p>
    <w:p w:rsidR="00D168D0" w:rsidRPr="005B4C98" w:rsidRDefault="00D168D0" w:rsidP="00876316">
      <w:pPr>
        <w:pStyle w:val="a5"/>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1E6A46" w:rsidRPr="005B4C98" w:rsidRDefault="001E6A46" w:rsidP="00876316">
      <w:pPr>
        <w:ind w:firstLine="567"/>
        <w:jc w:val="center"/>
        <w:outlineLvl w:val="0"/>
        <w:rPr>
          <w:b/>
          <w:u w:val="single"/>
        </w:rPr>
      </w:pPr>
    </w:p>
    <w:p w:rsidR="001E6A46" w:rsidRPr="005B4C98" w:rsidRDefault="001E6A46" w:rsidP="00876316">
      <w:pPr>
        <w:ind w:firstLine="567"/>
        <w:jc w:val="center"/>
        <w:outlineLvl w:val="0"/>
        <w:rPr>
          <w:b/>
          <w:u w:val="single"/>
        </w:rPr>
      </w:pPr>
    </w:p>
    <w:p w:rsidR="00627C78" w:rsidRPr="005B4C98" w:rsidRDefault="00627C78" w:rsidP="00876316">
      <w:pPr>
        <w:ind w:firstLine="567"/>
        <w:jc w:val="center"/>
        <w:outlineLvl w:val="0"/>
        <w:rPr>
          <w:b/>
          <w:u w:val="single"/>
        </w:rPr>
      </w:pPr>
      <w:proofErr w:type="spellStart"/>
      <w:r w:rsidRPr="005B4C98">
        <w:rPr>
          <w:b/>
          <w:u w:val="single"/>
        </w:rPr>
        <w:t>Зоп</w:t>
      </w:r>
      <w:proofErr w:type="gramStart"/>
      <w:r w:rsidRPr="005B4C98">
        <w:rPr>
          <w:b/>
          <w:u w:val="single"/>
        </w:rPr>
        <w:t>т</w:t>
      </w:r>
      <w:proofErr w:type="spellEnd"/>
      <w:r w:rsidRPr="005B4C98">
        <w:rPr>
          <w:b/>
          <w:u w:val="single"/>
        </w:rPr>
        <w:t>-</w:t>
      </w:r>
      <w:proofErr w:type="gramEnd"/>
      <w:r w:rsidRPr="005B4C98">
        <w:rPr>
          <w:b/>
          <w:u w:val="single"/>
        </w:rPr>
        <w:t xml:space="preserve"> Зоны особо охраняемых природных территорий</w:t>
      </w:r>
    </w:p>
    <w:p w:rsidR="00627C78" w:rsidRPr="005B4C98" w:rsidRDefault="00627C78" w:rsidP="00876316">
      <w:pPr>
        <w:pStyle w:val="a5"/>
        <w:spacing w:line="240" w:lineRule="auto"/>
        <w:ind w:firstLine="567"/>
      </w:pPr>
      <w:r w:rsidRPr="005B4C98">
        <w:t xml:space="preserve">Федеральный закон от 14 марта </w:t>
      </w:r>
      <w:smartTag w:uri="urn:schemas-microsoft-com:office:smarttags" w:element="metricconverter">
        <w:smartTagPr>
          <w:attr w:name="ProductID" w:val="1995 г"/>
        </w:smartTagPr>
        <w:r w:rsidRPr="005B4C98">
          <w:t>1995 г</w:t>
        </w:r>
      </w:smartTag>
      <w:r w:rsidRPr="005B4C98">
        <w:t xml:space="preserve">. № 33-ФЗ "Об особо охраняемых природных территориях" регулирует отношения в области организации, охраны и </w:t>
      </w:r>
      <w:proofErr w:type="gramStart"/>
      <w:r w:rsidRPr="005B4C98">
        <w:t>использования</w:t>
      </w:r>
      <w:proofErr w:type="gramEnd"/>
      <w:r w:rsidRPr="005B4C98">
        <w:t xml:space="preserve"> особо охраняемых природных территорий (ООПТ) в целях сохранения уникальных и типичных природных комплексов и объектов, достопримечательных природных </w:t>
      </w:r>
      <w:r w:rsidRPr="005B4C98">
        <w:lastRenderedPageBreak/>
        <w:t xml:space="preserve">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w:t>
      </w:r>
      <w:proofErr w:type="gramStart"/>
      <w:r w:rsidRPr="005B4C98">
        <w:t>населения и определяет понятие особо охраняемых природных территорий, как участков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5B4C98">
        <w:t xml:space="preserve"> Особо охраняемые природные территории относятся к объектам общенационального достояния.</w:t>
      </w:r>
    </w:p>
    <w:p w:rsidR="00627C78" w:rsidRPr="005B4C98" w:rsidRDefault="00627C78" w:rsidP="00876316">
      <w:pPr>
        <w:pStyle w:val="a5"/>
        <w:spacing w:line="240" w:lineRule="auto"/>
        <w:ind w:firstLine="567"/>
      </w:pPr>
      <w:r w:rsidRPr="005B4C98">
        <w:t xml:space="preserve">В отличие от ранее действовавшего законодательства Закон ввел понятие "категорий" и "видов" особо охраняемых природных территорий. На сегодняшний день пунктом 1 ст. 2 Федерального закона № 33-ФЗ от 14 марта </w:t>
      </w:r>
      <w:smartTag w:uri="urn:schemas-microsoft-com:office:smarttags" w:element="metricconverter">
        <w:smartTagPr>
          <w:attr w:name="ProductID" w:val="1995 г"/>
        </w:smartTagPr>
        <w:r w:rsidRPr="005B4C98">
          <w:t>1995 г</w:t>
        </w:r>
      </w:smartTag>
      <w:r w:rsidRPr="005B4C98">
        <w:t>. установлены следующие категории ООПТ:</w:t>
      </w:r>
    </w:p>
    <w:p w:rsidR="00627C78" w:rsidRPr="005B4C98" w:rsidRDefault="00627C78" w:rsidP="00876316">
      <w:pPr>
        <w:pStyle w:val="a5"/>
        <w:spacing w:line="240" w:lineRule="auto"/>
        <w:ind w:firstLine="567"/>
      </w:pPr>
      <w:r w:rsidRPr="005B4C98">
        <w:t>- государственные природные заповедники;</w:t>
      </w:r>
    </w:p>
    <w:p w:rsidR="00627C78" w:rsidRPr="005B4C98" w:rsidRDefault="00627C78" w:rsidP="00876316">
      <w:pPr>
        <w:pStyle w:val="a5"/>
        <w:spacing w:line="240" w:lineRule="auto"/>
        <w:ind w:firstLine="567"/>
      </w:pPr>
      <w:r w:rsidRPr="005B4C98">
        <w:t>- государственные природные биосферные заповедники;</w:t>
      </w:r>
    </w:p>
    <w:p w:rsidR="00627C78" w:rsidRPr="005B4C98" w:rsidRDefault="00627C78" w:rsidP="00876316">
      <w:pPr>
        <w:pStyle w:val="a5"/>
        <w:spacing w:line="240" w:lineRule="auto"/>
        <w:ind w:firstLine="567"/>
      </w:pPr>
      <w:r w:rsidRPr="005B4C98">
        <w:t>- национальные парки;</w:t>
      </w:r>
    </w:p>
    <w:p w:rsidR="00627C78" w:rsidRPr="005B4C98" w:rsidRDefault="00627C78" w:rsidP="00876316">
      <w:pPr>
        <w:pStyle w:val="a5"/>
        <w:spacing w:line="240" w:lineRule="auto"/>
        <w:ind w:firstLine="567"/>
      </w:pPr>
      <w:r w:rsidRPr="005B4C98">
        <w:t>- природные парки;</w:t>
      </w:r>
    </w:p>
    <w:p w:rsidR="00627C78" w:rsidRPr="005B4C98" w:rsidRDefault="00627C78" w:rsidP="00876316">
      <w:pPr>
        <w:pStyle w:val="a5"/>
        <w:spacing w:line="240" w:lineRule="auto"/>
        <w:ind w:firstLine="567"/>
      </w:pPr>
      <w:r w:rsidRPr="005B4C98">
        <w:t>- государственные природные заказники;</w:t>
      </w:r>
    </w:p>
    <w:p w:rsidR="00627C78" w:rsidRPr="005B4C98" w:rsidRDefault="00627C78" w:rsidP="00876316">
      <w:pPr>
        <w:pStyle w:val="a5"/>
        <w:spacing w:line="240" w:lineRule="auto"/>
        <w:ind w:firstLine="567"/>
      </w:pPr>
      <w:r w:rsidRPr="005B4C98">
        <w:t>- памятники природы;</w:t>
      </w:r>
    </w:p>
    <w:p w:rsidR="00627C78" w:rsidRPr="005B4C98" w:rsidRDefault="00627C78" w:rsidP="00876316">
      <w:pPr>
        <w:pStyle w:val="a5"/>
        <w:spacing w:line="240" w:lineRule="auto"/>
        <w:ind w:firstLine="567"/>
      </w:pPr>
      <w:r w:rsidRPr="005B4C98">
        <w:t>- дендрологические парки и ботанические сады;</w:t>
      </w:r>
    </w:p>
    <w:p w:rsidR="00627C78" w:rsidRPr="005B4C98" w:rsidRDefault="00627C78" w:rsidP="00876316">
      <w:pPr>
        <w:pStyle w:val="a5"/>
        <w:spacing w:line="240" w:lineRule="auto"/>
        <w:ind w:firstLine="567"/>
      </w:pPr>
      <w:r w:rsidRPr="005B4C98">
        <w:t>- лечебно-оздоровительные местности и курорты</w:t>
      </w:r>
    </w:p>
    <w:p w:rsidR="00627C78" w:rsidRPr="005B4C98" w:rsidRDefault="00627C78" w:rsidP="00876316">
      <w:pPr>
        <w:pStyle w:val="a5"/>
        <w:spacing w:line="240" w:lineRule="auto"/>
        <w:ind w:firstLine="567"/>
      </w:pPr>
      <w:r w:rsidRPr="005B4C98">
        <w:t>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Они могут быть федерального, регионального, местного значения.</w:t>
      </w:r>
    </w:p>
    <w:p w:rsidR="00627C78" w:rsidRPr="005B4C98" w:rsidRDefault="00627C78" w:rsidP="00876316">
      <w:pPr>
        <w:pStyle w:val="a5"/>
        <w:spacing w:line="240" w:lineRule="auto"/>
        <w:ind w:firstLine="567"/>
      </w:pPr>
      <w:r w:rsidRPr="005B4C98">
        <w:t>Памятниками природы могут быть объявлены участки суши и водного пространства, а также одиночные природные объекты, в том числе:</w:t>
      </w:r>
    </w:p>
    <w:p w:rsidR="00627C78" w:rsidRPr="005B4C98" w:rsidRDefault="00627C78" w:rsidP="00876316">
      <w:pPr>
        <w:pStyle w:val="a5"/>
        <w:spacing w:line="240" w:lineRule="auto"/>
        <w:ind w:firstLine="567"/>
      </w:pPr>
      <w:r w:rsidRPr="005B4C98">
        <w:t>-эталонные участки нетронутой природы; участки с преобладанием культурного ландшафта (старинные парки, аллеи, каналы, древние копи);</w:t>
      </w:r>
    </w:p>
    <w:p w:rsidR="00627C78" w:rsidRPr="005B4C98" w:rsidRDefault="00627C78" w:rsidP="00876316">
      <w:pPr>
        <w:pStyle w:val="a5"/>
        <w:spacing w:line="240" w:lineRule="auto"/>
        <w:ind w:firstLine="567"/>
      </w:pPr>
      <w:r w:rsidRPr="005B4C98">
        <w:t>-места произрастания и обитания ценных, реликтовых, малочисленных, редких и исчезающих видов растений и животных; природные объекты, играющие важную роль в поддержании гидрологического режима;</w:t>
      </w:r>
    </w:p>
    <w:p w:rsidR="00627C78" w:rsidRPr="005B4C98" w:rsidRDefault="00627C78" w:rsidP="00876316">
      <w:pPr>
        <w:pStyle w:val="a5"/>
        <w:spacing w:line="240" w:lineRule="auto"/>
        <w:ind w:firstLine="567"/>
      </w:pPr>
      <w:proofErr w:type="gramStart"/>
      <w:r w:rsidRPr="005B4C98">
        <w:t xml:space="preserve">-уникальные формы рельефа и связанные с ним природные ландшафты (горы, группы скал, ущелья, каньоны, группы пещер, ледниковые цирки и </w:t>
      </w:r>
      <w:proofErr w:type="spellStart"/>
      <w:r w:rsidRPr="005B4C98">
        <w:t>троговые</w:t>
      </w:r>
      <w:proofErr w:type="spellEnd"/>
      <w:r w:rsidRPr="005B4C98">
        <w:t xml:space="preserve"> долины, моренно-валунные гряды, дюны, барханы, гигантские наледи);</w:t>
      </w:r>
      <w:proofErr w:type="gramEnd"/>
    </w:p>
    <w:p w:rsidR="00627C78" w:rsidRPr="005B4C98" w:rsidRDefault="00627C78" w:rsidP="00876316">
      <w:pPr>
        <w:pStyle w:val="a5"/>
        <w:spacing w:line="240" w:lineRule="auto"/>
        <w:ind w:firstLine="567"/>
      </w:pPr>
      <w:r w:rsidRPr="005B4C98">
        <w:t>-геологические обнажения, имеющие особую научную ценность (опорные разрезы, выходы редких минералов, горных пород и полезных ископаемых); геолого-географические полигоны, в том числе классические участки с особо выразительными следами сейсмических явлений, а также обнажения разрывных и складчатых нарушений залегания горных пород;</w:t>
      </w:r>
    </w:p>
    <w:p w:rsidR="00627C78" w:rsidRPr="005B4C98" w:rsidRDefault="00627C78" w:rsidP="00876316">
      <w:pPr>
        <w:pStyle w:val="a5"/>
        <w:spacing w:line="240" w:lineRule="auto"/>
        <w:ind w:firstLine="567"/>
      </w:pPr>
      <w:proofErr w:type="gramStart"/>
      <w:r w:rsidRPr="005B4C98">
        <w:t>-местонахождения редких или особо ценных палеонтологических объектов; природные гидроминеральные комплексы, термальные и минеральные водные источники, месторождения лечебных грязей; береговые объекты (косы, перешейки, полуострова, острова, лагуны, бухты);</w:t>
      </w:r>
      <w:proofErr w:type="gramEnd"/>
    </w:p>
    <w:p w:rsidR="00627C78" w:rsidRPr="005B4C98" w:rsidRDefault="00627C78" w:rsidP="00876316">
      <w:pPr>
        <w:pStyle w:val="a5"/>
        <w:spacing w:line="240" w:lineRule="auto"/>
        <w:ind w:firstLine="567"/>
      </w:pPr>
      <w:proofErr w:type="gramStart"/>
      <w:r w:rsidRPr="005B4C98">
        <w:t>-отдельные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скалы, утесы, останцы, проявления карста, пещеры, гроты)</w:t>
      </w:r>
      <w:r w:rsidR="005F2493" w:rsidRPr="005B4C98">
        <w:t>.</w:t>
      </w:r>
      <w:proofErr w:type="gramEnd"/>
    </w:p>
    <w:p w:rsidR="00627C78" w:rsidRPr="005B4C98" w:rsidRDefault="00627C78" w:rsidP="00876316">
      <w:pPr>
        <w:pStyle w:val="a5"/>
        <w:spacing w:line="240" w:lineRule="auto"/>
        <w:ind w:firstLine="567"/>
      </w:pPr>
      <w:r w:rsidRPr="005B4C98">
        <w:t xml:space="preserve">Органы государственной власти РФ и субъектов РФ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w:t>
      </w:r>
      <w:r w:rsidRPr="005B4C98">
        <w:lastRenderedPageBreak/>
        <w:t>они переданы, оформление охранного обязательства, паспорта и других документов осуществляются федеральным органом исполнительной власти в области охраны окружающей среды.</w:t>
      </w:r>
    </w:p>
    <w:p w:rsidR="00627C78" w:rsidRPr="005B4C98" w:rsidRDefault="00627C78" w:rsidP="00876316">
      <w:pPr>
        <w:pStyle w:val="a5"/>
        <w:spacing w:line="240" w:lineRule="auto"/>
        <w:ind w:firstLine="567"/>
      </w:pPr>
      <w:r w:rsidRPr="005B4C98">
        <w:t>Объявление природных комплексов и объектов памятниками природы, а территорий, занятых ими, - территориями памятников природы допускается как с изъятием, так и без изъятия занимаемых ими земельных участков у собственников, владельцев и пользователей этих участков.</w:t>
      </w:r>
    </w:p>
    <w:p w:rsidR="00627C78" w:rsidRPr="005B4C98" w:rsidRDefault="00627C78" w:rsidP="00876316">
      <w:pPr>
        <w:pStyle w:val="a5"/>
        <w:spacing w:line="240" w:lineRule="auto"/>
        <w:ind w:firstLine="567"/>
      </w:pPr>
      <w:r w:rsidRPr="005B4C98">
        <w:t xml:space="preserve">Обоснование организации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В состав особо охраняемой природной территории регионального значения входят природные комплексы, имеющие большое научное, природоохранное, эстетическое и эколого-просветительское значение. </w:t>
      </w:r>
    </w:p>
    <w:p w:rsidR="00627C78" w:rsidRPr="005B4C98" w:rsidRDefault="00627C78" w:rsidP="00876316">
      <w:pPr>
        <w:pStyle w:val="a5"/>
        <w:spacing w:line="240" w:lineRule="auto"/>
        <w:ind w:firstLine="567"/>
      </w:pPr>
      <w:r w:rsidRPr="005B4C98">
        <w:t xml:space="preserve">Особо охраняемая природная территория регионального значения организуется в целях: </w:t>
      </w:r>
    </w:p>
    <w:p w:rsidR="00627C78" w:rsidRPr="005B4C98" w:rsidRDefault="00627C78" w:rsidP="00876316">
      <w:pPr>
        <w:pStyle w:val="a5"/>
        <w:spacing w:line="240" w:lineRule="auto"/>
        <w:ind w:firstLine="567"/>
      </w:pPr>
      <w:r w:rsidRPr="005B4C98">
        <w:t xml:space="preserve">сохранения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и усиления </w:t>
      </w:r>
      <w:proofErr w:type="spellStart"/>
      <w:r w:rsidRPr="005B4C98">
        <w:t>средообразующих</w:t>
      </w:r>
      <w:proofErr w:type="spellEnd"/>
      <w:r w:rsidRPr="005B4C98">
        <w:t xml:space="preserve">, </w:t>
      </w:r>
      <w:proofErr w:type="spellStart"/>
      <w:r w:rsidRPr="005B4C98">
        <w:t>водоохранных</w:t>
      </w:r>
      <w:proofErr w:type="spellEnd"/>
      <w:r w:rsidRPr="005B4C98">
        <w:t xml:space="preserve">, защитных, санитарно-гигиенических и оздоровительных функций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сохранения редких, исчезающих видов фауны и флоры; </w:t>
      </w:r>
    </w:p>
    <w:p w:rsidR="00627C78" w:rsidRPr="005B4C98" w:rsidRDefault="00627C78" w:rsidP="00876316">
      <w:pPr>
        <w:pStyle w:val="a5"/>
        <w:spacing w:line="240" w:lineRule="auto"/>
        <w:ind w:firstLine="567"/>
      </w:pPr>
      <w:r w:rsidRPr="005B4C98">
        <w:t xml:space="preserve">сохранения эстетической ценности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условий для проведения научно-познавательных экскурсий; </w:t>
      </w:r>
    </w:p>
    <w:p w:rsidR="00627C78" w:rsidRPr="005B4C98" w:rsidRDefault="00627C78" w:rsidP="00876316">
      <w:pPr>
        <w:pStyle w:val="a5"/>
        <w:spacing w:line="240" w:lineRule="auto"/>
        <w:ind w:firstLine="567"/>
      </w:pPr>
      <w:r w:rsidRPr="005B4C98">
        <w:t xml:space="preserve">экологического воспитания населения. </w:t>
      </w:r>
    </w:p>
    <w:p w:rsidR="00627C78" w:rsidRPr="005B4C98" w:rsidRDefault="00627C78" w:rsidP="00876316">
      <w:pPr>
        <w:pStyle w:val="a5"/>
        <w:spacing w:line="240" w:lineRule="auto"/>
        <w:ind w:firstLine="567"/>
      </w:pPr>
      <w:r w:rsidRPr="005B4C98">
        <w:t xml:space="preserve">Задачами организации особо охраняемой природной территории регионального значения являются: </w:t>
      </w:r>
    </w:p>
    <w:p w:rsidR="00627C78" w:rsidRPr="005B4C98" w:rsidRDefault="00627C78" w:rsidP="00876316">
      <w:pPr>
        <w:pStyle w:val="a5"/>
        <w:spacing w:line="240" w:lineRule="auto"/>
        <w:ind w:firstLine="567"/>
      </w:pPr>
      <w:r w:rsidRPr="005B4C98">
        <w:t xml:space="preserve">поддержание целостности экосистемы; </w:t>
      </w:r>
    </w:p>
    <w:p w:rsidR="00627C78" w:rsidRPr="005B4C98" w:rsidRDefault="00627C78" w:rsidP="00876316">
      <w:pPr>
        <w:pStyle w:val="a5"/>
        <w:spacing w:line="240" w:lineRule="auto"/>
        <w:ind w:firstLine="567"/>
      </w:pPr>
      <w:r w:rsidRPr="005B4C98">
        <w:t xml:space="preserve">предотвращение дальнейшей деградации уникальной экосистемы; </w:t>
      </w:r>
    </w:p>
    <w:p w:rsidR="00627C78" w:rsidRPr="005B4C98" w:rsidRDefault="00627C78" w:rsidP="00876316">
      <w:pPr>
        <w:pStyle w:val="a5"/>
        <w:spacing w:line="240" w:lineRule="auto"/>
        <w:ind w:firstLine="567"/>
      </w:pPr>
      <w:r w:rsidRPr="005B4C98">
        <w:t xml:space="preserve">сохранение растительного и животного мира, представляющего природную модель </w:t>
      </w:r>
      <w:proofErr w:type="spellStart"/>
      <w:r w:rsidRPr="005B4C98">
        <w:t>биоразнообразия</w:t>
      </w:r>
      <w:proofErr w:type="spellEnd"/>
      <w:r w:rsidRPr="005B4C98">
        <w:t xml:space="preserve">, свойственного только этой части Западной Сибири; </w:t>
      </w:r>
    </w:p>
    <w:p w:rsidR="00627C78" w:rsidRPr="005B4C98" w:rsidRDefault="00627C78" w:rsidP="00876316">
      <w:pPr>
        <w:pStyle w:val="a5"/>
        <w:spacing w:line="240" w:lineRule="auto"/>
        <w:ind w:firstLine="567"/>
      </w:pPr>
      <w:r w:rsidRPr="005B4C98">
        <w:t xml:space="preserve">сохранение редких видов животных и растений, в том числе занесенных в Красные книги; </w:t>
      </w:r>
    </w:p>
    <w:p w:rsidR="00627C78" w:rsidRPr="005B4C98" w:rsidRDefault="00627C78" w:rsidP="00876316">
      <w:pPr>
        <w:pStyle w:val="a5"/>
        <w:spacing w:line="240" w:lineRule="auto"/>
        <w:ind w:firstLine="567"/>
      </w:pPr>
      <w:r w:rsidRPr="005B4C98">
        <w:t xml:space="preserve">обеспечение противопожарной безопасности на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обеспечение экологического воспитания, образования и просвещения, обеспечение населения экологической информацией; </w:t>
      </w:r>
    </w:p>
    <w:p w:rsidR="00627C78" w:rsidRPr="005B4C98" w:rsidRDefault="00627C78" w:rsidP="00876316">
      <w:pPr>
        <w:pStyle w:val="a5"/>
        <w:spacing w:line="240" w:lineRule="auto"/>
        <w:ind w:firstLine="567"/>
      </w:pPr>
      <w:r w:rsidRPr="005B4C98">
        <w:t xml:space="preserve">проведение учебно-педагогической и научно-просветительской работы. </w:t>
      </w:r>
    </w:p>
    <w:p w:rsidR="00627C78" w:rsidRPr="005B4C98" w:rsidRDefault="00627C78" w:rsidP="00876316">
      <w:pPr>
        <w:pStyle w:val="a5"/>
        <w:spacing w:line="240" w:lineRule="auto"/>
        <w:ind w:firstLine="567"/>
      </w:pPr>
      <w:r w:rsidRPr="005B4C98">
        <w:t xml:space="preserve">Режим особой охраны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На особо охраняемой природной территории регионального значения запрещается любая хозяйственная деятельность, причиняющая вред окружающей среде, в том числе: </w:t>
      </w:r>
    </w:p>
    <w:p w:rsidR="00627C78" w:rsidRPr="005B4C98" w:rsidRDefault="00627C78" w:rsidP="00876316">
      <w:pPr>
        <w:pStyle w:val="a5"/>
        <w:spacing w:line="240" w:lineRule="auto"/>
        <w:ind w:firstLine="567"/>
      </w:pPr>
      <w:r w:rsidRPr="005B4C98">
        <w:t xml:space="preserve">предоставление земельных участков под застройку, а также для коллективного садоводства и огородничества; </w:t>
      </w:r>
    </w:p>
    <w:p w:rsidR="00627C78" w:rsidRPr="005B4C98" w:rsidRDefault="00627C78" w:rsidP="00876316">
      <w:pPr>
        <w:pStyle w:val="a5"/>
        <w:spacing w:line="240" w:lineRule="auto"/>
        <w:ind w:firstLine="567"/>
      </w:pPr>
      <w:r w:rsidRPr="005B4C98">
        <w:t xml:space="preserve">деятельность, влекущая за собой нарушение почвенного покрова, распашка земель; </w:t>
      </w:r>
    </w:p>
    <w:p w:rsidR="00627C78" w:rsidRPr="005B4C98" w:rsidRDefault="00627C78" w:rsidP="00876316">
      <w:pPr>
        <w:pStyle w:val="a5"/>
        <w:spacing w:line="240" w:lineRule="auto"/>
        <w:ind w:firstLine="567"/>
      </w:pPr>
      <w:r w:rsidRPr="005B4C98">
        <w:t xml:space="preserve">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 </w:t>
      </w:r>
    </w:p>
    <w:p w:rsidR="00627C78" w:rsidRPr="005B4C98" w:rsidRDefault="00627C78" w:rsidP="00876316">
      <w:pPr>
        <w:pStyle w:val="a5"/>
        <w:spacing w:line="240" w:lineRule="auto"/>
        <w:ind w:firstLine="567"/>
      </w:pPr>
      <w:r w:rsidRPr="005B4C98">
        <w:t xml:space="preserve">проведение гидромелиоративных и ирригационных работ, геологоразведочных изысканий и разработка полезных ископаемых; </w:t>
      </w:r>
    </w:p>
    <w:p w:rsidR="00627C78" w:rsidRPr="005B4C98" w:rsidRDefault="00627C78" w:rsidP="00876316">
      <w:pPr>
        <w:pStyle w:val="a5"/>
        <w:spacing w:line="240" w:lineRule="auto"/>
        <w:ind w:firstLine="567"/>
      </w:pPr>
      <w:r w:rsidRPr="005B4C98">
        <w:t xml:space="preserve">взрывные работы; </w:t>
      </w:r>
    </w:p>
    <w:p w:rsidR="00627C78" w:rsidRPr="005B4C98" w:rsidRDefault="00627C78" w:rsidP="00876316">
      <w:pPr>
        <w:pStyle w:val="a5"/>
        <w:spacing w:line="240" w:lineRule="auto"/>
        <w:ind w:firstLine="567"/>
      </w:pPr>
      <w:r w:rsidRPr="005B4C98">
        <w:t xml:space="preserve">движение и стоянка автотранспорта, за исключением случаев, указанных в пункте 10 настоящего Положения; </w:t>
      </w:r>
    </w:p>
    <w:p w:rsidR="00627C78" w:rsidRPr="005B4C98" w:rsidRDefault="00627C78" w:rsidP="00876316">
      <w:pPr>
        <w:pStyle w:val="a5"/>
        <w:spacing w:line="240" w:lineRule="auto"/>
        <w:ind w:firstLine="567"/>
      </w:pPr>
      <w:r w:rsidRPr="005B4C98">
        <w:t xml:space="preserve">устройство привалов, бивуаков, туристических стоянок и лагерей; </w:t>
      </w:r>
    </w:p>
    <w:p w:rsidR="00627C78" w:rsidRPr="005B4C98" w:rsidRDefault="00627C78" w:rsidP="00876316">
      <w:pPr>
        <w:pStyle w:val="a5"/>
        <w:spacing w:line="240" w:lineRule="auto"/>
        <w:ind w:firstLine="567"/>
      </w:pPr>
      <w:r w:rsidRPr="005B4C98">
        <w:t xml:space="preserve">самовольное занятие земель; </w:t>
      </w:r>
    </w:p>
    <w:p w:rsidR="00627C78" w:rsidRPr="005B4C98" w:rsidRDefault="00627C78" w:rsidP="00876316">
      <w:pPr>
        <w:pStyle w:val="a5"/>
        <w:spacing w:line="240" w:lineRule="auto"/>
        <w:ind w:firstLine="567"/>
      </w:pPr>
      <w:r w:rsidRPr="005B4C98">
        <w:t xml:space="preserve">разведение костров, выжигание луговой растительности; </w:t>
      </w:r>
    </w:p>
    <w:p w:rsidR="00627C78" w:rsidRPr="005B4C98" w:rsidRDefault="00627C78" w:rsidP="00876316">
      <w:pPr>
        <w:pStyle w:val="a5"/>
        <w:spacing w:line="240" w:lineRule="auto"/>
        <w:ind w:firstLine="567"/>
      </w:pPr>
      <w:r w:rsidRPr="005B4C98">
        <w:lastRenderedPageBreak/>
        <w:t xml:space="preserve">загрязнение земель химическими и радиоактивными веществами, бытовыми отходами; </w:t>
      </w:r>
    </w:p>
    <w:p w:rsidR="00627C78" w:rsidRPr="005B4C98" w:rsidRDefault="00627C78" w:rsidP="00876316">
      <w:pPr>
        <w:pStyle w:val="a5"/>
        <w:spacing w:line="240" w:lineRule="auto"/>
        <w:ind w:firstLine="567"/>
      </w:pPr>
      <w:r w:rsidRPr="005B4C98">
        <w:t xml:space="preserve">пастьба и прогон сельскохозяйственных животных; </w:t>
      </w:r>
    </w:p>
    <w:p w:rsidR="00627C78" w:rsidRPr="005B4C98" w:rsidRDefault="00627C78" w:rsidP="00876316">
      <w:pPr>
        <w:pStyle w:val="a5"/>
        <w:spacing w:line="240" w:lineRule="auto"/>
        <w:ind w:firstLine="567"/>
      </w:pPr>
      <w:r w:rsidRPr="005B4C98">
        <w:t xml:space="preserve">заготовка лекарственного и технического сырья; </w:t>
      </w:r>
    </w:p>
    <w:p w:rsidR="00627C78" w:rsidRPr="005B4C98" w:rsidRDefault="00627C78" w:rsidP="00876316">
      <w:pPr>
        <w:pStyle w:val="a5"/>
        <w:spacing w:line="240" w:lineRule="auto"/>
        <w:ind w:firstLine="567"/>
      </w:pPr>
      <w:r w:rsidRPr="005B4C98">
        <w:t xml:space="preserve">уничтожение травянистой и древесно-кустарниковой растительности; </w:t>
      </w:r>
    </w:p>
    <w:p w:rsidR="00627C78" w:rsidRPr="005B4C98" w:rsidRDefault="00627C78" w:rsidP="00876316">
      <w:pPr>
        <w:pStyle w:val="a5"/>
        <w:spacing w:line="240" w:lineRule="auto"/>
        <w:ind w:firstLine="567"/>
      </w:pPr>
      <w:r w:rsidRPr="005B4C98">
        <w:t xml:space="preserve">промысловая, спортивная и любительская охота. </w:t>
      </w:r>
    </w:p>
    <w:p w:rsidR="00627C78" w:rsidRPr="005B4C98" w:rsidRDefault="00627C78" w:rsidP="00876316">
      <w:pPr>
        <w:pStyle w:val="a5"/>
        <w:spacing w:line="240" w:lineRule="auto"/>
        <w:ind w:firstLine="567"/>
      </w:pPr>
      <w:r w:rsidRPr="005B4C98">
        <w:t xml:space="preserve">На особо охраняемой природной территории регионального значения разрешается без нанесения ущерба охраняемым природным комплексам: </w:t>
      </w:r>
    </w:p>
    <w:p w:rsidR="00627C78" w:rsidRPr="005B4C98" w:rsidRDefault="00627C78" w:rsidP="00876316">
      <w:pPr>
        <w:pStyle w:val="a5"/>
        <w:spacing w:line="240" w:lineRule="auto"/>
        <w:ind w:firstLine="567"/>
      </w:pPr>
      <w:r w:rsidRPr="005B4C98">
        <w:t xml:space="preserve">проведение необходимых противопожарных и других профилактических мероприятий для обеспечения противопожарной безопасности и поддержания санитарного состояния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сбор ягод, грибов населением, за исключением видов, занесенных в Красные книги Российской Федерации и Новосибирской области; </w:t>
      </w:r>
    </w:p>
    <w:p w:rsidR="00627C78" w:rsidRPr="005B4C98" w:rsidRDefault="00627C78" w:rsidP="00876316">
      <w:pPr>
        <w:pStyle w:val="a5"/>
        <w:spacing w:line="240" w:lineRule="auto"/>
        <w:ind w:firstLine="567"/>
      </w:pPr>
      <w:r w:rsidRPr="005B4C98">
        <w:t xml:space="preserve">любительское и спортивное рыболовство, в соответствии с правилами, регламентирующими добычу (вылов) водных биоресурсов; </w:t>
      </w:r>
    </w:p>
    <w:p w:rsidR="00627C78" w:rsidRPr="005B4C98" w:rsidRDefault="00627C78" w:rsidP="00876316">
      <w:pPr>
        <w:pStyle w:val="a5"/>
        <w:spacing w:line="240" w:lineRule="auto"/>
        <w:ind w:firstLine="567"/>
      </w:pPr>
      <w:r w:rsidRPr="005B4C98">
        <w:t xml:space="preserve">проведение научно-исследовательских работ без нанесения ущерба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организация экскурсий в воспитательных целях; </w:t>
      </w:r>
    </w:p>
    <w:p w:rsidR="00627C78" w:rsidRPr="005B4C98" w:rsidRDefault="00627C78" w:rsidP="00876316">
      <w:pPr>
        <w:pStyle w:val="a5"/>
        <w:spacing w:line="240" w:lineRule="auto"/>
        <w:ind w:firstLine="567"/>
      </w:pPr>
      <w:r w:rsidRPr="005B4C98">
        <w:t>проезд транспортных сре</w:t>
      </w:r>
      <w:proofErr w:type="gramStart"/>
      <w:r w:rsidRPr="005B4C98">
        <w:t>дств сп</w:t>
      </w:r>
      <w:proofErr w:type="gramEnd"/>
      <w:r w:rsidRPr="005B4C98">
        <w:t xml:space="preserve">ециально уполномоченных органов по охране окружающей среды, а также научных сотрудников до места проведения полевых исследований. </w:t>
      </w:r>
    </w:p>
    <w:p w:rsidR="00627C78" w:rsidRPr="005B4C98" w:rsidRDefault="00627C78" w:rsidP="00876316">
      <w:pPr>
        <w:pStyle w:val="a5"/>
        <w:spacing w:line="240" w:lineRule="auto"/>
        <w:ind w:firstLine="567"/>
      </w:pPr>
      <w:r w:rsidRPr="005B4C98">
        <w:t xml:space="preserve">При возникновении опасных инфекционных заболеваний разрешается отстрел и отлов диких животных. </w:t>
      </w:r>
    </w:p>
    <w:p w:rsidR="00627C78" w:rsidRPr="005B4C98" w:rsidRDefault="00627C78" w:rsidP="00876316">
      <w:pPr>
        <w:pStyle w:val="a5"/>
        <w:spacing w:line="240" w:lineRule="auto"/>
        <w:ind w:firstLine="567"/>
      </w:pPr>
      <w:r w:rsidRPr="005B4C98">
        <w:t xml:space="preserve">Охрана особо охраняемой природной территории регионального значения, проведение природоохранных мероприятий осуществляются в соответствии с действующим законодательством областным исполнительным органом. </w:t>
      </w:r>
    </w:p>
    <w:p w:rsidR="00627C78" w:rsidRPr="005B4C98" w:rsidRDefault="00627C78" w:rsidP="00876316">
      <w:pPr>
        <w:pStyle w:val="a5"/>
        <w:spacing w:line="240" w:lineRule="auto"/>
        <w:ind w:firstLine="567"/>
      </w:pPr>
      <w:r w:rsidRPr="005B4C98">
        <w:t xml:space="preserve">Границы особо охраняемой природной территории регионального значения обозначаются на местности аншлагами, специальными информационными знаками по периметру границ и внутри территории по дорогам общего пользования. </w:t>
      </w:r>
    </w:p>
    <w:p w:rsidR="00627C78" w:rsidRPr="005B4C98" w:rsidRDefault="00627C78" w:rsidP="00876316">
      <w:pPr>
        <w:pStyle w:val="a5"/>
        <w:spacing w:line="240" w:lineRule="auto"/>
        <w:ind w:firstLine="567"/>
      </w:pPr>
      <w:r w:rsidRPr="005B4C98">
        <w:t>Охранная зона для особо охраняемой природной территории регионального значения не устанавливается.</w:t>
      </w:r>
    </w:p>
    <w:p w:rsidR="00D646E8" w:rsidRPr="005B4C98" w:rsidRDefault="00D646E8" w:rsidP="00876316">
      <w:pPr>
        <w:pStyle w:val="a5"/>
        <w:spacing w:line="240" w:lineRule="auto"/>
        <w:ind w:firstLine="567"/>
      </w:pPr>
      <w:r w:rsidRPr="005B4C98">
        <w:t>Урочище «Осиновое»</w:t>
      </w:r>
    </w:p>
    <w:p w:rsidR="00D646E8" w:rsidRPr="005B4C98" w:rsidRDefault="00D646E8" w:rsidP="00876316">
      <w:pPr>
        <w:pStyle w:val="a5"/>
        <w:spacing w:line="240" w:lineRule="auto"/>
        <w:ind w:firstLine="567"/>
      </w:pPr>
      <w:r w:rsidRPr="005B4C98">
        <w:t xml:space="preserve">Памятник будет расположен западнее автотрассы </w:t>
      </w:r>
      <w:proofErr w:type="spellStart"/>
      <w:r w:rsidRPr="005B4C98">
        <w:t>Ростов-на</w:t>
      </w:r>
      <w:proofErr w:type="spellEnd"/>
      <w:r w:rsidRPr="005B4C98">
        <w:t xml:space="preserve"> </w:t>
      </w:r>
      <w:proofErr w:type="spellStart"/>
      <w:proofErr w:type="gramStart"/>
      <w:r w:rsidRPr="005B4C98">
        <w:t>Дону-Москва</w:t>
      </w:r>
      <w:proofErr w:type="spellEnd"/>
      <w:proofErr w:type="gramEnd"/>
      <w:r w:rsidRPr="005B4C98">
        <w:t xml:space="preserve"> (М 4) и восточнее хутора Малая Гнилуша Пролетарского сельского поселения по правому коренному берегу малой реки, являющейся притоком р. </w:t>
      </w:r>
      <w:proofErr w:type="spellStart"/>
      <w:r w:rsidRPr="005B4C98">
        <w:t>Кундрючья</w:t>
      </w:r>
      <w:proofErr w:type="spellEnd"/>
      <w:r w:rsidRPr="005B4C98">
        <w:t>, Донецкий кряж.</w:t>
      </w:r>
    </w:p>
    <w:p w:rsidR="00D646E8" w:rsidRPr="005B4C98" w:rsidRDefault="00D646E8" w:rsidP="00876316">
      <w:pPr>
        <w:pStyle w:val="a5"/>
        <w:spacing w:line="240" w:lineRule="auto"/>
        <w:ind w:firstLine="567"/>
      </w:pPr>
      <w:r w:rsidRPr="005B4C98">
        <w:t xml:space="preserve">Площадь памятника природы - </w:t>
      </w:r>
      <w:smartTag w:uri="urn:schemas-microsoft-com:office:smarttags" w:element="metricconverter">
        <w:smartTagPr>
          <w:attr w:name="ProductID" w:val="95,0 га"/>
        </w:smartTagPr>
        <w:r w:rsidRPr="005B4C98">
          <w:t>95,0 га</w:t>
        </w:r>
      </w:smartTag>
      <w:r w:rsidRPr="005B4C98">
        <w:t xml:space="preserve"> </w:t>
      </w:r>
    </w:p>
    <w:p w:rsidR="00D646E8" w:rsidRPr="005B4C98" w:rsidRDefault="00D646E8" w:rsidP="00876316">
      <w:pPr>
        <w:pStyle w:val="a5"/>
        <w:spacing w:line="240" w:lineRule="auto"/>
        <w:ind w:firstLine="567"/>
      </w:pPr>
    </w:p>
    <w:p w:rsidR="00D646E8" w:rsidRPr="005B4C98" w:rsidRDefault="00D646E8" w:rsidP="00876316">
      <w:pPr>
        <w:pStyle w:val="a5"/>
        <w:spacing w:line="240" w:lineRule="auto"/>
        <w:ind w:firstLine="567"/>
      </w:pPr>
      <w:r w:rsidRPr="005B4C98">
        <w:t>ГУРО Учлесхо</w:t>
      </w:r>
      <w:proofErr w:type="gramStart"/>
      <w:r w:rsidRPr="005B4C98">
        <w:t>з»</w:t>
      </w:r>
      <w:proofErr w:type="gramEnd"/>
      <w:r w:rsidRPr="005B4C98">
        <w:t xml:space="preserve">Донское»НГМА </w:t>
      </w:r>
    </w:p>
    <w:p w:rsidR="00D646E8" w:rsidRPr="005B4C98" w:rsidRDefault="00D646E8" w:rsidP="00876316">
      <w:pPr>
        <w:pStyle w:val="a5"/>
        <w:spacing w:line="240" w:lineRule="auto"/>
        <w:ind w:firstLine="567"/>
      </w:pPr>
      <w:r w:rsidRPr="005B4C98">
        <w:t>На территории Пролетарского поселения расположен ГУРО Учлесхо</w:t>
      </w:r>
      <w:proofErr w:type="gramStart"/>
      <w:r w:rsidRPr="005B4C98">
        <w:t>з»</w:t>
      </w:r>
      <w:proofErr w:type="gramEnd"/>
      <w:r w:rsidRPr="005B4C98">
        <w:t xml:space="preserve">Донское»НГМА., который с  </w:t>
      </w:r>
      <w:smartTag w:uri="urn:schemas-microsoft-com:office:smarttags" w:element="metricconverter">
        <w:smartTagPr>
          <w:attr w:name="ProductID" w:val="1974 г"/>
        </w:smartTagPr>
        <w:r w:rsidRPr="005B4C98">
          <w:t>1974 г</w:t>
        </w:r>
      </w:smartTag>
      <w:r w:rsidRPr="005B4C98">
        <w:t xml:space="preserve">.  являлся </w:t>
      </w:r>
      <w:proofErr w:type="spellStart"/>
      <w:r w:rsidRPr="005B4C98">
        <w:t>Горненский</w:t>
      </w:r>
      <w:proofErr w:type="spellEnd"/>
      <w:r w:rsidRPr="005B4C98">
        <w:t xml:space="preserve"> государственный охотничий заказник (ГЗ) областного статуса. Территория его включает пойму р. </w:t>
      </w:r>
      <w:proofErr w:type="spellStart"/>
      <w:r w:rsidRPr="005B4C98">
        <w:t>Кундрючья</w:t>
      </w:r>
      <w:proofErr w:type="gramStart"/>
      <w:r w:rsidRPr="005B4C98">
        <w:t>,л</w:t>
      </w:r>
      <w:proofErr w:type="gramEnd"/>
      <w:r w:rsidRPr="005B4C98">
        <w:t>есные</w:t>
      </w:r>
      <w:proofErr w:type="spellEnd"/>
      <w:r w:rsidRPr="005B4C98">
        <w:t xml:space="preserve"> массивы </w:t>
      </w:r>
      <w:bookmarkStart w:id="291" w:name="YANDEX_1"/>
      <w:bookmarkEnd w:id="291"/>
      <w:r w:rsidRPr="005B4C98">
        <w:t xml:space="preserve">и охватывает площадь </w:t>
      </w:r>
      <w:smartTag w:uri="urn:schemas-microsoft-com:office:smarttags" w:element="metricconverter">
        <w:smartTagPr>
          <w:attr w:name="ProductID" w:val="2642 га"/>
        </w:smartTagPr>
        <w:r w:rsidRPr="005B4C98">
          <w:t>2642 га</w:t>
        </w:r>
      </w:smartTag>
      <w:r w:rsidRPr="005B4C98">
        <w:t xml:space="preserve">.  (лесные угодья - 2,6, пастбища - 2,4, пашня - 4,0 тыс. га, протяженность реки - </w:t>
      </w:r>
      <w:smartTag w:uri="urn:schemas-microsoft-com:office:smarttags" w:element="metricconverter">
        <w:smartTagPr>
          <w:attr w:name="ProductID" w:val="5 км"/>
        </w:smartTagPr>
        <w:r w:rsidRPr="005B4C98">
          <w:t>5 км</w:t>
        </w:r>
      </w:smartTag>
      <w:r w:rsidRPr="005B4C98">
        <w:t xml:space="preserve">). Рельеф - волнистый, значительные площади заняты старыми лесными насаждениями (дубом, ясенем, кленом, вязом и др.), </w:t>
      </w:r>
      <w:proofErr w:type="spellStart"/>
      <w:r w:rsidRPr="005B4C98">
        <w:t>безлесыми</w:t>
      </w:r>
      <w:proofErr w:type="spellEnd"/>
      <w:r w:rsidRPr="005B4C98">
        <w:t xml:space="preserve"> балками и участками с естественной </w:t>
      </w:r>
      <w:proofErr w:type="spellStart"/>
      <w:r w:rsidRPr="005B4C98">
        <w:t>разнотравно-ковыльнотипчаковой</w:t>
      </w:r>
      <w:proofErr w:type="spellEnd"/>
      <w:r w:rsidRPr="005B4C98">
        <w:t xml:space="preserve"> растительностью</w:t>
      </w:r>
      <w:proofErr w:type="gramStart"/>
      <w:r w:rsidRPr="005B4C98">
        <w:t xml:space="preserve">.. </w:t>
      </w:r>
      <w:proofErr w:type="gramEnd"/>
      <w:r w:rsidRPr="005B4C98">
        <w:t xml:space="preserve">для работ по </w:t>
      </w:r>
      <w:proofErr w:type="spellStart"/>
      <w:r w:rsidRPr="005B4C98">
        <w:t>биомониторингу</w:t>
      </w:r>
      <w:proofErr w:type="spellEnd"/>
      <w:r w:rsidRPr="005B4C98">
        <w:t xml:space="preserve">. </w:t>
      </w:r>
    </w:p>
    <w:p w:rsidR="00D646E8" w:rsidRPr="005B4C98" w:rsidRDefault="00D646E8" w:rsidP="00876316">
      <w:pPr>
        <w:pStyle w:val="a5"/>
        <w:spacing w:line="240" w:lineRule="auto"/>
        <w:ind w:firstLine="567"/>
      </w:pPr>
      <w:r w:rsidRPr="005B4C98">
        <w:t>Среди позвоночных самой многочисленной группой являются птицы</w:t>
      </w:r>
      <w:proofErr w:type="gramStart"/>
      <w:r w:rsidRPr="005B4C98">
        <w:t> ,</w:t>
      </w:r>
      <w:proofErr w:type="gramEnd"/>
      <w:r w:rsidRPr="005B4C98">
        <w:t xml:space="preserve"> в т. ч. (</w:t>
      </w:r>
      <w:proofErr w:type="spellStart"/>
      <w:r w:rsidRPr="005B4C98">
        <w:t>Proserpinus</w:t>
      </w:r>
      <w:proofErr w:type="spellEnd"/>
      <w:r w:rsidRPr="005B4C98">
        <w:t xml:space="preserve"> </w:t>
      </w:r>
      <w:proofErr w:type="spellStart"/>
      <w:r w:rsidRPr="005B4C98">
        <w:t>proserpina</w:t>
      </w:r>
      <w:proofErr w:type="spellEnd"/>
      <w:r w:rsidRPr="005B4C98">
        <w:t xml:space="preserve"> </w:t>
      </w:r>
      <w:proofErr w:type="spellStart"/>
      <w:r w:rsidRPr="005B4C98">
        <w:t>Pall</w:t>
      </w:r>
      <w:proofErr w:type="spellEnd"/>
      <w:r w:rsidRPr="005B4C98">
        <w:t xml:space="preserve">.), </w:t>
      </w:r>
      <w:proofErr w:type="spellStart"/>
      <w:r w:rsidRPr="005B4C98">
        <w:t>каллимах</w:t>
      </w:r>
      <w:proofErr w:type="spellEnd"/>
      <w:r w:rsidRPr="005B4C98">
        <w:t xml:space="preserve"> (</w:t>
      </w:r>
      <w:proofErr w:type="spellStart"/>
      <w:r w:rsidRPr="005B4C98">
        <w:t>Tomares</w:t>
      </w:r>
      <w:proofErr w:type="spellEnd"/>
      <w:r w:rsidRPr="005B4C98">
        <w:t xml:space="preserve"> </w:t>
      </w:r>
      <w:proofErr w:type="spellStart"/>
      <w:r w:rsidRPr="005B4C98">
        <w:t>callimachus</w:t>
      </w:r>
      <w:proofErr w:type="spellEnd"/>
      <w:r w:rsidRPr="005B4C98">
        <w:t xml:space="preserve"> </w:t>
      </w:r>
      <w:proofErr w:type="spellStart"/>
      <w:r w:rsidRPr="005B4C98">
        <w:t>Eversmann</w:t>
      </w:r>
      <w:proofErr w:type="spellEnd"/>
      <w:r w:rsidRPr="005B4C98">
        <w:t xml:space="preserve">), голубянка </w:t>
      </w:r>
      <w:proofErr w:type="spellStart"/>
      <w:r w:rsidRPr="005B4C98">
        <w:t>римн</w:t>
      </w:r>
      <w:proofErr w:type="spellEnd"/>
      <w:r w:rsidRPr="005B4C98">
        <w:t xml:space="preserve"> (</w:t>
      </w:r>
      <w:proofErr w:type="spellStart"/>
      <w:r w:rsidRPr="005B4C98">
        <w:t>Neolycaena</w:t>
      </w:r>
      <w:proofErr w:type="spellEnd"/>
      <w:r w:rsidRPr="005B4C98">
        <w:t xml:space="preserve"> </w:t>
      </w:r>
      <w:proofErr w:type="spellStart"/>
      <w:r w:rsidRPr="005B4C98">
        <w:t>rhimnus</w:t>
      </w:r>
      <w:proofErr w:type="spellEnd"/>
      <w:r w:rsidRPr="005B4C98">
        <w:t xml:space="preserve"> </w:t>
      </w:r>
      <w:proofErr w:type="spellStart"/>
      <w:r w:rsidRPr="005B4C98">
        <w:t>Eversmann</w:t>
      </w:r>
      <w:proofErr w:type="spellEnd"/>
      <w:r w:rsidRPr="005B4C98">
        <w:t>), медведица Гера (</w:t>
      </w:r>
      <w:proofErr w:type="spellStart"/>
      <w:r w:rsidRPr="005B4C98">
        <w:t>Callimorpha</w:t>
      </w:r>
      <w:proofErr w:type="spellEnd"/>
      <w:r w:rsidRPr="005B4C98">
        <w:t xml:space="preserve"> </w:t>
      </w:r>
      <w:proofErr w:type="spellStart"/>
      <w:r w:rsidRPr="005B4C98">
        <w:t>quadripunctaria</w:t>
      </w:r>
      <w:proofErr w:type="spellEnd"/>
      <w:r w:rsidRPr="005B4C98">
        <w:t xml:space="preserve"> </w:t>
      </w:r>
      <w:proofErr w:type="spellStart"/>
      <w:r w:rsidRPr="005B4C98">
        <w:t>Poda</w:t>
      </w:r>
      <w:proofErr w:type="spellEnd"/>
      <w:r w:rsidRPr="005B4C98">
        <w:t>) и многие другие редкие на юге или в России виды. Земноводные представлены озерной лягушкой (</w:t>
      </w:r>
      <w:proofErr w:type="spellStart"/>
      <w:r w:rsidRPr="005B4C98">
        <w:t>Rana</w:t>
      </w:r>
      <w:proofErr w:type="spellEnd"/>
      <w:r w:rsidRPr="005B4C98">
        <w:t xml:space="preserve"> </w:t>
      </w:r>
      <w:proofErr w:type="spellStart"/>
      <w:r w:rsidRPr="005B4C98">
        <w:t>ridibunda</w:t>
      </w:r>
      <w:proofErr w:type="spellEnd"/>
      <w:r w:rsidRPr="005B4C98">
        <w:t xml:space="preserve"> </w:t>
      </w:r>
      <w:proofErr w:type="spellStart"/>
      <w:r w:rsidRPr="005B4C98">
        <w:t>Pall</w:t>
      </w:r>
      <w:proofErr w:type="spellEnd"/>
      <w:r w:rsidRPr="005B4C98">
        <w:t xml:space="preserve">.), </w:t>
      </w:r>
      <w:proofErr w:type="spellStart"/>
      <w:r w:rsidRPr="005B4C98">
        <w:t>краснобрюхой</w:t>
      </w:r>
      <w:proofErr w:type="spellEnd"/>
      <w:r w:rsidRPr="005B4C98">
        <w:t xml:space="preserve"> жерлянкой (</w:t>
      </w:r>
      <w:proofErr w:type="spellStart"/>
      <w:r w:rsidRPr="005B4C98">
        <w:t>Bombina</w:t>
      </w:r>
      <w:proofErr w:type="spellEnd"/>
      <w:r w:rsidRPr="005B4C98">
        <w:t xml:space="preserve"> </w:t>
      </w:r>
      <w:proofErr w:type="spellStart"/>
      <w:r w:rsidRPr="005B4C98">
        <w:t>bombina</w:t>
      </w:r>
      <w:proofErr w:type="spellEnd"/>
      <w:r w:rsidRPr="005B4C98">
        <w:t xml:space="preserve"> L.), обыкновенной чесночницей (</w:t>
      </w:r>
      <w:proofErr w:type="spellStart"/>
      <w:r w:rsidRPr="005B4C98">
        <w:t>Pelobates</w:t>
      </w:r>
      <w:proofErr w:type="spellEnd"/>
      <w:r w:rsidRPr="005B4C98">
        <w:t xml:space="preserve"> </w:t>
      </w:r>
      <w:proofErr w:type="spellStart"/>
      <w:r w:rsidRPr="005B4C98">
        <w:t>fuscus</w:t>
      </w:r>
      <w:proofErr w:type="spellEnd"/>
      <w:r w:rsidRPr="005B4C98">
        <w:t xml:space="preserve"> L.) и зеленой жабой (</w:t>
      </w:r>
      <w:proofErr w:type="spellStart"/>
      <w:r w:rsidRPr="005B4C98">
        <w:t>Bufo</w:t>
      </w:r>
      <w:proofErr w:type="spellEnd"/>
      <w:r w:rsidRPr="005B4C98">
        <w:t xml:space="preserve"> </w:t>
      </w:r>
      <w:proofErr w:type="spellStart"/>
      <w:r w:rsidRPr="005B4C98">
        <w:t>viridis</w:t>
      </w:r>
      <w:proofErr w:type="spellEnd"/>
      <w:r w:rsidRPr="005B4C98">
        <w:t xml:space="preserve"> </w:t>
      </w:r>
      <w:proofErr w:type="spellStart"/>
      <w:r w:rsidRPr="005B4C98">
        <w:t>Laur</w:t>
      </w:r>
      <w:proofErr w:type="spellEnd"/>
      <w:r w:rsidRPr="005B4C98">
        <w:t xml:space="preserve">.). В </w:t>
      </w:r>
      <w:r w:rsidRPr="005B4C98">
        <w:lastRenderedPageBreak/>
        <w:t>прошлом отмечался обыкновенный тритон (</w:t>
      </w:r>
      <w:proofErr w:type="spellStart"/>
      <w:r w:rsidRPr="005B4C98">
        <w:t>Triturus</w:t>
      </w:r>
      <w:proofErr w:type="spellEnd"/>
      <w:r w:rsidRPr="005B4C98">
        <w:t xml:space="preserve"> </w:t>
      </w:r>
      <w:proofErr w:type="spellStart"/>
      <w:r w:rsidRPr="005B4C98">
        <w:t>vulgaris</w:t>
      </w:r>
      <w:proofErr w:type="spellEnd"/>
      <w:r w:rsidRPr="005B4C98">
        <w:t xml:space="preserve"> L.). Относительно немногочисленны пресмыкающиеся. Обычны водяной (</w:t>
      </w:r>
      <w:proofErr w:type="spellStart"/>
      <w:r w:rsidRPr="005B4C98">
        <w:t>Natrix</w:t>
      </w:r>
      <w:proofErr w:type="spellEnd"/>
      <w:r w:rsidRPr="005B4C98">
        <w:t xml:space="preserve"> </w:t>
      </w:r>
      <w:proofErr w:type="spellStart"/>
      <w:r w:rsidRPr="005B4C98">
        <w:t>tessellata</w:t>
      </w:r>
      <w:proofErr w:type="spellEnd"/>
      <w:r w:rsidRPr="005B4C98">
        <w:t xml:space="preserve"> </w:t>
      </w:r>
      <w:proofErr w:type="spellStart"/>
      <w:r w:rsidRPr="005B4C98">
        <w:t>Laur</w:t>
      </w:r>
      <w:proofErr w:type="spellEnd"/>
      <w:r w:rsidRPr="005B4C98">
        <w:t xml:space="preserve">.) и обыкновенный (N. </w:t>
      </w:r>
      <w:proofErr w:type="spellStart"/>
      <w:r w:rsidRPr="005B4C98">
        <w:t>natrix</w:t>
      </w:r>
      <w:proofErr w:type="spellEnd"/>
      <w:r w:rsidRPr="005B4C98">
        <w:t xml:space="preserve"> L.) ужи, прыткая ящерица (</w:t>
      </w:r>
      <w:proofErr w:type="spellStart"/>
      <w:r w:rsidRPr="005B4C98">
        <w:t>Lacerta</w:t>
      </w:r>
      <w:proofErr w:type="spellEnd"/>
      <w:r w:rsidRPr="005B4C98">
        <w:t xml:space="preserve"> </w:t>
      </w:r>
      <w:proofErr w:type="spellStart"/>
      <w:r w:rsidRPr="005B4C98">
        <w:t>agilis</w:t>
      </w:r>
      <w:proofErr w:type="spellEnd"/>
      <w:r w:rsidRPr="005B4C98">
        <w:t xml:space="preserve"> L.), редки желтобрюхий полоз (</w:t>
      </w:r>
      <w:proofErr w:type="spellStart"/>
      <w:r w:rsidRPr="005B4C98">
        <w:t>Coluber</w:t>
      </w:r>
      <w:proofErr w:type="spellEnd"/>
      <w:r w:rsidRPr="005B4C98">
        <w:t xml:space="preserve"> </w:t>
      </w:r>
      <w:proofErr w:type="spellStart"/>
      <w:r w:rsidRPr="005B4C98">
        <w:t>jugularis</w:t>
      </w:r>
      <w:proofErr w:type="spellEnd"/>
      <w:r w:rsidRPr="005B4C98">
        <w:t xml:space="preserve"> L.), медянка (</w:t>
      </w:r>
      <w:proofErr w:type="spellStart"/>
      <w:r w:rsidRPr="005B4C98">
        <w:t>Coronella</w:t>
      </w:r>
      <w:proofErr w:type="spellEnd"/>
      <w:r w:rsidRPr="005B4C98">
        <w:t xml:space="preserve"> </w:t>
      </w:r>
      <w:proofErr w:type="spellStart"/>
      <w:r w:rsidRPr="005B4C98">
        <w:t>austriaca</w:t>
      </w:r>
      <w:proofErr w:type="spellEnd"/>
      <w:r w:rsidRPr="005B4C98">
        <w:t xml:space="preserve"> </w:t>
      </w:r>
      <w:proofErr w:type="spellStart"/>
      <w:r w:rsidRPr="005B4C98">
        <w:t>Laur</w:t>
      </w:r>
      <w:proofErr w:type="spellEnd"/>
      <w:r w:rsidRPr="005B4C98">
        <w:t>.) и степная гадюка (</w:t>
      </w:r>
      <w:proofErr w:type="spellStart"/>
      <w:r w:rsidRPr="005B4C98">
        <w:t>Vipera</w:t>
      </w:r>
      <w:proofErr w:type="spellEnd"/>
      <w:r w:rsidRPr="005B4C98">
        <w:t xml:space="preserve"> </w:t>
      </w:r>
      <w:proofErr w:type="spellStart"/>
      <w:r w:rsidRPr="005B4C98">
        <w:t>ursini</w:t>
      </w:r>
      <w:proofErr w:type="spellEnd"/>
      <w:r w:rsidRPr="005B4C98">
        <w:t xml:space="preserve"> </w:t>
      </w:r>
      <w:proofErr w:type="spellStart"/>
      <w:r w:rsidRPr="005B4C98">
        <w:t>Bonap</w:t>
      </w:r>
      <w:proofErr w:type="spellEnd"/>
      <w:r w:rsidRPr="005B4C98">
        <w:t xml:space="preserve">.). </w:t>
      </w:r>
      <w:proofErr w:type="gramStart"/>
      <w:r w:rsidRPr="005B4C98">
        <w:t>В водоемах обитает болотная черепаха (</w:t>
      </w:r>
      <w:proofErr w:type="spellStart"/>
      <w:r w:rsidRPr="005B4C98">
        <w:t>Emys</w:t>
      </w:r>
      <w:proofErr w:type="spellEnd"/>
      <w:r w:rsidRPr="005B4C98">
        <w:t xml:space="preserve"> </w:t>
      </w:r>
      <w:proofErr w:type="spellStart"/>
      <w:r w:rsidRPr="005B4C98">
        <w:t>orbicularis</w:t>
      </w:r>
      <w:proofErr w:type="spellEnd"/>
      <w:r w:rsidRPr="005B4C98">
        <w:t xml:space="preserve"> </w:t>
      </w:r>
      <w:proofErr w:type="gramEnd"/>
    </w:p>
    <w:p w:rsidR="00D646E8" w:rsidRPr="005B4C98" w:rsidRDefault="00D646E8" w:rsidP="00876316">
      <w:pPr>
        <w:pStyle w:val="a5"/>
        <w:spacing w:line="240" w:lineRule="auto"/>
        <w:ind w:firstLine="567"/>
      </w:pPr>
      <w:r w:rsidRPr="005B4C98">
        <w:t xml:space="preserve"> На территории Пролетарского сельского поселения  имеются лесные насаждения специального назначения.</w:t>
      </w:r>
      <w:r w:rsidR="005F2493" w:rsidRPr="005B4C98">
        <w:t xml:space="preserve"> </w:t>
      </w:r>
      <w:r w:rsidRPr="005B4C98">
        <w:t xml:space="preserve">Распределение лесов по категориям </w:t>
      </w:r>
      <w:proofErr w:type="spellStart"/>
      <w:r w:rsidRPr="005B4C98">
        <w:t>защитности</w:t>
      </w:r>
      <w:proofErr w:type="spellEnd"/>
      <w:r w:rsidRPr="005B4C98">
        <w:t>:</w:t>
      </w:r>
    </w:p>
    <w:p w:rsidR="00D646E8" w:rsidRPr="005B4C98" w:rsidRDefault="00D646E8" w:rsidP="00876316">
      <w:pPr>
        <w:pStyle w:val="a5"/>
        <w:spacing w:line="240" w:lineRule="auto"/>
        <w:ind w:firstLine="567"/>
      </w:pPr>
      <w:r w:rsidRPr="005B4C98">
        <w:t>леса, выполняющие защитные функции (полезащитные);</w:t>
      </w:r>
    </w:p>
    <w:p w:rsidR="00D646E8" w:rsidRPr="005B4C98" w:rsidRDefault="00D646E8" w:rsidP="00876316">
      <w:pPr>
        <w:pStyle w:val="a5"/>
        <w:spacing w:line="240" w:lineRule="auto"/>
        <w:ind w:firstLine="567"/>
      </w:pPr>
      <w:r w:rsidRPr="005B4C98">
        <w:t xml:space="preserve">леса, имеющие </w:t>
      </w:r>
      <w:proofErr w:type="spellStart"/>
      <w:r w:rsidRPr="005B4C98">
        <w:t>водоохранное</w:t>
      </w:r>
      <w:proofErr w:type="spellEnd"/>
      <w:r w:rsidRPr="005B4C98">
        <w:t xml:space="preserve"> значение (</w:t>
      </w:r>
      <w:proofErr w:type="spellStart"/>
      <w:r w:rsidRPr="005B4C98">
        <w:t>водоохранные</w:t>
      </w:r>
      <w:proofErr w:type="spellEnd"/>
      <w:r w:rsidRPr="005B4C98">
        <w:t>);</w:t>
      </w:r>
    </w:p>
    <w:p w:rsidR="00D646E8" w:rsidRPr="005B4C98" w:rsidRDefault="00D646E8" w:rsidP="00876316">
      <w:pPr>
        <w:pStyle w:val="a5"/>
        <w:spacing w:line="240" w:lineRule="auto"/>
        <w:ind w:firstLine="567"/>
      </w:pPr>
      <w:r w:rsidRPr="005B4C98">
        <w:t>леса, выполняющие санитарно-гигиеническое назначение;</w:t>
      </w:r>
    </w:p>
    <w:p w:rsidR="00D646E8" w:rsidRPr="005B4C98" w:rsidRDefault="00D646E8" w:rsidP="00876316">
      <w:pPr>
        <w:pStyle w:val="a5"/>
        <w:spacing w:line="240" w:lineRule="auto"/>
        <w:ind w:firstLine="567"/>
      </w:pPr>
      <w:r w:rsidRPr="005B4C98">
        <w:t>леса, имеющие историческое значение и особо ценные лесные массивы (памятники природы, заказники, заповедные зоны).</w:t>
      </w:r>
    </w:p>
    <w:p w:rsidR="00D646E8" w:rsidRPr="005B4C98" w:rsidRDefault="00D646E8" w:rsidP="00876316">
      <w:pPr>
        <w:pStyle w:val="a5"/>
        <w:spacing w:line="240" w:lineRule="auto"/>
        <w:ind w:firstLine="567"/>
      </w:pPr>
      <w:r w:rsidRPr="005B4C98">
        <w:t>В границах территории Пролетарского сельского поселения находятся зоны, имеющие высокую ландшафтную ценность,</w:t>
      </w:r>
      <w:r w:rsidR="005F2493" w:rsidRPr="005B4C98">
        <w:t xml:space="preserve"> </w:t>
      </w:r>
      <w:r w:rsidRPr="005B4C98">
        <w:t xml:space="preserve">и, соответственно, обладающие высоким рекреационным потенциалом </w:t>
      </w:r>
      <w:proofErr w:type="gramStart"/>
      <w:r w:rsidRPr="005B4C98">
        <w:t>-в</w:t>
      </w:r>
      <w:proofErr w:type="gramEnd"/>
      <w:r w:rsidRPr="005B4C98">
        <w:t>озможности перспективного рекреационного использ</w:t>
      </w:r>
      <w:r w:rsidR="005F2493" w:rsidRPr="005B4C98">
        <w:t xml:space="preserve">ования. </w:t>
      </w:r>
      <w:r w:rsidRPr="005B4C98">
        <w:t>Природные ландшафты обладают особой выразительностью, благодаря пластике рельефа Донецкого кряжа, живописности контура речных долин и сохранению крупных лесных массивов, дубрав, лесостепных фрагментов.</w:t>
      </w:r>
    </w:p>
    <w:p w:rsidR="00D646E8" w:rsidRPr="005B4C98" w:rsidRDefault="00D646E8" w:rsidP="00876316">
      <w:pPr>
        <w:pStyle w:val="a5"/>
        <w:spacing w:line="240" w:lineRule="auto"/>
        <w:ind w:firstLine="567"/>
      </w:pPr>
      <w:r w:rsidRPr="005B4C98">
        <w:t xml:space="preserve">         Эти территории включаются в рекреационную зону центрального ядра Восточно-Донбасской агломерации, формируемую вокруг городов Шахты</w:t>
      </w:r>
      <w:r w:rsidR="005F2493" w:rsidRPr="005B4C98">
        <w:t xml:space="preserve">, Красный Сулин, Новошахтинск. </w:t>
      </w:r>
      <w:r w:rsidRPr="005B4C98">
        <w:t xml:space="preserve"> Значение природного рекреационного центра принимают: территория ФГУ Учлесхоз «Донское», с ярко выраженной пейзажной  лесной зоной  в центральной его части., и расположенные рядом озелененные территории  в бассейнах притоков р. </w:t>
      </w:r>
      <w:proofErr w:type="spellStart"/>
      <w:r w:rsidRPr="005B4C98">
        <w:t>Кундрючьей</w:t>
      </w:r>
      <w:proofErr w:type="spellEnd"/>
      <w:proofErr w:type="gramStart"/>
      <w:r w:rsidRPr="005B4C98">
        <w:t xml:space="preserve"> ,</w:t>
      </w:r>
      <w:proofErr w:type="gramEnd"/>
      <w:r w:rsidRPr="005B4C98">
        <w:t xml:space="preserve">  например, Бирючья балка и Бирючий пруд.  </w:t>
      </w:r>
      <w:proofErr w:type="gramStart"/>
      <w:r w:rsidRPr="005B4C98">
        <w:t>Восстановление существо</w:t>
      </w:r>
      <w:r w:rsidR="005F2493" w:rsidRPr="005B4C98">
        <w:t xml:space="preserve">вавшей здесь, на реке </w:t>
      </w:r>
      <w:proofErr w:type="spellStart"/>
      <w:r w:rsidR="005F2493" w:rsidRPr="005B4C98">
        <w:t>Кундрючья</w:t>
      </w:r>
      <w:proofErr w:type="spellEnd"/>
      <w:r w:rsidRPr="005B4C98">
        <w:t>,  плотины обогатит ландшафт водным зеркалом и даст возможность развивать существовавшую здесь зону отдыха с функционировавшими у х</w:t>
      </w:r>
      <w:r w:rsidR="005F2493" w:rsidRPr="005B4C98">
        <w:t>.</w:t>
      </w:r>
      <w:r w:rsidRPr="005B4C98">
        <w:t xml:space="preserve"> Пролетарка учреждениями отдыха местного значения.</w:t>
      </w:r>
      <w:proofErr w:type="gramEnd"/>
      <w:r w:rsidRPr="005B4C98">
        <w:t xml:space="preserve">  И в настоящее время местность является излюбленным местом отдыха жителей </w:t>
      </w:r>
      <w:proofErr w:type="gramStart"/>
      <w:r w:rsidRPr="005B4C98">
        <w:t>г</w:t>
      </w:r>
      <w:proofErr w:type="gramEnd"/>
      <w:r w:rsidRPr="005B4C98">
        <w:t xml:space="preserve"> Шахты, здесь проводятся туристические слёты и с</w:t>
      </w:r>
      <w:r w:rsidR="005F2493" w:rsidRPr="005B4C98">
        <w:t>оревнования по скалолазанию</w:t>
      </w:r>
      <w:r w:rsidR="00933036" w:rsidRPr="005B4C98">
        <w:t>, У</w:t>
      </w:r>
      <w:r w:rsidRPr="005B4C98">
        <w:t>члесхоз посещают группы туристов  (одновременно до 100чел).</w:t>
      </w:r>
    </w:p>
    <w:p w:rsidR="00D646E8" w:rsidRPr="005B4C98" w:rsidRDefault="00D646E8" w:rsidP="00876316">
      <w:pPr>
        <w:pStyle w:val="a5"/>
        <w:spacing w:line="240" w:lineRule="auto"/>
        <w:ind w:firstLine="567"/>
      </w:pPr>
      <w:r w:rsidRPr="005B4C98">
        <w:t xml:space="preserve">        Зеленые насаждения общего пользования Пролетарского  сельского поселения включают  сквер площадью </w:t>
      </w:r>
      <w:smartTag w:uri="urn:schemas-microsoft-com:office:smarttags" w:element="metricconverter">
        <w:smartTagPr>
          <w:attr w:name="ProductID" w:val="0,25 га"/>
        </w:smartTagPr>
        <w:r w:rsidRPr="005B4C98">
          <w:t>0,25 га</w:t>
        </w:r>
      </w:smartTag>
      <w:r w:rsidRPr="005B4C98">
        <w:t xml:space="preserve"> расположенный в центре х</w:t>
      </w:r>
      <w:proofErr w:type="gramStart"/>
      <w:r w:rsidR="001E6A46" w:rsidRPr="005B4C98">
        <w:t>.</w:t>
      </w:r>
      <w:r w:rsidRPr="005B4C98">
        <w:t>П</w:t>
      </w:r>
      <w:proofErr w:type="gramEnd"/>
      <w:r w:rsidRPr="005B4C98">
        <w:t xml:space="preserve">ролетарка, озелененные территории спортивной зоны на въезде в х.Пролетарка и территории учреждений отдыха западнее М-4, озелененные  территории в жилой застройке, в том числе приусадебные участки, фруктовые сады. </w:t>
      </w:r>
    </w:p>
    <w:p w:rsidR="00D646E8" w:rsidRPr="005B4C98" w:rsidRDefault="00D646E8" w:rsidP="00876316">
      <w:pPr>
        <w:pStyle w:val="a5"/>
        <w:spacing w:line="240" w:lineRule="auto"/>
        <w:ind w:firstLine="567"/>
      </w:pPr>
      <w:r w:rsidRPr="005B4C98">
        <w:t xml:space="preserve">       К категории защитных</w:t>
      </w:r>
      <w:proofErr w:type="gramStart"/>
      <w:r w:rsidRPr="005B4C98">
        <w:t>.</w:t>
      </w:r>
      <w:proofErr w:type="gramEnd"/>
      <w:r w:rsidRPr="005B4C98">
        <w:t xml:space="preserve"> </w:t>
      </w:r>
      <w:proofErr w:type="gramStart"/>
      <w:r w:rsidRPr="005B4C98">
        <w:t>о</w:t>
      </w:r>
      <w:proofErr w:type="gramEnd"/>
      <w:r w:rsidRPr="005B4C98">
        <w:t>тносятся защитные посадки вдоль автомобильных и железных дорог и  полезащитные лесополосы, а  также леса, разбросанные отдельными участками по всей территории поселения.</w:t>
      </w:r>
    </w:p>
    <w:p w:rsidR="00D646E8" w:rsidRPr="005B4C98" w:rsidRDefault="00D646E8" w:rsidP="00876316">
      <w:pPr>
        <w:pStyle w:val="a5"/>
        <w:spacing w:line="240" w:lineRule="auto"/>
        <w:ind w:firstLine="567"/>
      </w:pPr>
      <w:r w:rsidRPr="005B4C98">
        <w:t xml:space="preserve"> </w:t>
      </w:r>
    </w:p>
    <w:p w:rsidR="00556ACD" w:rsidRPr="005B4C98" w:rsidRDefault="00556ACD" w:rsidP="00876316">
      <w:pPr>
        <w:ind w:firstLine="567"/>
        <w:jc w:val="center"/>
        <w:outlineLvl w:val="0"/>
        <w:rPr>
          <w:b/>
          <w:u w:val="single"/>
        </w:rPr>
      </w:pPr>
      <w:bookmarkStart w:id="292" w:name="_Toc295120295"/>
      <w:bookmarkStart w:id="293" w:name="_Toc295120673"/>
      <w:bookmarkStart w:id="294" w:name="_Toc306653248"/>
      <w:proofErr w:type="spellStart"/>
      <w:r w:rsidRPr="005B4C98">
        <w:rPr>
          <w:b/>
          <w:u w:val="single"/>
        </w:rPr>
        <w:t>Злр</w:t>
      </w:r>
      <w:proofErr w:type="spellEnd"/>
      <w:r w:rsidRPr="005B4C98">
        <w:rPr>
          <w:b/>
          <w:u w:val="single"/>
        </w:rPr>
        <w:t xml:space="preserve"> – зона ландшафтного регулирования</w:t>
      </w:r>
      <w:bookmarkEnd w:id="292"/>
      <w:bookmarkEnd w:id="293"/>
      <w:bookmarkEnd w:id="294"/>
    </w:p>
    <w:p w:rsidR="00556ACD" w:rsidRPr="005B4C98" w:rsidRDefault="00556ACD" w:rsidP="00876316">
      <w:pPr>
        <w:ind w:firstLine="567"/>
        <w:jc w:val="center"/>
        <w:rPr>
          <w:b/>
          <w:u w:val="single"/>
        </w:rPr>
      </w:pPr>
    </w:p>
    <w:p w:rsidR="00556ACD" w:rsidRPr="005B4C98" w:rsidRDefault="00556ACD" w:rsidP="00876316">
      <w:pPr>
        <w:pStyle w:val="a5"/>
        <w:spacing w:line="240" w:lineRule="auto"/>
        <w:ind w:firstLine="567"/>
      </w:pPr>
      <w:r w:rsidRPr="005B4C98">
        <w:t>Зона ландшафтного регулирования - территория охраняемого природного ландшафта,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Режим использования земель и градостроительный регламент в границах зоны ландшафтного регулирования</w:t>
      </w:r>
    </w:p>
    <w:p w:rsidR="00556ACD" w:rsidRPr="005B4C98" w:rsidRDefault="00556ACD" w:rsidP="00876316">
      <w:pPr>
        <w:ind w:firstLine="567"/>
        <w:jc w:val="center"/>
        <w:rPr>
          <w:b/>
        </w:rPr>
      </w:pPr>
    </w:p>
    <w:p w:rsidR="00556ACD" w:rsidRPr="005B4C98" w:rsidRDefault="00556ACD" w:rsidP="00876316">
      <w:pPr>
        <w:pStyle w:val="a5"/>
        <w:spacing w:line="240" w:lineRule="auto"/>
        <w:ind w:firstLine="567"/>
      </w:pPr>
      <w:r w:rsidRPr="005B4C98">
        <w:lastRenderedPageBreak/>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556ACD" w:rsidRPr="005B4C98" w:rsidRDefault="00556ACD" w:rsidP="00876316">
      <w:pPr>
        <w:pStyle w:val="a5"/>
        <w:spacing w:line="240" w:lineRule="auto"/>
        <w:ind w:firstLine="567"/>
      </w:pPr>
      <w:r w:rsidRPr="005B4C98">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556ACD" w:rsidRPr="005B4C98" w:rsidRDefault="00556ACD" w:rsidP="00876316">
      <w:pPr>
        <w:pStyle w:val="a5"/>
        <w:spacing w:line="240" w:lineRule="auto"/>
        <w:ind w:firstLine="567"/>
      </w:pPr>
      <w:r w:rsidRPr="005B4C98">
        <w:t>б) обеспечение пожарной безопасности охраняемого природного ландшафта и его защиты от динамических воздействий;</w:t>
      </w:r>
    </w:p>
    <w:p w:rsidR="00556ACD" w:rsidRPr="005B4C98" w:rsidRDefault="00556ACD" w:rsidP="00876316">
      <w:pPr>
        <w:pStyle w:val="a5"/>
        <w:spacing w:line="240" w:lineRule="auto"/>
        <w:ind w:firstLine="567"/>
      </w:pPr>
      <w:r w:rsidRPr="005B4C98">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556ACD" w:rsidRPr="005B4C98" w:rsidRDefault="00556ACD" w:rsidP="00876316">
      <w:pPr>
        <w:pStyle w:val="a5"/>
        <w:spacing w:line="240" w:lineRule="auto"/>
        <w:ind w:firstLine="567"/>
      </w:pPr>
      <w:r w:rsidRPr="005B4C98">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56ACD" w:rsidRPr="005B4C98" w:rsidRDefault="00556ACD" w:rsidP="00876316">
      <w:pPr>
        <w:pStyle w:val="a5"/>
        <w:spacing w:line="240" w:lineRule="auto"/>
        <w:ind w:firstLine="567"/>
      </w:pPr>
      <w:proofErr w:type="spellStart"/>
      <w:r w:rsidRPr="005B4C98">
        <w:t>д</w:t>
      </w:r>
      <w:proofErr w:type="spellEnd"/>
      <w:r w:rsidRPr="005B4C98">
        <w:t>) иные требования, необходимые для сохранения и восстановления (регенерации) охраняемого природного ландшафта.</w:t>
      </w:r>
    </w:p>
    <w:p w:rsidR="00E56938" w:rsidRPr="005B4C98" w:rsidRDefault="00E56938" w:rsidP="00876316">
      <w:pPr>
        <w:pStyle w:val="3"/>
        <w:ind w:firstLine="567"/>
        <w:jc w:val="center"/>
      </w:pPr>
    </w:p>
    <w:sectPr w:rsidR="00E56938"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80" w:rsidRDefault="00964C80">
      <w:r>
        <w:separator/>
      </w:r>
    </w:p>
  </w:endnote>
  <w:endnote w:type="continuationSeparator" w:id="0">
    <w:p w:rsidR="00964C80" w:rsidRDefault="00964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38" w:rsidRDefault="008615A4" w:rsidP="00ED3493">
    <w:pPr>
      <w:pStyle w:val="ac"/>
      <w:framePr w:wrap="around" w:vAnchor="text" w:hAnchor="margin" w:xAlign="right" w:y="1"/>
      <w:rPr>
        <w:rStyle w:val="aa"/>
      </w:rPr>
    </w:pPr>
    <w:r>
      <w:rPr>
        <w:rStyle w:val="aa"/>
      </w:rPr>
      <w:fldChar w:fldCharType="begin"/>
    </w:r>
    <w:r w:rsidR="00401C38">
      <w:rPr>
        <w:rStyle w:val="aa"/>
      </w:rPr>
      <w:instrText xml:space="preserve">PAGE  </w:instrText>
    </w:r>
    <w:r>
      <w:rPr>
        <w:rStyle w:val="aa"/>
      </w:rPr>
      <w:fldChar w:fldCharType="end"/>
    </w:r>
  </w:p>
  <w:p w:rsidR="00401C38" w:rsidRDefault="00401C38"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38" w:rsidRDefault="008615A4" w:rsidP="00ED3493">
    <w:pPr>
      <w:pStyle w:val="ac"/>
      <w:framePr w:wrap="around" w:vAnchor="text" w:hAnchor="margin" w:xAlign="right" w:y="1"/>
      <w:rPr>
        <w:rStyle w:val="aa"/>
      </w:rPr>
    </w:pPr>
    <w:r>
      <w:rPr>
        <w:rStyle w:val="aa"/>
      </w:rPr>
      <w:fldChar w:fldCharType="begin"/>
    </w:r>
    <w:r w:rsidR="00401C38">
      <w:rPr>
        <w:rStyle w:val="aa"/>
      </w:rPr>
      <w:instrText xml:space="preserve">PAGE  </w:instrText>
    </w:r>
    <w:r>
      <w:rPr>
        <w:rStyle w:val="aa"/>
      </w:rPr>
      <w:fldChar w:fldCharType="separate"/>
    </w:r>
    <w:r w:rsidR="00D165E1">
      <w:rPr>
        <w:rStyle w:val="aa"/>
        <w:noProof/>
      </w:rPr>
      <w:t>2</w:t>
    </w:r>
    <w:r>
      <w:rPr>
        <w:rStyle w:val="aa"/>
      </w:rPr>
      <w:fldChar w:fldCharType="end"/>
    </w:r>
  </w:p>
  <w:p w:rsidR="00401C38" w:rsidRDefault="00401C38" w:rsidP="00ED3493">
    <w:pPr>
      <w:pStyle w:val="ac"/>
      <w:ind w:right="360"/>
      <w:jc w:val="right"/>
    </w:pPr>
  </w:p>
  <w:p w:rsidR="00401C38" w:rsidRDefault="00401C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80" w:rsidRDefault="00964C80">
      <w:r>
        <w:separator/>
      </w:r>
    </w:p>
  </w:footnote>
  <w:footnote w:type="continuationSeparator" w:id="0">
    <w:p w:rsidR="00964C80" w:rsidRDefault="00964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38" w:rsidRDefault="008615A4">
    <w:pPr>
      <w:pStyle w:val="a8"/>
      <w:framePr w:wrap="around" w:vAnchor="text" w:hAnchor="margin" w:xAlign="right" w:y="1"/>
      <w:rPr>
        <w:rStyle w:val="aa"/>
      </w:rPr>
    </w:pPr>
    <w:r>
      <w:rPr>
        <w:rStyle w:val="aa"/>
      </w:rPr>
      <w:fldChar w:fldCharType="begin"/>
    </w:r>
    <w:r w:rsidR="00401C38">
      <w:rPr>
        <w:rStyle w:val="aa"/>
      </w:rPr>
      <w:instrText xml:space="preserve">PAGE  </w:instrText>
    </w:r>
    <w:r>
      <w:rPr>
        <w:rStyle w:val="aa"/>
      </w:rPr>
      <w:fldChar w:fldCharType="end"/>
    </w:r>
  </w:p>
  <w:p w:rsidR="00401C38" w:rsidRDefault="00401C38">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38" w:rsidRDefault="00401C38"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07C5184"/>
    <w:multiLevelType w:val="hybridMultilevel"/>
    <w:tmpl w:val="6EAC5234"/>
    <w:lvl w:ilvl="0" w:tplc="F6D25C92">
      <w:start w:val="1"/>
      <w:numFmt w:val="decimal"/>
      <w:lvlText w:val="%1."/>
      <w:lvlJc w:val="left"/>
      <w:pPr>
        <w:ind w:left="728" w:hanging="360"/>
      </w:pPr>
      <w:rPr>
        <w:rFonts w:hint="default"/>
        <w:b w:val="0"/>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
    <w:nsid w:val="01C75E47"/>
    <w:multiLevelType w:val="hybridMultilevel"/>
    <w:tmpl w:val="B240B750"/>
    <w:lvl w:ilvl="0" w:tplc="61242884">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
    <w:nsid w:val="04015438"/>
    <w:multiLevelType w:val="hybridMultilevel"/>
    <w:tmpl w:val="D282498C"/>
    <w:lvl w:ilvl="0" w:tplc="3354A524">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
    <w:nsid w:val="04BD698E"/>
    <w:multiLevelType w:val="hybridMultilevel"/>
    <w:tmpl w:val="6EC857D4"/>
    <w:lvl w:ilvl="0" w:tplc="E48C7D6A">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060E68E0"/>
    <w:multiLevelType w:val="hybridMultilevel"/>
    <w:tmpl w:val="9258D85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7">
    <w:nsid w:val="079E6F5D"/>
    <w:multiLevelType w:val="hybridMultilevel"/>
    <w:tmpl w:val="30F44A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9">
    <w:nsid w:val="092C12DF"/>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0">
    <w:nsid w:val="0A1F051A"/>
    <w:multiLevelType w:val="hybridMultilevel"/>
    <w:tmpl w:val="C2C47A42"/>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CD7964"/>
    <w:multiLevelType w:val="hybridMultilevel"/>
    <w:tmpl w:val="9E5A7878"/>
    <w:lvl w:ilvl="0" w:tplc="A0CE688E">
      <w:start w:val="1"/>
      <w:numFmt w:val="decimal"/>
      <w:lvlText w:val="%1."/>
      <w:lvlJc w:val="left"/>
      <w:pPr>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0B4490"/>
    <w:multiLevelType w:val="hybridMultilevel"/>
    <w:tmpl w:val="0FCC4256"/>
    <w:lvl w:ilvl="0" w:tplc="F3661738">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3">
    <w:nsid w:val="0B6A222E"/>
    <w:multiLevelType w:val="hybridMultilevel"/>
    <w:tmpl w:val="D2104CA0"/>
    <w:lvl w:ilvl="0" w:tplc="04190001">
      <w:start w:val="1"/>
      <w:numFmt w:val="bullet"/>
      <w:lvlText w:val=""/>
      <w:lvlJc w:val="left"/>
      <w:pPr>
        <w:ind w:left="1758" w:hanging="360"/>
      </w:pPr>
      <w:rPr>
        <w:rFonts w:ascii="Symbol" w:hAnsi="Symbol"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4">
    <w:nsid w:val="0D6F7BCF"/>
    <w:multiLevelType w:val="hybridMultilevel"/>
    <w:tmpl w:val="26A29472"/>
    <w:lvl w:ilvl="0" w:tplc="79BC9D3E">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5">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1080411C"/>
    <w:multiLevelType w:val="hybridMultilevel"/>
    <w:tmpl w:val="A58EC05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7">
    <w:nsid w:val="16DF237B"/>
    <w:multiLevelType w:val="hybridMultilevel"/>
    <w:tmpl w:val="A660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F82B76"/>
    <w:multiLevelType w:val="hybridMultilevel"/>
    <w:tmpl w:val="C5AAB3A4"/>
    <w:lvl w:ilvl="0" w:tplc="E48C7D6A">
      <w:start w:val="1"/>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1922553A"/>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6A3590"/>
    <w:multiLevelType w:val="hybridMultilevel"/>
    <w:tmpl w:val="34867B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B93824"/>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DC745B"/>
    <w:multiLevelType w:val="hybridMultilevel"/>
    <w:tmpl w:val="170A3D7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A70FC2"/>
    <w:multiLevelType w:val="hybridMultilevel"/>
    <w:tmpl w:val="46B60F06"/>
    <w:lvl w:ilvl="0" w:tplc="E48C7D6A">
      <w:start w:val="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5">
    <w:nsid w:val="236C24A2"/>
    <w:multiLevelType w:val="hybridMultilevel"/>
    <w:tmpl w:val="4628C32E"/>
    <w:lvl w:ilvl="0" w:tplc="3A6CC2B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23A07AA2"/>
    <w:multiLevelType w:val="hybridMultilevel"/>
    <w:tmpl w:val="CC544F5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4C17BC"/>
    <w:multiLevelType w:val="hybridMultilevel"/>
    <w:tmpl w:val="5CCC9A9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F266B7"/>
    <w:multiLevelType w:val="hybridMultilevel"/>
    <w:tmpl w:val="2D44CE18"/>
    <w:lvl w:ilvl="0" w:tplc="04190001">
      <w:start w:val="1"/>
      <w:numFmt w:val="bullet"/>
      <w:lvlText w:val=""/>
      <w:lvlJc w:val="left"/>
      <w:pPr>
        <w:ind w:left="1038" w:hanging="360"/>
      </w:pPr>
      <w:rPr>
        <w:rFonts w:ascii="Symbol" w:hAnsi="Symbol" w:hint="default"/>
      </w:rPr>
    </w:lvl>
    <w:lvl w:ilvl="1" w:tplc="04190001">
      <w:start w:val="1"/>
      <w:numFmt w:val="bullet"/>
      <w:lvlText w:val=""/>
      <w:lvlJc w:val="left"/>
      <w:pPr>
        <w:ind w:left="1758" w:hanging="360"/>
      </w:pPr>
      <w:rPr>
        <w:rFonts w:ascii="Symbol" w:hAnsi="Symbol"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9">
    <w:nsid w:val="28B67F46"/>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F91CD6"/>
    <w:multiLevelType w:val="hybridMultilevel"/>
    <w:tmpl w:val="6A3875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711BE9"/>
    <w:multiLevelType w:val="hybridMultilevel"/>
    <w:tmpl w:val="D2D020D6"/>
    <w:lvl w:ilvl="0" w:tplc="E48C7D6A">
      <w:start w:val="1"/>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2">
    <w:nsid w:val="2DCD43A3"/>
    <w:multiLevelType w:val="hybridMultilevel"/>
    <w:tmpl w:val="13F6323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6B7E87"/>
    <w:multiLevelType w:val="hybridMultilevel"/>
    <w:tmpl w:val="96E0A0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5">
    <w:nsid w:val="357C2723"/>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6">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60773ED"/>
    <w:multiLevelType w:val="hybridMultilevel"/>
    <w:tmpl w:val="479A710C"/>
    <w:lvl w:ilvl="0" w:tplc="34AADD2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CA5BA6"/>
    <w:multiLevelType w:val="hybridMultilevel"/>
    <w:tmpl w:val="39FAB4C2"/>
    <w:lvl w:ilvl="0" w:tplc="F5D45166">
      <w:start w:val="1"/>
      <w:numFmt w:val="decimal"/>
      <w:lvlText w:val="%1."/>
      <w:lvlJc w:val="left"/>
      <w:pPr>
        <w:ind w:left="728" w:hanging="360"/>
      </w:pPr>
      <w:rPr>
        <w:rFonts w:hint="default"/>
        <w:i w:val="0"/>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39">
    <w:nsid w:val="46BD0B85"/>
    <w:multiLevelType w:val="hybridMultilevel"/>
    <w:tmpl w:val="00C007E6"/>
    <w:lvl w:ilvl="0" w:tplc="199A8AC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0">
    <w:nsid w:val="47E267A8"/>
    <w:multiLevelType w:val="hybridMultilevel"/>
    <w:tmpl w:val="97063182"/>
    <w:lvl w:ilvl="0" w:tplc="D182E342">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41">
    <w:nsid w:val="48BC20E6"/>
    <w:multiLevelType w:val="hybridMultilevel"/>
    <w:tmpl w:val="DFAA367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2">
    <w:nsid w:val="48F92FA6"/>
    <w:multiLevelType w:val="hybridMultilevel"/>
    <w:tmpl w:val="16C4B75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4F52C2"/>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45">
    <w:nsid w:val="4BF40958"/>
    <w:multiLevelType w:val="hybridMultilevel"/>
    <w:tmpl w:val="D278F532"/>
    <w:lvl w:ilvl="0" w:tplc="29EC91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4F1063CB"/>
    <w:multiLevelType w:val="hybridMultilevel"/>
    <w:tmpl w:val="561E520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EC5630"/>
    <w:multiLevelType w:val="hybridMultilevel"/>
    <w:tmpl w:val="890AD01A"/>
    <w:lvl w:ilvl="0" w:tplc="DE9A3E7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8">
    <w:nsid w:val="52C80D66"/>
    <w:multiLevelType w:val="hybridMultilevel"/>
    <w:tmpl w:val="10E8FE5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8F4DBD"/>
    <w:multiLevelType w:val="hybridMultilevel"/>
    <w:tmpl w:val="3F8C50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792D02"/>
    <w:multiLevelType w:val="hybridMultilevel"/>
    <w:tmpl w:val="3D868CA0"/>
    <w:lvl w:ilvl="0" w:tplc="A7C0F85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2">
    <w:nsid w:val="59BD7804"/>
    <w:multiLevelType w:val="hybridMultilevel"/>
    <w:tmpl w:val="E51C138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C72C45"/>
    <w:multiLevelType w:val="hybridMultilevel"/>
    <w:tmpl w:val="6BF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906F99"/>
    <w:multiLevelType w:val="hybridMultilevel"/>
    <w:tmpl w:val="FECC5E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0DC1973"/>
    <w:multiLevelType w:val="hybridMultilevel"/>
    <w:tmpl w:val="294A563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1F11687"/>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0C0FC3"/>
    <w:multiLevelType w:val="hybridMultilevel"/>
    <w:tmpl w:val="77DA8960"/>
    <w:lvl w:ilvl="0" w:tplc="A2D66C0A">
      <w:start w:val="1"/>
      <w:numFmt w:val="decimal"/>
      <w:lvlText w:val="%1."/>
      <w:lvlJc w:val="left"/>
      <w:pPr>
        <w:ind w:left="2220" w:hanging="132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67C23FF0"/>
    <w:multiLevelType w:val="hybridMultilevel"/>
    <w:tmpl w:val="46FCC4D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8CF2110"/>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ED51A7"/>
    <w:multiLevelType w:val="multilevel"/>
    <w:tmpl w:val="55A40DAA"/>
    <w:lvl w:ilvl="0">
      <w:start w:val="1"/>
      <w:numFmt w:val="decimal"/>
      <w:lvlText w:val="%1."/>
      <w:lvlJc w:val="left"/>
      <w:pPr>
        <w:ind w:left="444" w:hanging="360"/>
      </w:pPr>
      <w:rPr>
        <w:rFonts w:hint="default"/>
        <w:b w:val="0"/>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62">
    <w:nsid w:val="6CE85CF1"/>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E3D5FE9"/>
    <w:multiLevelType w:val="hybridMultilevel"/>
    <w:tmpl w:val="A8D2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793C4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2F76A9"/>
    <w:multiLevelType w:val="hybridMultilevel"/>
    <w:tmpl w:val="2E5E2C9A"/>
    <w:lvl w:ilvl="0" w:tplc="6F908B5E">
      <w:start w:val="1"/>
      <w:numFmt w:val="decimal"/>
      <w:lvlText w:val="%1."/>
      <w:lvlJc w:val="left"/>
      <w:pPr>
        <w:ind w:left="728" w:hanging="360"/>
      </w:pPr>
      <w:rPr>
        <w:rFonts w:hint="default"/>
        <w:i w:val="0"/>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67">
    <w:nsid w:val="71F1037F"/>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1F525E5"/>
    <w:multiLevelType w:val="hybridMultilevel"/>
    <w:tmpl w:val="1480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33E696C"/>
    <w:multiLevelType w:val="hybridMultilevel"/>
    <w:tmpl w:val="417A5B7E"/>
    <w:lvl w:ilvl="0" w:tplc="EDC8907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0">
    <w:nsid w:val="755F0804"/>
    <w:multiLevelType w:val="hybridMultilevel"/>
    <w:tmpl w:val="B3F2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022E5C"/>
    <w:multiLevelType w:val="hybridMultilevel"/>
    <w:tmpl w:val="DA5A4C16"/>
    <w:lvl w:ilvl="0" w:tplc="6818D54A">
      <w:start w:val="1"/>
      <w:numFmt w:val="decimal"/>
      <w:lvlText w:val="%1."/>
      <w:lvlJc w:val="left"/>
      <w:pPr>
        <w:tabs>
          <w:tab w:val="num" w:pos="927"/>
        </w:tabs>
        <w:ind w:left="927" w:hanging="360"/>
      </w:pPr>
      <w:rPr>
        <w:rFonts w:hint="default"/>
        <w:b/>
      </w:rPr>
    </w:lvl>
    <w:lvl w:ilvl="1" w:tplc="04190001"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2">
    <w:nsid w:val="7DF746DB"/>
    <w:multiLevelType w:val="hybridMultilevel"/>
    <w:tmpl w:val="10BECE6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25"/>
  </w:num>
  <w:num w:numId="4">
    <w:abstractNumId w:val="71"/>
  </w:num>
  <w:num w:numId="5">
    <w:abstractNumId w:val="45"/>
  </w:num>
  <w:num w:numId="6">
    <w:abstractNumId w:val="15"/>
  </w:num>
  <w:num w:numId="7">
    <w:abstractNumId w:val="11"/>
  </w:num>
  <w:num w:numId="8">
    <w:abstractNumId w:val="65"/>
  </w:num>
  <w:num w:numId="9">
    <w:abstractNumId w:val="58"/>
  </w:num>
  <w:num w:numId="10">
    <w:abstractNumId w:val="22"/>
  </w:num>
  <w:num w:numId="11">
    <w:abstractNumId w:val="8"/>
  </w:num>
  <w:num w:numId="12">
    <w:abstractNumId w:val="6"/>
  </w:num>
  <w:num w:numId="13">
    <w:abstractNumId w:val="13"/>
  </w:num>
  <w:num w:numId="14">
    <w:abstractNumId w:val="28"/>
  </w:num>
  <w:num w:numId="15">
    <w:abstractNumId w:val="41"/>
  </w:num>
  <w:num w:numId="16">
    <w:abstractNumId w:val="16"/>
  </w:num>
  <w:num w:numId="17">
    <w:abstractNumId w:val="20"/>
  </w:num>
  <w:num w:numId="18">
    <w:abstractNumId w:val="23"/>
  </w:num>
  <w:num w:numId="19">
    <w:abstractNumId w:val="52"/>
  </w:num>
  <w:num w:numId="20">
    <w:abstractNumId w:val="37"/>
  </w:num>
  <w:num w:numId="21">
    <w:abstractNumId w:val="40"/>
  </w:num>
  <w:num w:numId="22">
    <w:abstractNumId w:val="32"/>
  </w:num>
  <w:num w:numId="23">
    <w:abstractNumId w:val="7"/>
  </w:num>
  <w:num w:numId="24">
    <w:abstractNumId w:val="43"/>
  </w:num>
  <w:num w:numId="25">
    <w:abstractNumId w:val="38"/>
  </w:num>
  <w:num w:numId="26">
    <w:abstractNumId w:val="14"/>
  </w:num>
  <w:num w:numId="27">
    <w:abstractNumId w:val="53"/>
  </w:num>
  <w:num w:numId="28">
    <w:abstractNumId w:val="64"/>
  </w:num>
  <w:num w:numId="29">
    <w:abstractNumId w:val="12"/>
  </w:num>
  <w:num w:numId="30">
    <w:abstractNumId w:val="59"/>
  </w:num>
  <w:num w:numId="31">
    <w:abstractNumId w:val="48"/>
  </w:num>
  <w:num w:numId="32">
    <w:abstractNumId w:val="30"/>
  </w:num>
  <w:num w:numId="33">
    <w:abstractNumId w:val="50"/>
  </w:num>
  <w:num w:numId="34">
    <w:abstractNumId w:val="17"/>
  </w:num>
  <w:num w:numId="35">
    <w:abstractNumId w:val="35"/>
  </w:num>
  <w:num w:numId="36">
    <w:abstractNumId w:val="29"/>
  </w:num>
  <w:num w:numId="37">
    <w:abstractNumId w:val="42"/>
  </w:num>
  <w:num w:numId="38">
    <w:abstractNumId w:val="49"/>
  </w:num>
  <w:num w:numId="39">
    <w:abstractNumId w:val="19"/>
  </w:num>
  <w:num w:numId="40">
    <w:abstractNumId w:val="61"/>
  </w:num>
  <w:num w:numId="41">
    <w:abstractNumId w:val="66"/>
  </w:num>
  <w:num w:numId="42">
    <w:abstractNumId w:val="1"/>
  </w:num>
  <w:num w:numId="43">
    <w:abstractNumId w:val="69"/>
  </w:num>
  <w:num w:numId="44">
    <w:abstractNumId w:val="39"/>
  </w:num>
  <w:num w:numId="45">
    <w:abstractNumId w:val="63"/>
  </w:num>
  <w:num w:numId="46">
    <w:abstractNumId w:val="9"/>
  </w:num>
  <w:num w:numId="47">
    <w:abstractNumId w:val="55"/>
  </w:num>
  <w:num w:numId="48">
    <w:abstractNumId w:val="44"/>
  </w:num>
  <w:num w:numId="49">
    <w:abstractNumId w:val="10"/>
  </w:num>
  <w:num w:numId="50">
    <w:abstractNumId w:val="54"/>
  </w:num>
  <w:num w:numId="51">
    <w:abstractNumId w:val="4"/>
  </w:num>
  <w:num w:numId="52">
    <w:abstractNumId w:val="18"/>
  </w:num>
  <w:num w:numId="53">
    <w:abstractNumId w:val="26"/>
  </w:num>
  <w:num w:numId="54">
    <w:abstractNumId w:val="5"/>
  </w:num>
  <w:num w:numId="55">
    <w:abstractNumId w:val="68"/>
  </w:num>
  <w:num w:numId="56">
    <w:abstractNumId w:val="51"/>
  </w:num>
  <w:num w:numId="57">
    <w:abstractNumId w:val="27"/>
  </w:num>
  <w:num w:numId="58">
    <w:abstractNumId w:val="31"/>
  </w:num>
  <w:num w:numId="59">
    <w:abstractNumId w:val="21"/>
  </w:num>
  <w:num w:numId="60">
    <w:abstractNumId w:val="3"/>
  </w:num>
  <w:num w:numId="61">
    <w:abstractNumId w:val="67"/>
  </w:num>
  <w:num w:numId="62">
    <w:abstractNumId w:val="56"/>
  </w:num>
  <w:num w:numId="63">
    <w:abstractNumId w:val="33"/>
  </w:num>
  <w:num w:numId="64">
    <w:abstractNumId w:val="57"/>
  </w:num>
  <w:num w:numId="65">
    <w:abstractNumId w:val="24"/>
  </w:num>
  <w:num w:numId="66">
    <w:abstractNumId w:val="62"/>
  </w:num>
  <w:num w:numId="67">
    <w:abstractNumId w:val="60"/>
  </w:num>
  <w:num w:numId="68">
    <w:abstractNumId w:val="72"/>
  </w:num>
  <w:num w:numId="69">
    <w:abstractNumId w:val="70"/>
  </w:num>
  <w:num w:numId="70">
    <w:abstractNumId w:val="46"/>
  </w:num>
  <w:num w:numId="71">
    <w:abstractNumId w:val="47"/>
  </w:num>
  <w:num w:numId="72">
    <w:abstractNumId w:val="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493"/>
    <w:rsid w:val="000056AE"/>
    <w:rsid w:val="000126DD"/>
    <w:rsid w:val="00012777"/>
    <w:rsid w:val="00013DC8"/>
    <w:rsid w:val="0002073D"/>
    <w:rsid w:val="00022A46"/>
    <w:rsid w:val="00023735"/>
    <w:rsid w:val="00023E5B"/>
    <w:rsid w:val="00027B83"/>
    <w:rsid w:val="00032417"/>
    <w:rsid w:val="00032D2F"/>
    <w:rsid w:val="0003330A"/>
    <w:rsid w:val="00034474"/>
    <w:rsid w:val="000443F4"/>
    <w:rsid w:val="0004456D"/>
    <w:rsid w:val="00044A90"/>
    <w:rsid w:val="00047DB3"/>
    <w:rsid w:val="00051072"/>
    <w:rsid w:val="00057E0D"/>
    <w:rsid w:val="00060620"/>
    <w:rsid w:val="00061C10"/>
    <w:rsid w:val="00062C39"/>
    <w:rsid w:val="000645FE"/>
    <w:rsid w:val="000677A8"/>
    <w:rsid w:val="00067AB2"/>
    <w:rsid w:val="0007052D"/>
    <w:rsid w:val="00075750"/>
    <w:rsid w:val="00075B6D"/>
    <w:rsid w:val="000800D1"/>
    <w:rsid w:val="00085836"/>
    <w:rsid w:val="00091113"/>
    <w:rsid w:val="000A0725"/>
    <w:rsid w:val="000A5A02"/>
    <w:rsid w:val="000A63CE"/>
    <w:rsid w:val="000B0BCC"/>
    <w:rsid w:val="000B1CBD"/>
    <w:rsid w:val="000B2ADC"/>
    <w:rsid w:val="000B5D99"/>
    <w:rsid w:val="000B6660"/>
    <w:rsid w:val="000C0A0A"/>
    <w:rsid w:val="000C1580"/>
    <w:rsid w:val="000C3960"/>
    <w:rsid w:val="000C66AE"/>
    <w:rsid w:val="000D2713"/>
    <w:rsid w:val="000D7422"/>
    <w:rsid w:val="000D77DF"/>
    <w:rsid w:val="000F25ED"/>
    <w:rsid w:val="000F78D3"/>
    <w:rsid w:val="001016C0"/>
    <w:rsid w:val="0010264D"/>
    <w:rsid w:val="00112C5E"/>
    <w:rsid w:val="0011421E"/>
    <w:rsid w:val="001153C2"/>
    <w:rsid w:val="00115846"/>
    <w:rsid w:val="001255C1"/>
    <w:rsid w:val="001258A9"/>
    <w:rsid w:val="00126C20"/>
    <w:rsid w:val="001271D9"/>
    <w:rsid w:val="001317F6"/>
    <w:rsid w:val="0013295F"/>
    <w:rsid w:val="001405E6"/>
    <w:rsid w:val="0014118E"/>
    <w:rsid w:val="00142339"/>
    <w:rsid w:val="00142686"/>
    <w:rsid w:val="001431A0"/>
    <w:rsid w:val="00145218"/>
    <w:rsid w:val="001462EE"/>
    <w:rsid w:val="00152A34"/>
    <w:rsid w:val="00156574"/>
    <w:rsid w:val="0016013A"/>
    <w:rsid w:val="00162525"/>
    <w:rsid w:val="001635C5"/>
    <w:rsid w:val="00165FD9"/>
    <w:rsid w:val="001727E0"/>
    <w:rsid w:val="00175137"/>
    <w:rsid w:val="00181BD8"/>
    <w:rsid w:val="00183D73"/>
    <w:rsid w:val="001841FA"/>
    <w:rsid w:val="001848F8"/>
    <w:rsid w:val="00184B81"/>
    <w:rsid w:val="0018686F"/>
    <w:rsid w:val="00186C9B"/>
    <w:rsid w:val="00187D54"/>
    <w:rsid w:val="001910A8"/>
    <w:rsid w:val="0019205E"/>
    <w:rsid w:val="00193A1D"/>
    <w:rsid w:val="0019678E"/>
    <w:rsid w:val="00197618"/>
    <w:rsid w:val="001A4DE8"/>
    <w:rsid w:val="001B1E28"/>
    <w:rsid w:val="001B7B71"/>
    <w:rsid w:val="001D0624"/>
    <w:rsid w:val="001D0966"/>
    <w:rsid w:val="001D1EBD"/>
    <w:rsid w:val="001D279F"/>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3DDB"/>
    <w:rsid w:val="002055DD"/>
    <w:rsid w:val="0020741D"/>
    <w:rsid w:val="00212612"/>
    <w:rsid w:val="00213A8B"/>
    <w:rsid w:val="002161CC"/>
    <w:rsid w:val="00223009"/>
    <w:rsid w:val="00226E86"/>
    <w:rsid w:val="002333DF"/>
    <w:rsid w:val="00235870"/>
    <w:rsid w:val="0023676F"/>
    <w:rsid w:val="00240B0D"/>
    <w:rsid w:val="002448FB"/>
    <w:rsid w:val="00244C48"/>
    <w:rsid w:val="00244DCE"/>
    <w:rsid w:val="00246946"/>
    <w:rsid w:val="00246974"/>
    <w:rsid w:val="00250576"/>
    <w:rsid w:val="00254F20"/>
    <w:rsid w:val="0026034D"/>
    <w:rsid w:val="00263F50"/>
    <w:rsid w:val="00264FAA"/>
    <w:rsid w:val="00265413"/>
    <w:rsid w:val="0026779B"/>
    <w:rsid w:val="00273062"/>
    <w:rsid w:val="00280794"/>
    <w:rsid w:val="002812F8"/>
    <w:rsid w:val="00282C8B"/>
    <w:rsid w:val="002863A0"/>
    <w:rsid w:val="00291E5B"/>
    <w:rsid w:val="0029287E"/>
    <w:rsid w:val="00294942"/>
    <w:rsid w:val="002A5349"/>
    <w:rsid w:val="002A6603"/>
    <w:rsid w:val="002A74F9"/>
    <w:rsid w:val="002B00E2"/>
    <w:rsid w:val="002B1118"/>
    <w:rsid w:val="002C08DF"/>
    <w:rsid w:val="002C2C28"/>
    <w:rsid w:val="002D03B4"/>
    <w:rsid w:val="002D1CF2"/>
    <w:rsid w:val="002E3F35"/>
    <w:rsid w:val="002E45ED"/>
    <w:rsid w:val="002E5ED3"/>
    <w:rsid w:val="002F1E78"/>
    <w:rsid w:val="002F2E96"/>
    <w:rsid w:val="002F44E7"/>
    <w:rsid w:val="002F4B5D"/>
    <w:rsid w:val="002F72B4"/>
    <w:rsid w:val="0031103F"/>
    <w:rsid w:val="0031260F"/>
    <w:rsid w:val="00316D54"/>
    <w:rsid w:val="00317B21"/>
    <w:rsid w:val="00321303"/>
    <w:rsid w:val="003242CE"/>
    <w:rsid w:val="00325C87"/>
    <w:rsid w:val="003313FC"/>
    <w:rsid w:val="00331EEB"/>
    <w:rsid w:val="00333748"/>
    <w:rsid w:val="003420DB"/>
    <w:rsid w:val="00343299"/>
    <w:rsid w:val="00343F21"/>
    <w:rsid w:val="0034466A"/>
    <w:rsid w:val="00351E2A"/>
    <w:rsid w:val="00356136"/>
    <w:rsid w:val="00361A4A"/>
    <w:rsid w:val="00362504"/>
    <w:rsid w:val="003647E5"/>
    <w:rsid w:val="003721A8"/>
    <w:rsid w:val="00372282"/>
    <w:rsid w:val="0037291E"/>
    <w:rsid w:val="00372F5E"/>
    <w:rsid w:val="003767B2"/>
    <w:rsid w:val="00376EEE"/>
    <w:rsid w:val="00380BF6"/>
    <w:rsid w:val="00381B79"/>
    <w:rsid w:val="00382EDD"/>
    <w:rsid w:val="003841D9"/>
    <w:rsid w:val="00384C1A"/>
    <w:rsid w:val="0038796D"/>
    <w:rsid w:val="00393FBC"/>
    <w:rsid w:val="0039572A"/>
    <w:rsid w:val="003979D6"/>
    <w:rsid w:val="003A4BAE"/>
    <w:rsid w:val="003A5709"/>
    <w:rsid w:val="003B2DB3"/>
    <w:rsid w:val="003B3A8F"/>
    <w:rsid w:val="003B61E6"/>
    <w:rsid w:val="003B62B0"/>
    <w:rsid w:val="003B64D1"/>
    <w:rsid w:val="003C329A"/>
    <w:rsid w:val="003C43B5"/>
    <w:rsid w:val="003C4955"/>
    <w:rsid w:val="003C581E"/>
    <w:rsid w:val="003D2D1C"/>
    <w:rsid w:val="003D5B36"/>
    <w:rsid w:val="003E1161"/>
    <w:rsid w:val="003E3AF5"/>
    <w:rsid w:val="003E5F06"/>
    <w:rsid w:val="003F07D0"/>
    <w:rsid w:val="003F2416"/>
    <w:rsid w:val="003F2B18"/>
    <w:rsid w:val="003F35FA"/>
    <w:rsid w:val="003F446C"/>
    <w:rsid w:val="003F5A77"/>
    <w:rsid w:val="004005C3"/>
    <w:rsid w:val="00401AE7"/>
    <w:rsid w:val="00401C38"/>
    <w:rsid w:val="00404A4A"/>
    <w:rsid w:val="004136FA"/>
    <w:rsid w:val="0041585B"/>
    <w:rsid w:val="00416204"/>
    <w:rsid w:val="00416933"/>
    <w:rsid w:val="00417220"/>
    <w:rsid w:val="00421270"/>
    <w:rsid w:val="0042158C"/>
    <w:rsid w:val="004223B0"/>
    <w:rsid w:val="00423817"/>
    <w:rsid w:val="004271CD"/>
    <w:rsid w:val="00434365"/>
    <w:rsid w:val="00434974"/>
    <w:rsid w:val="004361B8"/>
    <w:rsid w:val="00451596"/>
    <w:rsid w:val="00454354"/>
    <w:rsid w:val="00454D77"/>
    <w:rsid w:val="00461BB9"/>
    <w:rsid w:val="00467847"/>
    <w:rsid w:val="004702A8"/>
    <w:rsid w:val="004705A3"/>
    <w:rsid w:val="00476C52"/>
    <w:rsid w:val="004779A0"/>
    <w:rsid w:val="00477C85"/>
    <w:rsid w:val="0048095C"/>
    <w:rsid w:val="00481050"/>
    <w:rsid w:val="004825A7"/>
    <w:rsid w:val="00482BA2"/>
    <w:rsid w:val="004838CD"/>
    <w:rsid w:val="004854C8"/>
    <w:rsid w:val="00486134"/>
    <w:rsid w:val="004908F0"/>
    <w:rsid w:val="004924A5"/>
    <w:rsid w:val="00493248"/>
    <w:rsid w:val="0049397F"/>
    <w:rsid w:val="0049548C"/>
    <w:rsid w:val="004A34C5"/>
    <w:rsid w:val="004A5166"/>
    <w:rsid w:val="004B1068"/>
    <w:rsid w:val="004B3F84"/>
    <w:rsid w:val="004B4A4D"/>
    <w:rsid w:val="004B52BE"/>
    <w:rsid w:val="004B5404"/>
    <w:rsid w:val="004B5646"/>
    <w:rsid w:val="004C147E"/>
    <w:rsid w:val="004C51F9"/>
    <w:rsid w:val="004D1029"/>
    <w:rsid w:val="004D1B51"/>
    <w:rsid w:val="004D38BE"/>
    <w:rsid w:val="004D5360"/>
    <w:rsid w:val="004E042A"/>
    <w:rsid w:val="004E4D63"/>
    <w:rsid w:val="004E7A7A"/>
    <w:rsid w:val="004F09AA"/>
    <w:rsid w:val="0050030D"/>
    <w:rsid w:val="00501FD8"/>
    <w:rsid w:val="005041EB"/>
    <w:rsid w:val="00504F95"/>
    <w:rsid w:val="00506465"/>
    <w:rsid w:val="0052485A"/>
    <w:rsid w:val="00527755"/>
    <w:rsid w:val="00534E66"/>
    <w:rsid w:val="00537B68"/>
    <w:rsid w:val="00540758"/>
    <w:rsid w:val="00550817"/>
    <w:rsid w:val="00552922"/>
    <w:rsid w:val="00556ACD"/>
    <w:rsid w:val="00557453"/>
    <w:rsid w:val="005660C5"/>
    <w:rsid w:val="00572494"/>
    <w:rsid w:val="005732D7"/>
    <w:rsid w:val="005736CB"/>
    <w:rsid w:val="0057635A"/>
    <w:rsid w:val="00581467"/>
    <w:rsid w:val="0058777B"/>
    <w:rsid w:val="00590F32"/>
    <w:rsid w:val="005921A6"/>
    <w:rsid w:val="00594F4A"/>
    <w:rsid w:val="00595AFF"/>
    <w:rsid w:val="00597EFF"/>
    <w:rsid w:val="005A24A1"/>
    <w:rsid w:val="005A457C"/>
    <w:rsid w:val="005A477E"/>
    <w:rsid w:val="005A7FEE"/>
    <w:rsid w:val="005B0A2C"/>
    <w:rsid w:val="005B1F15"/>
    <w:rsid w:val="005B4592"/>
    <w:rsid w:val="005B4C98"/>
    <w:rsid w:val="005B583B"/>
    <w:rsid w:val="005B59E7"/>
    <w:rsid w:val="005B5CD7"/>
    <w:rsid w:val="005C2563"/>
    <w:rsid w:val="005C2F14"/>
    <w:rsid w:val="005C6D76"/>
    <w:rsid w:val="005D4071"/>
    <w:rsid w:val="005D4844"/>
    <w:rsid w:val="005D4CF1"/>
    <w:rsid w:val="005D573A"/>
    <w:rsid w:val="005E0044"/>
    <w:rsid w:val="005E146B"/>
    <w:rsid w:val="005E439A"/>
    <w:rsid w:val="005F2221"/>
    <w:rsid w:val="005F2493"/>
    <w:rsid w:val="005F61C9"/>
    <w:rsid w:val="005F79E0"/>
    <w:rsid w:val="006005A8"/>
    <w:rsid w:val="00605F1D"/>
    <w:rsid w:val="00606018"/>
    <w:rsid w:val="0061479E"/>
    <w:rsid w:val="00615B3B"/>
    <w:rsid w:val="0061668E"/>
    <w:rsid w:val="00616E82"/>
    <w:rsid w:val="006216B6"/>
    <w:rsid w:val="006257F1"/>
    <w:rsid w:val="006272B6"/>
    <w:rsid w:val="00627C78"/>
    <w:rsid w:val="006303CA"/>
    <w:rsid w:val="00630E52"/>
    <w:rsid w:val="0063742C"/>
    <w:rsid w:val="0064037A"/>
    <w:rsid w:val="00641629"/>
    <w:rsid w:val="0064195C"/>
    <w:rsid w:val="00641C79"/>
    <w:rsid w:val="00641DDD"/>
    <w:rsid w:val="0064521B"/>
    <w:rsid w:val="0064565D"/>
    <w:rsid w:val="006523D2"/>
    <w:rsid w:val="0065302F"/>
    <w:rsid w:val="00653595"/>
    <w:rsid w:val="006538BA"/>
    <w:rsid w:val="006544D9"/>
    <w:rsid w:val="006548D2"/>
    <w:rsid w:val="00654FFA"/>
    <w:rsid w:val="00660BFF"/>
    <w:rsid w:val="0066118C"/>
    <w:rsid w:val="00663620"/>
    <w:rsid w:val="00663F70"/>
    <w:rsid w:val="0066603F"/>
    <w:rsid w:val="00673C72"/>
    <w:rsid w:val="006754F1"/>
    <w:rsid w:val="00677257"/>
    <w:rsid w:val="00680B91"/>
    <w:rsid w:val="0068135E"/>
    <w:rsid w:val="00681987"/>
    <w:rsid w:val="00685C3E"/>
    <w:rsid w:val="00687F22"/>
    <w:rsid w:val="00692D67"/>
    <w:rsid w:val="00694358"/>
    <w:rsid w:val="00695049"/>
    <w:rsid w:val="0069629C"/>
    <w:rsid w:val="006A1094"/>
    <w:rsid w:val="006A20BF"/>
    <w:rsid w:val="006A6376"/>
    <w:rsid w:val="006B0392"/>
    <w:rsid w:val="006B136A"/>
    <w:rsid w:val="006B3055"/>
    <w:rsid w:val="006B3CA5"/>
    <w:rsid w:val="006B4555"/>
    <w:rsid w:val="006C0053"/>
    <w:rsid w:val="006C1F33"/>
    <w:rsid w:val="006C67C0"/>
    <w:rsid w:val="006D1425"/>
    <w:rsid w:val="006D55AE"/>
    <w:rsid w:val="006D591C"/>
    <w:rsid w:val="006E00D3"/>
    <w:rsid w:val="006E0A49"/>
    <w:rsid w:val="006E54B3"/>
    <w:rsid w:val="006F03F1"/>
    <w:rsid w:val="006F237D"/>
    <w:rsid w:val="00700A31"/>
    <w:rsid w:val="00701E13"/>
    <w:rsid w:val="0070314C"/>
    <w:rsid w:val="007105ED"/>
    <w:rsid w:val="007110D9"/>
    <w:rsid w:val="00714D1A"/>
    <w:rsid w:val="00722141"/>
    <w:rsid w:val="00727514"/>
    <w:rsid w:val="007336F4"/>
    <w:rsid w:val="00734C94"/>
    <w:rsid w:val="00735B14"/>
    <w:rsid w:val="00735B91"/>
    <w:rsid w:val="00743EEA"/>
    <w:rsid w:val="00745B62"/>
    <w:rsid w:val="007478B6"/>
    <w:rsid w:val="00747ABB"/>
    <w:rsid w:val="00750F3E"/>
    <w:rsid w:val="00755251"/>
    <w:rsid w:val="0076156D"/>
    <w:rsid w:val="00764DA2"/>
    <w:rsid w:val="00766EEA"/>
    <w:rsid w:val="00767BA5"/>
    <w:rsid w:val="00773591"/>
    <w:rsid w:val="0078210A"/>
    <w:rsid w:val="0078362E"/>
    <w:rsid w:val="00786863"/>
    <w:rsid w:val="007924FF"/>
    <w:rsid w:val="007942E3"/>
    <w:rsid w:val="00795736"/>
    <w:rsid w:val="007A2EF8"/>
    <w:rsid w:val="007A3C7B"/>
    <w:rsid w:val="007A4C70"/>
    <w:rsid w:val="007A4FC2"/>
    <w:rsid w:val="007A5B54"/>
    <w:rsid w:val="007B06FB"/>
    <w:rsid w:val="007B07B1"/>
    <w:rsid w:val="007B1AE5"/>
    <w:rsid w:val="007B54BE"/>
    <w:rsid w:val="007B71B2"/>
    <w:rsid w:val="007C378F"/>
    <w:rsid w:val="007C49C2"/>
    <w:rsid w:val="007C785E"/>
    <w:rsid w:val="007D0592"/>
    <w:rsid w:val="007D2CF5"/>
    <w:rsid w:val="007D32A1"/>
    <w:rsid w:val="007D7706"/>
    <w:rsid w:val="007E22DD"/>
    <w:rsid w:val="007E3F17"/>
    <w:rsid w:val="007E3F5D"/>
    <w:rsid w:val="007E53F4"/>
    <w:rsid w:val="007F0DF4"/>
    <w:rsid w:val="007F30EB"/>
    <w:rsid w:val="007F4684"/>
    <w:rsid w:val="007F68EC"/>
    <w:rsid w:val="008122D3"/>
    <w:rsid w:val="00813A96"/>
    <w:rsid w:val="008169EF"/>
    <w:rsid w:val="0082388C"/>
    <w:rsid w:val="00827023"/>
    <w:rsid w:val="00827A56"/>
    <w:rsid w:val="00842A94"/>
    <w:rsid w:val="008441A1"/>
    <w:rsid w:val="008564AF"/>
    <w:rsid w:val="0086159F"/>
    <w:rsid w:val="008615A4"/>
    <w:rsid w:val="00862670"/>
    <w:rsid w:val="00865139"/>
    <w:rsid w:val="00867F8F"/>
    <w:rsid w:val="008715E9"/>
    <w:rsid w:val="00873020"/>
    <w:rsid w:val="00875C22"/>
    <w:rsid w:val="00875E09"/>
    <w:rsid w:val="00876316"/>
    <w:rsid w:val="00876719"/>
    <w:rsid w:val="008770A7"/>
    <w:rsid w:val="00877417"/>
    <w:rsid w:val="008810DB"/>
    <w:rsid w:val="008829D4"/>
    <w:rsid w:val="00890A1A"/>
    <w:rsid w:val="008915E1"/>
    <w:rsid w:val="00893680"/>
    <w:rsid w:val="008A00BB"/>
    <w:rsid w:val="008A2978"/>
    <w:rsid w:val="008A75C3"/>
    <w:rsid w:val="008A7955"/>
    <w:rsid w:val="008B265F"/>
    <w:rsid w:val="008B5350"/>
    <w:rsid w:val="008B564D"/>
    <w:rsid w:val="008B7CE1"/>
    <w:rsid w:val="008C4141"/>
    <w:rsid w:val="008C530D"/>
    <w:rsid w:val="008C5BD1"/>
    <w:rsid w:val="008C60BF"/>
    <w:rsid w:val="008D0DFD"/>
    <w:rsid w:val="008D2F00"/>
    <w:rsid w:val="008D6FE1"/>
    <w:rsid w:val="008E06DE"/>
    <w:rsid w:val="008E08E1"/>
    <w:rsid w:val="008E0A2C"/>
    <w:rsid w:val="008E3CF3"/>
    <w:rsid w:val="008E46B1"/>
    <w:rsid w:val="008E638E"/>
    <w:rsid w:val="008F0B60"/>
    <w:rsid w:val="008F7895"/>
    <w:rsid w:val="00911402"/>
    <w:rsid w:val="009146E6"/>
    <w:rsid w:val="00915267"/>
    <w:rsid w:val="00916CEF"/>
    <w:rsid w:val="00916DA7"/>
    <w:rsid w:val="00920546"/>
    <w:rsid w:val="00924056"/>
    <w:rsid w:val="00926FE6"/>
    <w:rsid w:val="00931B67"/>
    <w:rsid w:val="00933036"/>
    <w:rsid w:val="0093381B"/>
    <w:rsid w:val="00941E2E"/>
    <w:rsid w:val="0094357C"/>
    <w:rsid w:val="00943810"/>
    <w:rsid w:val="00953407"/>
    <w:rsid w:val="00956A33"/>
    <w:rsid w:val="00961141"/>
    <w:rsid w:val="00962575"/>
    <w:rsid w:val="00964C80"/>
    <w:rsid w:val="00966145"/>
    <w:rsid w:val="0097060F"/>
    <w:rsid w:val="0097534E"/>
    <w:rsid w:val="00982E71"/>
    <w:rsid w:val="00986DDB"/>
    <w:rsid w:val="00993B6C"/>
    <w:rsid w:val="00994736"/>
    <w:rsid w:val="00994AAF"/>
    <w:rsid w:val="00997E92"/>
    <w:rsid w:val="009A25E5"/>
    <w:rsid w:val="009A2A40"/>
    <w:rsid w:val="009A5DDB"/>
    <w:rsid w:val="009A7DC5"/>
    <w:rsid w:val="009C028D"/>
    <w:rsid w:val="009C2923"/>
    <w:rsid w:val="009C6959"/>
    <w:rsid w:val="009D2093"/>
    <w:rsid w:val="009D7D54"/>
    <w:rsid w:val="009E3B59"/>
    <w:rsid w:val="009E4362"/>
    <w:rsid w:val="009E56E3"/>
    <w:rsid w:val="00A00A99"/>
    <w:rsid w:val="00A0133A"/>
    <w:rsid w:val="00A02A67"/>
    <w:rsid w:val="00A056E1"/>
    <w:rsid w:val="00A0752A"/>
    <w:rsid w:val="00A07C0A"/>
    <w:rsid w:val="00A10EE8"/>
    <w:rsid w:val="00A12F76"/>
    <w:rsid w:val="00A20161"/>
    <w:rsid w:val="00A25693"/>
    <w:rsid w:val="00A35237"/>
    <w:rsid w:val="00A41BF5"/>
    <w:rsid w:val="00A50F3C"/>
    <w:rsid w:val="00A52F69"/>
    <w:rsid w:val="00A531AA"/>
    <w:rsid w:val="00A53B17"/>
    <w:rsid w:val="00A53D8C"/>
    <w:rsid w:val="00A57F63"/>
    <w:rsid w:val="00A60B76"/>
    <w:rsid w:val="00A62057"/>
    <w:rsid w:val="00A653B6"/>
    <w:rsid w:val="00A7291B"/>
    <w:rsid w:val="00A81559"/>
    <w:rsid w:val="00A82252"/>
    <w:rsid w:val="00A8489C"/>
    <w:rsid w:val="00A87FF7"/>
    <w:rsid w:val="00A91EB4"/>
    <w:rsid w:val="00A96231"/>
    <w:rsid w:val="00A962F5"/>
    <w:rsid w:val="00AA06C2"/>
    <w:rsid w:val="00AA1F1C"/>
    <w:rsid w:val="00AA6841"/>
    <w:rsid w:val="00AA6A3A"/>
    <w:rsid w:val="00AB320E"/>
    <w:rsid w:val="00AB4420"/>
    <w:rsid w:val="00AB4FBB"/>
    <w:rsid w:val="00AB7AB8"/>
    <w:rsid w:val="00AC0CDF"/>
    <w:rsid w:val="00AC2816"/>
    <w:rsid w:val="00AC58A7"/>
    <w:rsid w:val="00AC7EF6"/>
    <w:rsid w:val="00AD0A08"/>
    <w:rsid w:val="00AD0DD1"/>
    <w:rsid w:val="00AD336F"/>
    <w:rsid w:val="00AD5BAA"/>
    <w:rsid w:val="00AE0484"/>
    <w:rsid w:val="00AE0F5A"/>
    <w:rsid w:val="00AE5F53"/>
    <w:rsid w:val="00AF501E"/>
    <w:rsid w:val="00AF50F3"/>
    <w:rsid w:val="00AF583C"/>
    <w:rsid w:val="00B03540"/>
    <w:rsid w:val="00B04D09"/>
    <w:rsid w:val="00B05162"/>
    <w:rsid w:val="00B052CF"/>
    <w:rsid w:val="00B05550"/>
    <w:rsid w:val="00B06AD7"/>
    <w:rsid w:val="00B11746"/>
    <w:rsid w:val="00B11BAB"/>
    <w:rsid w:val="00B12851"/>
    <w:rsid w:val="00B1407A"/>
    <w:rsid w:val="00B203E6"/>
    <w:rsid w:val="00B22447"/>
    <w:rsid w:val="00B2502D"/>
    <w:rsid w:val="00B362C4"/>
    <w:rsid w:val="00B365AB"/>
    <w:rsid w:val="00B37B27"/>
    <w:rsid w:val="00B438CD"/>
    <w:rsid w:val="00B47FA7"/>
    <w:rsid w:val="00B513AE"/>
    <w:rsid w:val="00B53665"/>
    <w:rsid w:val="00B53CFC"/>
    <w:rsid w:val="00B567B5"/>
    <w:rsid w:val="00B60DBE"/>
    <w:rsid w:val="00B60F59"/>
    <w:rsid w:val="00B62E5C"/>
    <w:rsid w:val="00B64475"/>
    <w:rsid w:val="00B67612"/>
    <w:rsid w:val="00B67BD4"/>
    <w:rsid w:val="00B71D33"/>
    <w:rsid w:val="00B7582C"/>
    <w:rsid w:val="00B829FC"/>
    <w:rsid w:val="00B87D56"/>
    <w:rsid w:val="00B949FC"/>
    <w:rsid w:val="00B96077"/>
    <w:rsid w:val="00BA0D80"/>
    <w:rsid w:val="00BA450B"/>
    <w:rsid w:val="00BA60E3"/>
    <w:rsid w:val="00BB53CB"/>
    <w:rsid w:val="00BC002E"/>
    <w:rsid w:val="00BC238C"/>
    <w:rsid w:val="00BC5699"/>
    <w:rsid w:val="00BC63D3"/>
    <w:rsid w:val="00BC6BD3"/>
    <w:rsid w:val="00BC778A"/>
    <w:rsid w:val="00BE116A"/>
    <w:rsid w:val="00BE5CA4"/>
    <w:rsid w:val="00BF153B"/>
    <w:rsid w:val="00C005BC"/>
    <w:rsid w:val="00C014C8"/>
    <w:rsid w:val="00C02D27"/>
    <w:rsid w:val="00C04F71"/>
    <w:rsid w:val="00C2094E"/>
    <w:rsid w:val="00C23AB5"/>
    <w:rsid w:val="00C242C1"/>
    <w:rsid w:val="00C24374"/>
    <w:rsid w:val="00C30919"/>
    <w:rsid w:val="00C33118"/>
    <w:rsid w:val="00C356C7"/>
    <w:rsid w:val="00C37151"/>
    <w:rsid w:val="00C37BD6"/>
    <w:rsid w:val="00C444A8"/>
    <w:rsid w:val="00C45CBE"/>
    <w:rsid w:val="00C50E6D"/>
    <w:rsid w:val="00C50ED2"/>
    <w:rsid w:val="00C51485"/>
    <w:rsid w:val="00C52EAE"/>
    <w:rsid w:val="00C537F2"/>
    <w:rsid w:val="00C60E58"/>
    <w:rsid w:val="00C620ED"/>
    <w:rsid w:val="00C74586"/>
    <w:rsid w:val="00C75947"/>
    <w:rsid w:val="00C76889"/>
    <w:rsid w:val="00C82183"/>
    <w:rsid w:val="00C86678"/>
    <w:rsid w:val="00C86B6F"/>
    <w:rsid w:val="00C92AD9"/>
    <w:rsid w:val="00C9637F"/>
    <w:rsid w:val="00CA14B1"/>
    <w:rsid w:val="00CA537F"/>
    <w:rsid w:val="00CB0766"/>
    <w:rsid w:val="00CB0D09"/>
    <w:rsid w:val="00CB2145"/>
    <w:rsid w:val="00CB46BB"/>
    <w:rsid w:val="00CB6226"/>
    <w:rsid w:val="00CB769F"/>
    <w:rsid w:val="00CB777F"/>
    <w:rsid w:val="00CC23A4"/>
    <w:rsid w:val="00CC2AC9"/>
    <w:rsid w:val="00CC7299"/>
    <w:rsid w:val="00CD030E"/>
    <w:rsid w:val="00CD0E53"/>
    <w:rsid w:val="00CD1F4F"/>
    <w:rsid w:val="00CE29D7"/>
    <w:rsid w:val="00CE411F"/>
    <w:rsid w:val="00CF5202"/>
    <w:rsid w:val="00D03F2B"/>
    <w:rsid w:val="00D12735"/>
    <w:rsid w:val="00D165E1"/>
    <w:rsid w:val="00D168D0"/>
    <w:rsid w:val="00D21ADB"/>
    <w:rsid w:val="00D22A08"/>
    <w:rsid w:val="00D271B5"/>
    <w:rsid w:val="00D27ADF"/>
    <w:rsid w:val="00D36F0F"/>
    <w:rsid w:val="00D3763D"/>
    <w:rsid w:val="00D41668"/>
    <w:rsid w:val="00D46E98"/>
    <w:rsid w:val="00D50B76"/>
    <w:rsid w:val="00D52898"/>
    <w:rsid w:val="00D53358"/>
    <w:rsid w:val="00D54A9E"/>
    <w:rsid w:val="00D6019B"/>
    <w:rsid w:val="00D609DE"/>
    <w:rsid w:val="00D60E51"/>
    <w:rsid w:val="00D611A8"/>
    <w:rsid w:val="00D61933"/>
    <w:rsid w:val="00D633DC"/>
    <w:rsid w:val="00D63E0F"/>
    <w:rsid w:val="00D646E8"/>
    <w:rsid w:val="00D652FD"/>
    <w:rsid w:val="00D67DE9"/>
    <w:rsid w:val="00D71B1F"/>
    <w:rsid w:val="00D76B94"/>
    <w:rsid w:val="00D76BAA"/>
    <w:rsid w:val="00D776B4"/>
    <w:rsid w:val="00D84893"/>
    <w:rsid w:val="00D850CC"/>
    <w:rsid w:val="00D87024"/>
    <w:rsid w:val="00D9227F"/>
    <w:rsid w:val="00D936CE"/>
    <w:rsid w:val="00DA48D4"/>
    <w:rsid w:val="00DB1117"/>
    <w:rsid w:val="00DB1A4F"/>
    <w:rsid w:val="00DB1BAA"/>
    <w:rsid w:val="00DB4D4A"/>
    <w:rsid w:val="00DC187A"/>
    <w:rsid w:val="00DC2769"/>
    <w:rsid w:val="00DC338B"/>
    <w:rsid w:val="00DC793D"/>
    <w:rsid w:val="00DD1378"/>
    <w:rsid w:val="00DD16B6"/>
    <w:rsid w:val="00DD5F34"/>
    <w:rsid w:val="00DD61E8"/>
    <w:rsid w:val="00DE78B9"/>
    <w:rsid w:val="00DF06E9"/>
    <w:rsid w:val="00DF138D"/>
    <w:rsid w:val="00DF1725"/>
    <w:rsid w:val="00E00CDA"/>
    <w:rsid w:val="00E14D54"/>
    <w:rsid w:val="00E15C66"/>
    <w:rsid w:val="00E16573"/>
    <w:rsid w:val="00E2065E"/>
    <w:rsid w:val="00E22F11"/>
    <w:rsid w:val="00E23065"/>
    <w:rsid w:val="00E24959"/>
    <w:rsid w:val="00E256B4"/>
    <w:rsid w:val="00E3047B"/>
    <w:rsid w:val="00E30520"/>
    <w:rsid w:val="00E3206C"/>
    <w:rsid w:val="00E34AE2"/>
    <w:rsid w:val="00E43C62"/>
    <w:rsid w:val="00E534EA"/>
    <w:rsid w:val="00E563F4"/>
    <w:rsid w:val="00E56938"/>
    <w:rsid w:val="00E56BED"/>
    <w:rsid w:val="00E57141"/>
    <w:rsid w:val="00E601C1"/>
    <w:rsid w:val="00E650BE"/>
    <w:rsid w:val="00E72CD9"/>
    <w:rsid w:val="00E732C0"/>
    <w:rsid w:val="00E74CC4"/>
    <w:rsid w:val="00E81EA5"/>
    <w:rsid w:val="00E85A23"/>
    <w:rsid w:val="00E85FA2"/>
    <w:rsid w:val="00E956B8"/>
    <w:rsid w:val="00E9616F"/>
    <w:rsid w:val="00EA3166"/>
    <w:rsid w:val="00EA4585"/>
    <w:rsid w:val="00EA7ADB"/>
    <w:rsid w:val="00EB6B90"/>
    <w:rsid w:val="00EB7649"/>
    <w:rsid w:val="00EC32B4"/>
    <w:rsid w:val="00EC4B60"/>
    <w:rsid w:val="00EC52D3"/>
    <w:rsid w:val="00EC5DFB"/>
    <w:rsid w:val="00EC6059"/>
    <w:rsid w:val="00EC696D"/>
    <w:rsid w:val="00ED0C6D"/>
    <w:rsid w:val="00ED334E"/>
    <w:rsid w:val="00ED3493"/>
    <w:rsid w:val="00ED375C"/>
    <w:rsid w:val="00ED3F4B"/>
    <w:rsid w:val="00ED73D7"/>
    <w:rsid w:val="00EE1B7B"/>
    <w:rsid w:val="00EE2A9B"/>
    <w:rsid w:val="00EE7679"/>
    <w:rsid w:val="00EF0ED1"/>
    <w:rsid w:val="00EF2C21"/>
    <w:rsid w:val="00EF3176"/>
    <w:rsid w:val="00F00C2A"/>
    <w:rsid w:val="00F0319D"/>
    <w:rsid w:val="00F11467"/>
    <w:rsid w:val="00F125B8"/>
    <w:rsid w:val="00F26C77"/>
    <w:rsid w:val="00F31867"/>
    <w:rsid w:val="00F3295B"/>
    <w:rsid w:val="00F333EA"/>
    <w:rsid w:val="00F365B2"/>
    <w:rsid w:val="00F36723"/>
    <w:rsid w:val="00F4119E"/>
    <w:rsid w:val="00F451F8"/>
    <w:rsid w:val="00F4573E"/>
    <w:rsid w:val="00F47DEF"/>
    <w:rsid w:val="00F517F4"/>
    <w:rsid w:val="00F52127"/>
    <w:rsid w:val="00F54C4F"/>
    <w:rsid w:val="00F5541F"/>
    <w:rsid w:val="00F557CF"/>
    <w:rsid w:val="00F62638"/>
    <w:rsid w:val="00F65FA7"/>
    <w:rsid w:val="00F705B5"/>
    <w:rsid w:val="00F7301E"/>
    <w:rsid w:val="00F7733F"/>
    <w:rsid w:val="00F7766C"/>
    <w:rsid w:val="00F7797E"/>
    <w:rsid w:val="00F814E7"/>
    <w:rsid w:val="00F82850"/>
    <w:rsid w:val="00F8354F"/>
    <w:rsid w:val="00F87036"/>
    <w:rsid w:val="00F90D54"/>
    <w:rsid w:val="00F94801"/>
    <w:rsid w:val="00F94B5D"/>
    <w:rsid w:val="00F95319"/>
    <w:rsid w:val="00FA0F04"/>
    <w:rsid w:val="00FA1E86"/>
    <w:rsid w:val="00FA1FD8"/>
    <w:rsid w:val="00FB15CA"/>
    <w:rsid w:val="00FB3E43"/>
    <w:rsid w:val="00FC22B4"/>
    <w:rsid w:val="00FC2CC7"/>
    <w:rsid w:val="00FC4B98"/>
    <w:rsid w:val="00FC5FF7"/>
    <w:rsid w:val="00FC71CD"/>
    <w:rsid w:val="00FD4A2D"/>
    <w:rsid w:val="00FD783E"/>
    <w:rsid w:val="00FD7BEC"/>
    <w:rsid w:val="00FE3CEB"/>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uiPriority w:val="99"/>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E16573"/>
    <w:rPr>
      <w:b/>
      <w:bCs/>
      <w:sz w:val="36"/>
      <w:szCs w:val="24"/>
    </w:rPr>
  </w:style>
  <w:style w:type="character" w:customStyle="1" w:styleId="70">
    <w:name w:val="Заголовок 7 Знак"/>
    <w:basedOn w:val="a1"/>
    <w:link w:val="7"/>
    <w:rsid w:val="00E16573"/>
    <w:rPr>
      <w:b/>
      <w:bCs/>
      <w:sz w:val="40"/>
      <w:szCs w:val="24"/>
    </w:rPr>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 w:id="1463423274">
      <w:bodyDiv w:val="1"/>
      <w:marLeft w:val="0"/>
      <w:marRight w:val="0"/>
      <w:marTop w:val="0"/>
      <w:marBottom w:val="0"/>
      <w:divBdr>
        <w:top w:val="none" w:sz="0" w:space="0" w:color="auto"/>
        <w:left w:val="none" w:sz="0" w:space="0" w:color="auto"/>
        <w:bottom w:val="none" w:sz="0" w:space="0" w:color="auto"/>
        <w:right w:val="none" w:sz="0" w:space="0" w:color="auto"/>
      </w:divBdr>
      <w:divsChild>
        <w:div w:id="65877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107</Pages>
  <Words>33084</Words>
  <Characters>261504</Characters>
  <Application>Microsoft Office Word</Application>
  <DocSecurity>0</DocSecurity>
  <Lines>2179</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294001</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majny</dc:creator>
  <cp:keywords/>
  <cp:lastModifiedBy>1</cp:lastModifiedBy>
  <cp:revision>13</cp:revision>
  <cp:lastPrinted>2016-08-08T19:23:00Z</cp:lastPrinted>
  <dcterms:created xsi:type="dcterms:W3CDTF">2016-07-27T18:21:00Z</dcterms:created>
  <dcterms:modified xsi:type="dcterms:W3CDTF">2016-12-20T11:56:00Z</dcterms:modified>
</cp:coreProperties>
</file>