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</w:p>
    <w:bookmarkEnd w:id="0"/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Сводный годовой доклад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>о ходе реализации и об оценке эффективности</w:t>
      </w:r>
    </w:p>
    <w:p w:rsidR="001F2AFC" w:rsidRP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муниципальных программ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AFC">
        <w:rPr>
          <w:rFonts w:ascii="Times New Roman" w:hAnsi="Times New Roman" w:cs="Times New Roman"/>
          <w:b/>
          <w:sz w:val="40"/>
          <w:szCs w:val="40"/>
        </w:rPr>
        <w:t xml:space="preserve">Пролетарского сельского поселения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итогам</w:t>
      </w:r>
      <w:r w:rsidRPr="001F2AFC">
        <w:rPr>
          <w:rFonts w:ascii="Times New Roman" w:hAnsi="Times New Roman" w:cs="Times New Roman"/>
          <w:b/>
          <w:sz w:val="40"/>
          <w:szCs w:val="40"/>
        </w:rPr>
        <w:t xml:space="preserve"> 2017 год.</w:t>
      </w: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F2AF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AFC" w:rsidRDefault="0011581C" w:rsidP="001F2AFC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27.03.</w:t>
      </w:r>
      <w:r w:rsidR="001F2AFC">
        <w:rPr>
          <w:rFonts w:ascii="Times New Roman" w:hAnsi="Times New Roman" w:cs="Times New Roman"/>
          <w:b/>
          <w:sz w:val="24"/>
          <w:szCs w:val="24"/>
        </w:rPr>
        <w:t>2018 год</w:t>
      </w:r>
      <w:r w:rsidR="001F2AF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2A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1F2AFC" w:rsidRPr="001F2AFC" w:rsidRDefault="001F2AFC" w:rsidP="00811F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9"/>
      </w:tblGrid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1F8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Сведения о реализации и об оценке эффективности муниципальных программ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Пролетарского сельского поселения по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итогам 201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7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> года</w:t>
            </w:r>
          </w:p>
          <w:p w:rsidR="001F2AFC" w:rsidRPr="001F2AFC" w:rsidRDefault="001F2AFC" w:rsidP="00811F85">
            <w:pPr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Пролетарского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«Управление муниципальными финансами»</w:t>
            </w:r>
          </w:p>
          <w:p w:rsidR="001F2AFC" w:rsidRPr="001F2AFC" w:rsidRDefault="001F2AFC" w:rsidP="00811F85">
            <w:pPr>
              <w:tabs>
                <w:tab w:val="left" w:pos="0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Муниципальная программа Пролетарского сельского поселения «Муниципальная политика»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Муниципальная программа Пролетарского сельского поселения «Защита населения и территории от чрезвычайных ситуаций, обеспечение пожарной безопасности людей наводных объектах»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Муниципальная программа Пролетарского сельского поселения «Развитие транспортной системы»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Пролетарского сельского поселения «Благоустройство территории и </w:t>
            </w:r>
            <w:proofErr w:type="spellStart"/>
            <w:r w:rsidRPr="00811F85"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 w:rsidRPr="00811F85">
              <w:rPr>
                <w:rFonts w:ascii="Times New Roman" w:hAnsi="Times New Roman"/>
                <w:sz w:val="26"/>
                <w:szCs w:val="26"/>
              </w:rPr>
              <w:t xml:space="preserve"> - коммунальное хозяйство»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811F85" w:rsidRPr="00811F85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Муниципальная программа Пролетарского сельского поселения</w:t>
            </w:r>
            <w:r w:rsidRPr="001F2A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«Развитие культуры»</w:t>
            </w:r>
          </w:p>
          <w:p w:rsidR="001F2AFC" w:rsidRPr="001F2AFC" w:rsidRDefault="001F2AFC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  <w:hideMark/>
          </w:tcPr>
          <w:p w:rsidR="001F2AFC" w:rsidRPr="001F2AFC" w:rsidRDefault="00811F85" w:rsidP="00811F85">
            <w:pPr>
              <w:tabs>
                <w:tab w:val="left" w:pos="284"/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811F85">
              <w:rPr>
                <w:rFonts w:ascii="Times New Roman" w:hAnsi="Times New Roman"/>
                <w:sz w:val="26"/>
                <w:szCs w:val="26"/>
              </w:rPr>
              <w:t>Муниципальная программа Пролетарского сельского поселения «Развитие физической культуры и спорта»</w:t>
            </w: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keepNext/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4D5A5F">
            <w:pPr>
              <w:tabs>
                <w:tab w:val="left" w:pos="284"/>
                <w:tab w:val="left" w:pos="1134"/>
              </w:tabs>
              <w:ind w:left="141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F85" w:rsidRPr="001F2AFC" w:rsidTr="00811F85">
        <w:tc>
          <w:tcPr>
            <w:tcW w:w="10173" w:type="dxa"/>
          </w:tcPr>
          <w:p w:rsidR="001F2AFC" w:rsidRPr="001F2AFC" w:rsidRDefault="001F2AFC" w:rsidP="001F2AFC">
            <w:pPr>
              <w:tabs>
                <w:tab w:val="left" w:pos="284"/>
                <w:tab w:val="left" w:pos="1134"/>
              </w:tabs>
              <w:ind w:left="56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AFC" w:rsidRDefault="001F2AFC" w:rsidP="003A388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AFC" w:rsidRDefault="001F2A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11F85" w:rsidRDefault="00811F85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81C" w:rsidRPr="0011581C" w:rsidRDefault="0011581C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 сельского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итогам 201</w:t>
      </w:r>
      <w:r w:rsidR="00811F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115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A2145" w:rsidRDefault="008836EC" w:rsidP="00811F8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E3B53" w:rsidRPr="004F6FB6" w:rsidRDefault="00CD29E0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6FB6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муниципальных программ Пролетарского сельского поселения </w:t>
      </w:r>
      <w:r w:rsidR="0011581C">
        <w:rPr>
          <w:rFonts w:ascii="Times New Roman" w:hAnsi="Times New Roman" w:cs="Times New Roman"/>
          <w:sz w:val="26"/>
          <w:szCs w:val="26"/>
        </w:rPr>
        <w:t>по итогам</w:t>
      </w:r>
      <w:r w:rsidRPr="004F6FB6">
        <w:rPr>
          <w:rFonts w:ascii="Times New Roman" w:hAnsi="Times New Roman" w:cs="Times New Roman"/>
          <w:sz w:val="26"/>
          <w:szCs w:val="26"/>
        </w:rPr>
        <w:t xml:space="preserve"> 201</w:t>
      </w:r>
      <w:r w:rsidR="001F2AFC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год</w:t>
      </w:r>
      <w:r w:rsidR="0011581C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подготовлен сектором экономики и финансов на основании п.</w:t>
      </w:r>
      <w:r w:rsidRPr="004F6FB6">
        <w:rPr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5.</w:t>
      </w:r>
      <w:r w:rsidR="005809F1">
        <w:rPr>
          <w:rFonts w:ascii="Times New Roman" w:hAnsi="Times New Roman" w:cs="Times New Roman"/>
          <w:sz w:val="26"/>
          <w:szCs w:val="26"/>
        </w:rPr>
        <w:t>14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>постановления Администрации Пролет</w:t>
      </w:r>
      <w:r w:rsidR="005809F1">
        <w:rPr>
          <w:rFonts w:ascii="Times New Roman" w:hAnsi="Times New Roman" w:cs="Times New Roman"/>
          <w:sz w:val="26"/>
          <w:szCs w:val="26"/>
        </w:rPr>
        <w:t>арского сельского поселения от 16</w:t>
      </w:r>
      <w:r w:rsidR="005E3B53" w:rsidRPr="004F6FB6">
        <w:rPr>
          <w:rFonts w:ascii="Times New Roman" w:hAnsi="Times New Roman" w:cs="Times New Roman"/>
          <w:sz w:val="26"/>
          <w:szCs w:val="26"/>
        </w:rPr>
        <w:t>.0</w:t>
      </w:r>
      <w:r w:rsidR="005809F1">
        <w:rPr>
          <w:rFonts w:ascii="Times New Roman" w:hAnsi="Times New Roman" w:cs="Times New Roman"/>
          <w:sz w:val="26"/>
          <w:szCs w:val="26"/>
        </w:rPr>
        <w:t>1</w:t>
      </w:r>
      <w:r w:rsidR="005E3B53" w:rsidRPr="004F6FB6">
        <w:rPr>
          <w:rFonts w:ascii="Times New Roman" w:hAnsi="Times New Roman" w:cs="Times New Roman"/>
          <w:sz w:val="26"/>
          <w:szCs w:val="26"/>
        </w:rPr>
        <w:t>.201</w:t>
      </w:r>
      <w:r w:rsidR="005809F1">
        <w:rPr>
          <w:rFonts w:ascii="Times New Roman" w:hAnsi="Times New Roman" w:cs="Times New Roman"/>
          <w:sz w:val="26"/>
          <w:szCs w:val="26"/>
        </w:rPr>
        <w:t>7 №6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«</w:t>
      </w:r>
      <w:r w:rsidR="005E3B53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="005809F1"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E3B53"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714B8" w:rsidRPr="004F6FB6" w:rsidRDefault="00E961C5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В 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соответствии с Перечнем муниципальных программ, утвержденным постановлением Администрации </w:t>
      </w:r>
      <w:r w:rsidR="004714B8"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от 06.09.2013г. №75</w:t>
      </w:r>
      <w:r w:rsidR="004714B8"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4714B8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Перечня муниципальных программ Пролетарского сельского поселения»</w:t>
      </w:r>
      <w:r w:rsidR="00CF6FA3" w:rsidRPr="004F6FB6">
        <w:rPr>
          <w:rFonts w:ascii="Times New Roman" w:hAnsi="Times New Roman" w:cs="Times New Roman"/>
          <w:sz w:val="26"/>
          <w:szCs w:val="26"/>
        </w:rPr>
        <w:t xml:space="preserve">, в </w:t>
      </w:r>
      <w:r w:rsidRPr="004F6FB6">
        <w:rPr>
          <w:rFonts w:ascii="Times New Roman" w:hAnsi="Times New Roman" w:cs="Times New Roman"/>
          <w:sz w:val="26"/>
          <w:szCs w:val="26"/>
        </w:rPr>
        <w:t>201</w:t>
      </w:r>
      <w:r w:rsidR="005809F1">
        <w:rPr>
          <w:rFonts w:ascii="Times New Roman" w:hAnsi="Times New Roman" w:cs="Times New Roman"/>
          <w:sz w:val="26"/>
          <w:szCs w:val="26"/>
        </w:rPr>
        <w:t>7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F37DFA" w:rsidRPr="004F6FB6">
        <w:rPr>
          <w:rFonts w:ascii="Times New Roman" w:hAnsi="Times New Roman" w:cs="Times New Roman"/>
          <w:sz w:val="26"/>
          <w:szCs w:val="26"/>
        </w:rPr>
        <w:t xml:space="preserve">осуществлялась </w:t>
      </w:r>
      <w:r w:rsidRPr="004F6FB6">
        <w:rPr>
          <w:rFonts w:ascii="Times New Roman" w:hAnsi="Times New Roman" w:cs="Times New Roman"/>
          <w:sz w:val="26"/>
          <w:szCs w:val="26"/>
        </w:rPr>
        <w:t>реализ</w:t>
      </w:r>
      <w:r w:rsidR="00F37DFA" w:rsidRPr="004F6FB6">
        <w:rPr>
          <w:rFonts w:ascii="Times New Roman" w:hAnsi="Times New Roman" w:cs="Times New Roman"/>
          <w:sz w:val="26"/>
          <w:szCs w:val="26"/>
        </w:rPr>
        <w:t>ация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4714B8" w:rsidRPr="004F6FB6">
        <w:rPr>
          <w:rFonts w:ascii="Times New Roman" w:hAnsi="Times New Roman" w:cs="Times New Roman"/>
          <w:sz w:val="26"/>
          <w:szCs w:val="26"/>
        </w:rPr>
        <w:t>семи</w:t>
      </w:r>
      <w:r w:rsidRPr="004F6FB6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A3976" w:rsidRPr="004F6FB6">
        <w:rPr>
          <w:rFonts w:ascii="Times New Roman" w:hAnsi="Times New Roman" w:cs="Times New Roman"/>
          <w:sz w:val="26"/>
          <w:szCs w:val="26"/>
        </w:rPr>
        <w:t>: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«Управление муниципальными финансами»;</w:t>
      </w:r>
    </w:p>
    <w:p w:rsidR="00E112E9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«Муниципальная политика»;</w:t>
      </w:r>
    </w:p>
    <w:p w:rsidR="00C450E7" w:rsidRPr="004F6FB6" w:rsidRDefault="00E112E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Защита населения и территории от чрезвычайных ситуаций, обеспечение пожарной безопасности и безопасности людей н</w:t>
      </w:r>
      <w:r w:rsidR="00C450E7" w:rsidRPr="004F6FB6">
        <w:rPr>
          <w:rFonts w:ascii="Times New Roman" w:hAnsi="Times New Roman" w:cs="Times New Roman"/>
          <w:sz w:val="26"/>
          <w:szCs w:val="26"/>
        </w:rPr>
        <w:t>а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водных</w:t>
      </w:r>
      <w:r w:rsidR="00C450E7" w:rsidRPr="004F6FB6">
        <w:rPr>
          <w:rFonts w:ascii="Times New Roman" w:hAnsi="Times New Roman" w:cs="Times New Roman"/>
          <w:sz w:val="26"/>
          <w:szCs w:val="26"/>
        </w:rPr>
        <w:t xml:space="preserve"> объектах;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транспортной системы»;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 xml:space="preserve">-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культуры»;</w:t>
      </w:r>
    </w:p>
    <w:p w:rsidR="00C450E7" w:rsidRPr="004F6FB6" w:rsidRDefault="00C450E7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- «Развитие физической культуры и спорта».</w:t>
      </w:r>
      <w:r w:rsidR="00E112E9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EA3976" w:rsidRPr="004F6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9F1" w:rsidRPr="005809F1" w:rsidRDefault="005809F1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Вышеуказанные муниципальные программы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Пролетарского сельского поселения 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сформированы в соответствии с Порядком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утвержденным постановлением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от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16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5809F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840A4" w:rsidRDefault="00E81BC9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</w:t>
      </w:r>
      <w:r w:rsidR="00612898" w:rsidRPr="004F6FB6">
        <w:rPr>
          <w:rFonts w:ascii="Times New Roman" w:hAnsi="Times New Roman" w:cs="Times New Roman"/>
          <w:sz w:val="26"/>
          <w:szCs w:val="26"/>
        </w:rPr>
        <w:t>а реализацию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1012C" w:rsidRPr="004F6FB6">
        <w:rPr>
          <w:rFonts w:ascii="Times New Roman" w:hAnsi="Times New Roman" w:cs="Times New Roman"/>
          <w:sz w:val="26"/>
          <w:szCs w:val="26"/>
        </w:rPr>
        <w:t>(с учетом внесенных изменений)</w:t>
      </w:r>
      <w:r>
        <w:rPr>
          <w:rFonts w:ascii="Times New Roman" w:hAnsi="Times New Roman" w:cs="Times New Roman"/>
          <w:sz w:val="26"/>
          <w:szCs w:val="26"/>
        </w:rPr>
        <w:t xml:space="preserve"> составил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0840A4">
        <w:rPr>
          <w:rFonts w:ascii="Times New Roman" w:hAnsi="Times New Roman" w:cs="Times New Roman"/>
          <w:sz w:val="26"/>
          <w:szCs w:val="26"/>
        </w:rPr>
        <w:t>12 850,4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F1012C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F1012C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 w:rsidR="000840A4">
        <w:rPr>
          <w:rFonts w:ascii="Times New Roman" w:hAnsi="Times New Roman" w:cs="Times New Roman"/>
          <w:sz w:val="26"/>
          <w:szCs w:val="26"/>
        </w:rPr>
        <w:t>98,2</w:t>
      </w:r>
      <w:r w:rsidR="00612898" w:rsidRPr="004F6FB6">
        <w:rPr>
          <w:rFonts w:ascii="Times New Roman" w:hAnsi="Times New Roman" w:cs="Times New Roman"/>
          <w:sz w:val="26"/>
          <w:szCs w:val="26"/>
        </w:rPr>
        <w:t>% расходов бюджета поселения)</w:t>
      </w:r>
      <w:r w:rsidR="000840A4">
        <w:rPr>
          <w:rFonts w:ascii="Times New Roman" w:hAnsi="Times New Roman" w:cs="Times New Roman"/>
          <w:sz w:val="26"/>
          <w:szCs w:val="26"/>
        </w:rPr>
        <w:t>, из которых: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>средства областного бюджета – 342,2</w:t>
      </w:r>
      <w:r w:rsidR="00612898"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2 424,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76475">
        <w:rPr>
          <w:rFonts w:ascii="Times New Roman" w:hAnsi="Times New Roman" w:cs="Times New Roman"/>
          <w:sz w:val="26"/>
          <w:szCs w:val="26"/>
        </w:rPr>
        <w:t xml:space="preserve"> </w:t>
      </w:r>
      <w:r w:rsidRPr="00076475">
        <w:rPr>
          <w:rFonts w:ascii="Times New Roman" w:hAnsi="Times New Roman" w:cs="Times New Roman"/>
          <w:sz w:val="26"/>
          <w:szCs w:val="26"/>
        </w:rPr>
        <w:t>тыс. рублей</w:t>
      </w:r>
      <w:r w:rsidR="00F71179" w:rsidRPr="00076475">
        <w:rPr>
          <w:rFonts w:ascii="Times New Roman" w:hAnsi="Times New Roman" w:cs="Times New Roman"/>
          <w:sz w:val="26"/>
          <w:szCs w:val="26"/>
        </w:rPr>
        <w:t>;</w:t>
      </w:r>
    </w:p>
    <w:p w:rsidR="000840A4" w:rsidRPr="00076475" w:rsidRDefault="000840A4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10 084,0</w:t>
      </w:r>
      <w:r w:rsidR="00F71179" w:rsidRPr="00076475">
        <w:rPr>
          <w:sz w:val="26"/>
          <w:szCs w:val="26"/>
        </w:rPr>
        <w:t xml:space="preserve"> </w:t>
      </w:r>
      <w:r w:rsidR="00F71179"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рублей.</w:t>
      </w:r>
    </w:p>
    <w:p w:rsidR="00612898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 итогам реализации    муниципальных     программ в  2017  году  освоено 12 824,0 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тыс.</w:t>
      </w:r>
      <w:r w:rsidR="00CC4CEB"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="00612898" w:rsidRPr="004F6FB6">
        <w:rPr>
          <w:rFonts w:ascii="Times New Roman" w:hAnsi="Times New Roman" w:cs="Times New Roman"/>
          <w:sz w:val="26"/>
          <w:szCs w:val="26"/>
        </w:rPr>
        <w:t>руб</w:t>
      </w:r>
      <w:r w:rsidR="00CC4CEB" w:rsidRPr="004F6FB6">
        <w:rPr>
          <w:rFonts w:ascii="Times New Roman" w:hAnsi="Times New Roman" w:cs="Times New Roman"/>
          <w:sz w:val="26"/>
          <w:szCs w:val="26"/>
        </w:rPr>
        <w:t>лей</w:t>
      </w:r>
      <w:r w:rsidR="00612898" w:rsidRPr="004F6FB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98,2</w:t>
      </w:r>
      <w:r w:rsidR="00612898" w:rsidRPr="004F6FB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расходов бюджета поселения), в том числе: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6"/>
          <w:szCs w:val="26"/>
        </w:rPr>
        <w:t>341,0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076475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средства бюджета района – 2 424,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0764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076475" w:rsidRPr="004F6FB6" w:rsidRDefault="00076475" w:rsidP="00811F8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средств бюджета поселения –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10 058,8</w:t>
      </w:r>
      <w:r w:rsidRPr="00076475">
        <w:rPr>
          <w:rFonts w:ascii="Times New Roman" w:eastAsia="Calibri" w:hAnsi="Times New Roman" w:cs="Times New Roman"/>
          <w:sz w:val="26"/>
          <w:szCs w:val="26"/>
          <w:lang w:eastAsia="en-US"/>
        </w:rPr>
        <w:t>тыс. рублей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 с постановлением Администрации Пролетарского сельского поселения от </w:t>
      </w:r>
      <w:r w:rsidR="003F7D08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F7D0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F7D08">
        <w:rPr>
          <w:rFonts w:ascii="Times New Roman" w:eastAsia="Times New Roman" w:hAnsi="Times New Roman" w:cs="Times New Roman"/>
          <w:sz w:val="26"/>
          <w:szCs w:val="26"/>
        </w:rPr>
        <w:t>8 №6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sz w:val="26"/>
          <w:szCs w:val="26"/>
        </w:rPr>
        <w:t>«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3F7D08" w:rsidRPr="003F7D08" w:rsidRDefault="003F7D08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Оценка эффективности муниципальных программ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3F7D08" w:rsidRPr="003F7D08" w:rsidRDefault="003F7D08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</w:t>
      </w:r>
      <w:proofErr w:type="gramStart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оценки эффективности муниципальных программ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решения</w:t>
      </w:r>
      <w:proofErr w:type="gramEnd"/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необходимости прекращения какой-либо из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действующих муниципальных программ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принято. Реализация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семи 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программ 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Пролетарского сельского поселения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будет продолжена в 201</w:t>
      </w:r>
      <w:r w:rsidR="00662686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3F7D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sz w:val="26"/>
          <w:szCs w:val="26"/>
        </w:rPr>
        <w:t>На основании данной информации подготовлен сводный годовой доклад о ходе реализ</w:t>
      </w:r>
      <w:r w:rsidR="003F7D08">
        <w:rPr>
          <w:rFonts w:ascii="Times New Roman" w:hAnsi="Times New Roman" w:cs="Times New Roman"/>
          <w:sz w:val="26"/>
          <w:szCs w:val="26"/>
        </w:rPr>
        <w:t xml:space="preserve">ации и об оценке эффективности </w:t>
      </w:r>
      <w:r w:rsidRPr="004F6FB6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381036"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4F6FB6">
        <w:rPr>
          <w:rFonts w:ascii="Times New Roman" w:hAnsi="Times New Roman" w:cs="Times New Roman"/>
          <w:sz w:val="26"/>
          <w:szCs w:val="26"/>
        </w:rPr>
        <w:t xml:space="preserve"> в разрезе каждой муниципальной программы.</w:t>
      </w:r>
    </w:p>
    <w:p w:rsidR="00612898" w:rsidRPr="004F6FB6" w:rsidRDefault="00612898" w:rsidP="0081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E8" w:rsidRDefault="00381036" w:rsidP="00811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Результаты проведенной оценки</w:t>
      </w:r>
      <w:r w:rsidR="002C6E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эффективности муниципальных программ</w:t>
      </w:r>
      <w:r w:rsidRPr="004F6FB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приведены в таблице № 1</w:t>
      </w:r>
    </w:p>
    <w:p w:rsidR="00381036" w:rsidRPr="004F6FB6" w:rsidRDefault="00381036" w:rsidP="00811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</w:rPr>
        <w:t>Таблица № 1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017"/>
        <w:gridCol w:w="2350"/>
        <w:gridCol w:w="3061"/>
      </w:tblGrid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6FB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муниципальной программы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82" w:right="34" w:firstLine="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 целевых показателей программы, %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ind w:left="62" w:righ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бюджетных сре</w:t>
            </w:r>
            <w:proofErr w:type="gramStart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дств в ср</w:t>
            </w:r>
            <w:proofErr w:type="gramEnd"/>
            <w:r w:rsidRPr="004F6F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авнении с плановыми показателями программы, %</w:t>
            </w:r>
          </w:p>
        </w:tc>
      </w:tr>
      <w:tr w:rsidR="00381036" w:rsidRPr="004F6FB6" w:rsidTr="004F6FB6">
        <w:trPr>
          <w:tblHeader/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6FB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«Управление муниципальными финансами»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99,</w:t>
            </w:r>
            <w:r w:rsidR="002C6EE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«Муниципальная политика»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0C4C3C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людей наводных объектах»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98,7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901964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C6EE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99,8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культуры»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381036" w:rsidRPr="004F6FB6" w:rsidTr="004F6FB6">
        <w:trPr>
          <w:tblCellSpacing w:w="0" w:type="dxa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381036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011932" w:rsidP="0081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физической культуры и спорта»</w:t>
            </w:r>
          </w:p>
        </w:tc>
        <w:tc>
          <w:tcPr>
            <w:tcW w:w="2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C3C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107</w:t>
            </w:r>
            <w:r w:rsidR="00901964" w:rsidRPr="004F6FB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036" w:rsidRPr="004F6FB6" w:rsidRDefault="002C6EE8" w:rsidP="0081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</w:tbl>
    <w:p w:rsidR="00062493" w:rsidRPr="004F6FB6" w:rsidRDefault="00062493" w:rsidP="00811F8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0021" w:rsidRPr="004F6FB6" w:rsidRDefault="00DE0021" w:rsidP="00811F8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оценки, эффективность реализации 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по двум муниципальным программ признана высокой (</w:t>
      </w:r>
      <w:r w:rsidR="006B1A49" w:rsidRPr="004F6FB6">
        <w:rPr>
          <w:rFonts w:ascii="Times New Roman" w:hAnsi="Times New Roman" w:cs="Times New Roman"/>
          <w:sz w:val="26"/>
          <w:szCs w:val="26"/>
        </w:rPr>
        <w:t>«Развитие физической культуры и спорта»,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B1A49" w:rsidRPr="004F6FB6">
        <w:rPr>
          <w:rFonts w:ascii="Times New Roman" w:hAnsi="Times New Roman" w:cs="Times New Roman"/>
          <w:sz w:val="26"/>
          <w:szCs w:val="26"/>
        </w:rPr>
        <w:t xml:space="preserve">«Развитие </w:t>
      </w:r>
      <w:r w:rsidR="002C6EE8">
        <w:rPr>
          <w:rFonts w:ascii="Times New Roman" w:hAnsi="Times New Roman" w:cs="Times New Roman"/>
          <w:sz w:val="26"/>
          <w:szCs w:val="26"/>
        </w:rPr>
        <w:t>культуры</w:t>
      </w:r>
      <w:r w:rsidR="006B1A49" w:rsidRPr="004F6FB6">
        <w:rPr>
          <w:rFonts w:ascii="Times New Roman" w:hAnsi="Times New Roman" w:cs="Times New Roman"/>
          <w:sz w:val="26"/>
          <w:szCs w:val="26"/>
        </w:rPr>
        <w:t>»</w:t>
      </w:r>
      <w:r w:rsidR="006B1A49"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); 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2C6EE8">
        <w:rPr>
          <w:rFonts w:ascii="Times New Roman" w:eastAsia="Calibri" w:hAnsi="Times New Roman" w:cs="Times New Roman"/>
          <w:sz w:val="26"/>
          <w:szCs w:val="26"/>
          <w:lang w:eastAsia="en-US"/>
        </w:rPr>
        <w:t>пяти</w:t>
      </w: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муниципальным программам признана удовлетворительной (</w:t>
      </w:r>
      <w:r w:rsidRPr="004F6FB6">
        <w:rPr>
          <w:rFonts w:ascii="Times New Roman" w:hAnsi="Times New Roman" w:cs="Times New Roman"/>
          <w:sz w:val="26"/>
          <w:szCs w:val="26"/>
        </w:rPr>
        <w:t xml:space="preserve">«Управление муниципальными финансами»; «Муниципальная политика»; Защита населения и территории от чрезвычайных ситуаций, обеспечение пожарной безопасности и безопасности людей на водных объектах; «Благоустройство территории и </w:t>
      </w:r>
      <w:proofErr w:type="spellStart"/>
      <w:r w:rsidRPr="004F6FB6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4F6FB6">
        <w:rPr>
          <w:rFonts w:ascii="Times New Roman" w:hAnsi="Times New Roman" w:cs="Times New Roman"/>
          <w:sz w:val="26"/>
          <w:szCs w:val="26"/>
        </w:rPr>
        <w:t xml:space="preserve"> - коммунальное хозяйство»</w:t>
      </w:r>
      <w:r w:rsidR="002C6EE8">
        <w:rPr>
          <w:rFonts w:ascii="Times New Roman" w:hAnsi="Times New Roman" w:cs="Times New Roman"/>
          <w:sz w:val="26"/>
          <w:szCs w:val="26"/>
        </w:rPr>
        <w:t>, «Развитие транспортной системы»</w:t>
      </w:r>
      <w:r w:rsidR="006B1A49" w:rsidRPr="004F6FB6">
        <w:rPr>
          <w:rFonts w:ascii="Times New Roman" w:hAnsi="Times New Roman" w:cs="Times New Roman"/>
          <w:sz w:val="26"/>
          <w:szCs w:val="26"/>
        </w:rPr>
        <w:t>)</w:t>
      </w:r>
      <w:r w:rsidR="002C6EE8">
        <w:rPr>
          <w:rFonts w:ascii="Times New Roman" w:hAnsi="Times New Roman" w:cs="Times New Roman"/>
          <w:sz w:val="26"/>
          <w:szCs w:val="26"/>
        </w:rPr>
        <w:t>.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0021" w:rsidRPr="004F6FB6" w:rsidRDefault="00DE0021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программы.</w:t>
      </w:r>
    </w:p>
    <w:p w:rsidR="00612898" w:rsidRPr="004F6FB6" w:rsidRDefault="00D8003B" w:rsidP="00811F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6FB6">
        <w:rPr>
          <w:rFonts w:ascii="Times New Roman" w:eastAsia="Calibri" w:hAnsi="Times New Roman" w:cs="Times New Roman"/>
          <w:sz w:val="26"/>
          <w:szCs w:val="26"/>
          <w:lang w:eastAsia="en-US"/>
        </w:rPr>
        <w:t>Рассмотрим основные результаты реализации муниципальных программ в 201</w:t>
      </w:r>
      <w:r w:rsidR="002C6EE8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4F6F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</w:t>
      </w:r>
    </w:p>
    <w:p w:rsidR="00811F85" w:rsidRDefault="00811F85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8BD" w:rsidRPr="004F6FB6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Муниципальная программа</w:t>
      </w:r>
      <w:r w:rsid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Пролетарского сельского поселения</w:t>
      </w:r>
    </w:p>
    <w:p w:rsidR="008A58BD" w:rsidRDefault="008A58BD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«Управление муниципальными финансами»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03B" w:rsidRPr="004F6FB6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Управление муниципальными финансами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Пролетарского сельского поселения от 24.10.2013 №106. Основная задача </w:t>
      </w:r>
      <w:r w:rsidR="008325E0" w:rsidRPr="004F6FB6">
        <w:rPr>
          <w:rFonts w:ascii="Times New Roman" w:hAnsi="Times New Roman" w:cs="Times New Roman"/>
          <w:sz w:val="26"/>
          <w:szCs w:val="26"/>
        </w:rPr>
        <w:t>муниципальной п</w:t>
      </w:r>
      <w:r w:rsidRPr="004F6FB6">
        <w:rPr>
          <w:rFonts w:ascii="Times New Roman" w:hAnsi="Times New Roman" w:cs="Times New Roman"/>
          <w:sz w:val="26"/>
          <w:szCs w:val="26"/>
        </w:rPr>
        <w:t>рограммы – проведение эффективной бюджетной политики.</w:t>
      </w:r>
    </w:p>
    <w:p w:rsidR="00D8003B" w:rsidRPr="004F6FB6" w:rsidRDefault="00D8003B" w:rsidP="00811F85">
      <w:pPr>
        <w:widowControl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Для обеспечения долгосрочной сбалансированности и устойчивости бюджета Пролетарского сельского поселения в 201</w:t>
      </w:r>
      <w:r w:rsid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в ходе реализации основных мероприятий </w:t>
      </w:r>
      <w:r w:rsidR="003B510B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удалось достичь следующих результатов.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2017 год сформирован по программной структуре, на основе 7 утвержденных Администрацией Пролетарского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бюджета поселения исполнены в объеме 10 550,5 тыс. рублей со снижением к 2016 году на 1 933,3 тыс. рублей. Налоговые и неналоговые доходы поступили в объеме 7 611,9 тыс. рублей, или 72,1 процента от всех поступлений с уменьшением по сравнению с прошлым годом на 3 884,9 тыс. рублей. 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безвозмездных поступлений бюджета поселения составил 2 938,6 тыс. рублей или 27,9 процента от всех поступлений.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бюджета поселения исполнены в объеме 13 052,3 тыс. рублей. Темп роста расходов по сравнению с 2016 годом составил 119,5 процента.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2017 год расходы бюджета поселения исполнены в сумме 13 052,3 тыс. рублей, что составляет 99,7 процентов от плановых назначений, в том числе в рамках реализации муниципальных программ в сумме 12 823,9 тыс. рублей или 99,8 процента к плану. В общем объеме расходов программные расходы за 2017 год  составили 98,3 процента. </w:t>
      </w:r>
    </w:p>
    <w:p w:rsid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приоритеты расходов в 2017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1 850,1 тыс. рублей. Это 14,2 процента от общего объема расходов.</w:t>
      </w:r>
    </w:p>
    <w:p w:rsidR="00F27814" w:rsidRP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Пролетарского сельского поселения от 26.12.2017 № 69 «О бюджете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2018 год и плановый период 2019 и 2020 годов». Бюджет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на  2018 год и плановый период 2019 и 2020 годов сформирован сектором экономики и финансов, представлен Главе Администрации Пролетарского сельского поселения и направлен для рассмотрения в Собрание депутатов Пролетарского сельского поселения 14.11.2017. Проект бюджета </w:t>
      </w:r>
      <w:proofErr w:type="gramStart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прошел</w:t>
      </w:r>
      <w:proofErr w:type="gramEnd"/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публичные слушания и утвержден решением Собрания депутатов Пролетарского сельского поселения.</w:t>
      </w:r>
    </w:p>
    <w:p w:rsid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формирования системы долгосрочного бюджетного планирования в Пролетарском сельском поселении постановлением Администрации Пролетарского сельского поселения от 29.01.2016 № 18 утверждены правила разработки и утверждения бюджетного прогноза Пролетарского сельского поселения на долгосрочный период. В соответствии с данными правилами в 2017 году внесены изменения в бюджетный прогноз Пролетарского сельского поселения. 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Задачи сбалансированности бюджета поселения и нормативно-методического обеспечения бюджетного процесса решались в 2017 году путем внесения ряда изменений в решения Собрания депутатов Пролетарского сельского поселения от 28.12.2016 № 26 «О бюджете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района на 2017 год и плановый период 2018 и 2019 годов», от 24.08.2007 № 11 «Об утверждении Положения о бюджетном процессе в муниципальном образовании «Пролетарское сельское поселение».</w:t>
      </w:r>
      <w:proofErr w:type="gramEnd"/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27.04.2017 № 35 «Об </w:t>
      </w: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</w:t>
      </w:r>
      <w:r w:rsidRPr="00F278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поселения </w:t>
      </w:r>
      <w:proofErr w:type="spellStart"/>
      <w:r w:rsidRPr="00F2781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района за 2016 год».</w:t>
      </w:r>
    </w:p>
    <w:p w:rsid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F27814">
        <w:rPr>
          <w:rFonts w:ascii="Times New Roman" w:eastAsia="Times New Roman" w:hAnsi="Times New Roman" w:cs="Times New Roman"/>
          <w:sz w:val="26"/>
          <w:szCs w:val="26"/>
        </w:rPr>
        <w:t>отчете</w:t>
      </w:r>
      <w:proofErr w:type="gram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бюджета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района за 2016 год» и «О бюджете Пролетарского сельского поселения </w:t>
      </w:r>
      <w:proofErr w:type="spellStart"/>
      <w:r w:rsidRPr="00F27814">
        <w:rPr>
          <w:rFonts w:ascii="Times New Roman" w:eastAsia="Times New Roman" w:hAnsi="Times New Roman" w:cs="Times New Roman"/>
          <w:sz w:val="26"/>
          <w:szCs w:val="26"/>
        </w:rPr>
        <w:t>Красносулинского</w:t>
      </w:r>
      <w:proofErr w:type="spellEnd"/>
      <w:r w:rsidRPr="00F27814">
        <w:rPr>
          <w:rFonts w:ascii="Times New Roman" w:eastAsia="Times New Roman" w:hAnsi="Times New Roman" w:cs="Times New Roman"/>
          <w:sz w:val="26"/>
          <w:szCs w:val="26"/>
        </w:rPr>
        <w:t xml:space="preserve"> района на 2017 год и плановый период 2018 и 2019 годов».</w:t>
      </w:r>
    </w:p>
    <w:p w:rsidR="00F27814" w:rsidRPr="00F27814" w:rsidRDefault="00F27814" w:rsidP="00811F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Эффективное управление муниципальным долгом Пролетарского сельского поселения способствовало обеспечению сбалансированности бюджета поселения и обеспечило безусловное исполнение обязательств бюджета поселения по обслуживанию ранее принятых долговых обязательств.</w:t>
      </w:r>
    </w:p>
    <w:p w:rsidR="00F27814" w:rsidRPr="00F27814" w:rsidRDefault="00F27814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Федерации, </w:t>
      </w:r>
    </w:p>
    <w:p w:rsidR="00F27814" w:rsidRPr="00F27814" w:rsidRDefault="00F27814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исполнения контрольной функции сектор экономики и финансов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F27814" w:rsidRPr="00F27814" w:rsidRDefault="00F27814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Сектором экономики и финансов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EC535E" w:rsidRPr="004F6FB6" w:rsidRDefault="00EC535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814" w:rsidRDefault="00F27814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7814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4F6FB6" w:rsidRDefault="00866961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b/>
          <w:sz w:val="26"/>
          <w:szCs w:val="26"/>
        </w:rPr>
        <w:t>«Муниципальная политика»</w:t>
      </w:r>
    </w:p>
    <w:p w:rsidR="004F6FB6" w:rsidRPr="004F6FB6" w:rsidRDefault="004F6FB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35E" w:rsidRPr="004F6FB6" w:rsidRDefault="00EC535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4F6FB6">
        <w:rPr>
          <w:rFonts w:ascii="Times New Roman" w:hAnsi="Times New Roman" w:cs="Times New Roman"/>
          <w:sz w:val="26"/>
          <w:szCs w:val="26"/>
        </w:rPr>
        <w:t>Пролетарского сельского поселения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4F6FB6">
        <w:rPr>
          <w:rFonts w:ascii="Times New Roman" w:hAnsi="Times New Roman" w:cs="Times New Roman"/>
          <w:sz w:val="26"/>
          <w:szCs w:val="26"/>
        </w:rPr>
        <w:t>Муниципальная политика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6FB6">
        <w:rPr>
          <w:rFonts w:ascii="Times New Roman" w:hAnsi="Times New Roman" w:cs="Times New Roman"/>
          <w:sz w:val="26"/>
          <w:szCs w:val="26"/>
        </w:rPr>
        <w:t xml:space="preserve"> </w:t>
      </w:r>
      <w:r w:rsidRPr="004F6FB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утверждена </w:t>
      </w:r>
      <w:r w:rsidRPr="004F6FB6">
        <w:rPr>
          <w:rFonts w:ascii="Times New Roman" w:hAnsi="Times New Roman" w:cs="Times New Roman"/>
          <w:sz w:val="26"/>
          <w:szCs w:val="26"/>
        </w:rPr>
        <w:t>постановлением Администрации Пролетарского сельского поселения от 24.10.2013 №101</w:t>
      </w:r>
      <w:r w:rsidR="00DD66B2" w:rsidRPr="004F6FB6">
        <w:rPr>
          <w:rFonts w:ascii="Times New Roman" w:hAnsi="Times New Roman" w:cs="Times New Roman"/>
          <w:sz w:val="26"/>
          <w:szCs w:val="26"/>
        </w:rPr>
        <w:t>.</w:t>
      </w:r>
    </w:p>
    <w:p w:rsidR="00EC535E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еализация 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программы</w:t>
      </w: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«Муниципальная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2017 году </w:t>
      </w:r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нацелена </w:t>
      </w:r>
      <w:proofErr w:type="gramStart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="00EC535E"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муниципального управления и муниципальной службы в Пролетарском сельском поселении;</w:t>
      </w:r>
    </w:p>
    <w:p w:rsidR="00EC535E" w:rsidRPr="004F6FB6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совершенствование муниципального управления и муниципальной службы Пролетарского  сельского поселения (далее – муниципальная служба);</w:t>
      </w:r>
    </w:p>
    <w:p w:rsidR="00EC535E" w:rsidRDefault="00EC535E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качества жизни лиц, замещавших муниципальные должности и должности муниципальной службы Пр</w:t>
      </w:r>
      <w:r w:rsid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олетарского сельского поселения;</w:t>
      </w:r>
    </w:p>
    <w:p w:rsidR="002849CA" w:rsidRPr="004F6FB6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</w:t>
      </w:r>
      <w:r w:rsidRPr="002849CA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охранение жизни и здоровья работников в процессе трудовой деятельности</w:t>
      </w:r>
    </w:p>
    <w:p w:rsidR="00DD66B2" w:rsidRPr="00DD66B2" w:rsidRDefault="00DD66B2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>О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>тветственным исполнителем и участниками</w:t>
      </w:r>
      <w:r w:rsidR="004A60D6" w:rsidRPr="004F6FB6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муниципальной программы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201</w:t>
      </w:r>
      <w:r w:rsidR="002849CA">
        <w:rPr>
          <w:rFonts w:ascii="Times New Roman" w:eastAsia="Times New Roman" w:hAnsi="Times New Roman" w:cs="Times New Roman"/>
          <w:kern w:val="2"/>
          <w:sz w:val="26"/>
          <w:szCs w:val="26"/>
        </w:rPr>
        <w:t>7</w:t>
      </w:r>
      <w:r w:rsidRPr="00DD66B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году достигнуты следующие результаты: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ведущий специалист получил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«Обучение по охране труда руководителей и специалистов предприятий всех форм собственности», ведущим специалистом получено удостоверение о проверке знаний требований охраны труда; 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декабре 2017 года все муниципальные служащие прошли дистанционное бучение на информационно – образовательном Интернет – портале Правительства Ростовской области по подготовке кадров государственного и муниципального управления по темам: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lastRenderedPageBreak/>
        <w:t>«Компетенция органов местного самоуправления городских и сельских поселений»;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«Порядок разработки муниципальных правовых актов»;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«Формирование административных материалов по привлечению к административной ответственности по ст. ст. 4.4, 4.5 Областного закона Ростовской области от 25.10.2002 №273-ЗС «Об административных правонарушения».</w:t>
      </w:r>
      <w:proofErr w:type="gramEnd"/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была создана вкладка: «Опрос населения о деятельности органов местного самоуправления»;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- все нормативно-правовые акты, проекты нормативно-правовых актов и </w:t>
      </w: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иные информационные ресурсы, подлежащие обнародованию и публикации размещены</w:t>
      </w:r>
      <w:proofErr w:type="gram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поселения и в средствах массовой информации (в газете «</w:t>
      </w:r>
      <w:proofErr w:type="spellStart"/>
      <w:r w:rsidRPr="002849CA">
        <w:rPr>
          <w:rFonts w:ascii="Times New Roman" w:eastAsia="Times New Roman" w:hAnsi="Times New Roman" w:cs="Times New Roman"/>
          <w:sz w:val="26"/>
          <w:szCs w:val="26"/>
        </w:rPr>
        <w:t>Красносулинский</w:t>
      </w:r>
      <w:proofErr w:type="spellEnd"/>
      <w:r w:rsidRPr="002849CA">
        <w:rPr>
          <w:rFonts w:ascii="Times New Roman" w:eastAsia="Times New Roman" w:hAnsi="Times New Roman" w:cs="Times New Roman"/>
          <w:sz w:val="26"/>
          <w:szCs w:val="26"/>
        </w:rPr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двум пенсионерам, замещавшим муниципальные должности и должности муниципальной службы в Пролетарском сельском поселении;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специальная оценка условий труда на 15 рабочих мест.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2849CA" w:rsidRPr="002849CA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9CA">
        <w:rPr>
          <w:rFonts w:ascii="Times New Roman" w:eastAsia="Times New Roman" w:hAnsi="Times New Roman" w:cs="Times New Roman"/>
          <w:sz w:val="26"/>
          <w:szCs w:val="26"/>
        </w:rPr>
        <w:t>- проведена диспансеризация муниципальных служащих.</w:t>
      </w:r>
    </w:p>
    <w:p w:rsidR="00DD66B2" w:rsidRDefault="002849CA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849CA">
        <w:rPr>
          <w:rFonts w:ascii="Times New Roman" w:eastAsia="Times New Roman" w:hAnsi="Times New Roman" w:cs="Times New Roman"/>
          <w:sz w:val="26"/>
          <w:szCs w:val="26"/>
        </w:rPr>
        <w:t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Пролетарского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  <w:proofErr w:type="gramEnd"/>
    </w:p>
    <w:p w:rsidR="00D62BCE" w:rsidRPr="004F6FB6" w:rsidRDefault="00D62BCE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49CA" w:rsidRDefault="002849C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9C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Пролетарского сельского поселения </w:t>
      </w:r>
    </w:p>
    <w:p w:rsidR="00866961" w:rsidRDefault="00984B7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FB6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от чрезвычайных ситуаций, обеспечение пожарной безопасности людей наводных объектах»</w:t>
      </w:r>
    </w:p>
    <w:p w:rsidR="00D62BCE" w:rsidRPr="004F6FB6" w:rsidRDefault="00D62BCE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была утверждена 24.10.2013 постановлением Администрации Пролетарского сельского поселения №102.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 и </w:t>
      </w:r>
      <w:r w:rsidR="002849CA"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происшествий на водных объектах;</w:t>
      </w:r>
    </w:p>
    <w:p w:rsidR="002849CA" w:rsidRPr="00811F85" w:rsidRDefault="002849CA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 противодействие терроризму и экстремизму.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эффективн</w:t>
      </w:r>
      <w:r w:rsidR="002849CA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ого предупреждения и ликвидации </w:t>
      </w: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пожаров  и происшествий на водных объектах;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849CA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- </w:t>
      </w:r>
      <w:r w:rsidR="002849CA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воспитание гражданской ответственности и толерантности, противодействие любым проявлениям экстремизма;</w:t>
      </w:r>
    </w:p>
    <w:p w:rsidR="00486079" w:rsidRPr="00811F85" w:rsidRDefault="002849CA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- обеспечение антитеррористической защищенности населения</w:t>
      </w:r>
      <w:r w:rsidR="00486079" w:rsidRPr="00811F8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.</w:t>
      </w:r>
    </w:p>
    <w:p w:rsidR="00AB5DB6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 201</w:t>
      </w:r>
      <w:r w:rsidR="002849CA"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году </w:t>
      </w:r>
      <w:r w:rsidR="00E178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B5DB6"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ответственным исполнителем и участниками муниципальной программы достигнуты следующие результаты: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оформлен 1 стенд по пожарной безопасности;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Глава Администрации и специалист 1 категории по ГО и ЧС и ПБ прошли обучение по пожарн</w:t>
      </w:r>
      <w:proofErr w:type="gramStart"/>
      <w:r w:rsidRPr="00811F8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техническому минимуму;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в зимний период раздавались памятки по правилам о безопасности на льду;</w:t>
      </w:r>
    </w:p>
    <w:p w:rsidR="00617B3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установлены запрещ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ающие знаки «Купание запрещено»;</w:t>
      </w:r>
    </w:p>
    <w:p w:rsidR="00E17816" w:rsidRPr="00811F85" w:rsidRDefault="00E178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возникновения террористических актов. В Пролетарской библиотеке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, школах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cr/>
      </w: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984B7A" w:rsidRPr="00811F85" w:rsidRDefault="00617B3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транспортной системы»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811F8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Муниципальная программа «Развитие транспортной системы» была утверждена  постановлением Администрации Пролетарского сельского поселения 2</w:t>
      </w:r>
      <w:r w:rsidRPr="00811F85">
        <w:rPr>
          <w:rFonts w:ascii="Times New Roman" w:eastAsia="Times New Roman" w:hAnsi="Times New Roman" w:cs="Times New Roman"/>
          <w:sz w:val="26"/>
          <w:szCs w:val="26"/>
          <w:lang w:eastAsia="x-none"/>
        </w:rPr>
        <w:t>4</w:t>
      </w:r>
      <w:r w:rsidRPr="00811F8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.10.2013 № 1</w:t>
      </w:r>
      <w:r w:rsidRPr="00811F85">
        <w:rPr>
          <w:rFonts w:ascii="Times New Roman" w:eastAsia="Times New Roman" w:hAnsi="Times New Roman" w:cs="Times New Roman"/>
          <w:sz w:val="26"/>
          <w:szCs w:val="26"/>
          <w:lang w:eastAsia="x-none"/>
        </w:rPr>
        <w:t>00</w:t>
      </w:r>
      <w:r w:rsidRPr="00811F8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Данная программа направлена на достижение следующих целей: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создание условий для устойчивого функционирования транспортной системы Пролетарского сельского поселения;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повышение уровня безопасности дорожного движения.</w:t>
      </w:r>
    </w:p>
    <w:p w:rsidR="00EF0A99" w:rsidRPr="00811F85" w:rsidRDefault="00EF0A9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Задачи муниципальной программы:</w:t>
      </w:r>
    </w:p>
    <w:p w:rsidR="00EF0A9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-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обеспечение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функционирования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и развития сети автомобильных дорог общего</w:t>
      </w:r>
      <w:r w:rsidR="00EF0A99"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пользования Пролетарского сельского поселения;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lastRenderedPageBreak/>
        <w:t>- сокращение количества лиц, погибших в результате дорожн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о-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транспортных происшествий, снижение тяжести травм в дорожно- транспортных происшествиях;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улучшения транспортного обслуживания населения.</w:t>
      </w:r>
    </w:p>
    <w:p w:rsidR="00CF6A28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В 201</w:t>
      </w:r>
      <w:r w:rsidR="00CD3616" w:rsidRPr="00811F85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для обеспечения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функционирования и развития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автомобильных дорог общего пользования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Пролетарского сельского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</w:t>
      </w:r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были </w:t>
      </w:r>
      <w:r w:rsidR="00CF6A28" w:rsidRPr="00811F85">
        <w:rPr>
          <w:rFonts w:ascii="Times New Roman" w:eastAsia="Times New Roman" w:hAnsi="Times New Roman" w:cs="Times New Roman"/>
          <w:bCs/>
          <w:sz w:val="26"/>
          <w:szCs w:val="26"/>
        </w:rPr>
        <w:t>достигнуты следующие результаты: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kern w:val="2"/>
          <w:sz w:val="26"/>
          <w:szCs w:val="26"/>
        </w:rPr>
        <w:t>-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>грейдирование</w:t>
      </w:r>
      <w:proofErr w:type="spellEnd"/>
      <w:r w:rsidRPr="00811F85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подсыпка дорог;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восстановление поперечного профиля и ровности проезжей части автомобильной дороги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приобретение строительного материала (щебня) для подсыпки дорог;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о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формлены  «уголки» по безопасности дорожного движения в общеобразовательных учреждениях поселения;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- проводятся акции с участием школьником по безопасности дорожного движения;  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с населением на сходах граждан проведены агитационные беседы по пропаганде дорожного движения;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установлены дорожные знаки,  установлены «искусственные неровности»;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11F85">
        <w:rPr>
          <w:rFonts w:ascii="Times New Roman" w:eastAsia="Times New Roman" w:hAnsi="Times New Roman" w:cs="Times New Roman"/>
          <w:sz w:val="26"/>
          <w:szCs w:val="26"/>
          <w:lang w:eastAsia="x-none"/>
        </w:rPr>
        <w:t>- установлен автобусный павильон.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Распоряжением Администрации Пролетарского сельского поселения от 23.12.2016 № 132 утвержден план реализации муниципальной программы на 2017 год.</w:t>
      </w:r>
    </w:p>
    <w:p w:rsidR="00CD3616" w:rsidRPr="00811F85" w:rsidRDefault="00CD3616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Объем финансового обеспечения, предусмотренного на реализацию муниципальной программы, в 2017 году составил 3 875,3 тыс. рублей, в том числе за счет средств областного бюджета – 229,0 тыс. рублей, за счет средств бюджета района 2 305,6 тыс. рублей, за счет средств бюджета поселения – 1 340,7 тыс. рублей. Фактическое освоение средств муниципальной программы по итогам 2017 года составило 3 874,0 тыс. рублей (99,9 процента), в том числе за счет средств областного бюджета – 227,8 тыс. рублей, за счет средств бюджета района 2 305,5 тыс. рублей за счет средств бюджета поселения – 1 340,7 тыс. рублей.</w:t>
      </w:r>
    </w:p>
    <w:p w:rsidR="00D62BCE" w:rsidRPr="00811F85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617B36" w:rsidRPr="00811F85" w:rsidRDefault="00EB6DAA" w:rsidP="0081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F85">
        <w:rPr>
          <w:rFonts w:ascii="Times New Roman" w:hAnsi="Times New Roman" w:cs="Times New Roman"/>
          <w:b/>
          <w:sz w:val="26"/>
          <w:szCs w:val="26"/>
        </w:rPr>
        <w:t xml:space="preserve">«Благоустройство территории и </w:t>
      </w:r>
      <w:proofErr w:type="spellStart"/>
      <w:r w:rsidRPr="00811F85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-</w:t>
      </w:r>
      <w:r w:rsidR="00D62BCE" w:rsidRPr="00811F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1F85">
        <w:rPr>
          <w:rFonts w:ascii="Times New Roman" w:hAnsi="Times New Roman" w:cs="Times New Roman"/>
          <w:b/>
          <w:sz w:val="26"/>
          <w:szCs w:val="26"/>
        </w:rPr>
        <w:t>коммунальное хозяйство»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«Благоустройство территории и жилищно-коммунальное хозяйство» была утверждена 24.10.2013 постановлением Администрации Пролетарского сельского поселения №99.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качества и надежности предоставления жилищно-коммунальных услуг населению Пролетарского сельского 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качественное благоустройство населенных пунктов на территории Пролетарского сельского поселения.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увеличение объема капитального ремонта многоквартирных домов для повышения их комфортности и </w:t>
      </w:r>
      <w:proofErr w:type="spellStart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энергоэффективности</w:t>
      </w:r>
      <w:proofErr w:type="spellEnd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повышение эффективности, качества и надежности поставок коммунальных ресурсов;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CF6A28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F6A28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развитие коммунальной инфраструктуры;</w:t>
      </w:r>
    </w:p>
    <w:p w:rsidR="00CF6A28" w:rsidRPr="00811F85" w:rsidRDefault="00CF6A28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стимулирование и развитие организации прочих мероприятий по благоустройству территории поселения;</w:t>
      </w:r>
    </w:p>
    <w:p w:rsidR="00CF6A28" w:rsidRPr="00811F85" w:rsidRDefault="00CF6A28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Ответственным исполнителем и участниками муниципальной программы в 201</w:t>
      </w:r>
      <w:r w:rsidR="00CD3616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достигнуты следующие результаты: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для повышения уровня комфортности и чистоты в населенных пунктах, расположенных на территории поселения были проведены 8 общественных субботников, ликвидированы 4 несанкционированные свалки;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сотрудниками администрации, учреждений культуры, школ  были приведены в порядок памятники, территории спортивных и детской площадок;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выполнены работы по противоклещевой обработке мест общего пользования; по обследованию и дезинфекцию колодцев; 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проводилась работа по выявлению мест произрастания сорной и карантинной растительности;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 организована работа с населением по заключению договоров на вывоз мусора;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произведено техническое обслуживание сетей уличного освещения;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произведен спил деревьев, покос травы на территории кладбищ.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 сходах граждан проводилось информирование населения по вопросам коммунального хозяйства, о необходимости очистки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от мусора.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придворовых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616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Муниципальная программа Пролетарского сельского поселения </w:t>
      </w:r>
    </w:p>
    <w:p w:rsidR="00EB6DAA" w:rsidRPr="00811F85" w:rsidRDefault="00CD3616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C07237"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«Развитие культуры»</w:t>
      </w:r>
    </w:p>
    <w:p w:rsidR="00D62BCE" w:rsidRPr="00811F85" w:rsidRDefault="00D62BCE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Муниципальная программа «Развитие культуры» была утверждена 24.10.2013 постановлением Администрации Пролетарского сельского поселения №103.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Данная программа направлена на достижение следующих целей:</w:t>
      </w: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поселения; </w:t>
      </w:r>
    </w:p>
    <w:p w:rsidR="00486079" w:rsidRPr="00811F85" w:rsidRDefault="0048607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реализация творческого потенциала населения Пролетарского сельского поселения, обеспечение свободы творчества и прав граждан на участие в культурной жизни.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Пролетарского сельского поселения является учредителем муниципального учреждения культуры МБУК «Пролетарский СДК», данное учреждение  -  участник и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реализатор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программы «Развитие культуры». Участниками муниципальной программы в 2017 году достигнуты следующие результаты:</w:t>
      </w:r>
    </w:p>
    <w:p w:rsidR="00CD3616" w:rsidRPr="00811F85" w:rsidRDefault="00CD3616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работниками сельского дома культуры было проведено 318 различных по форме и тематике мероприятий по обеспечению досуга населения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матери, празднование нового года);</w:t>
      </w:r>
      <w:proofErr w:type="gramEnd"/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количество участников мероприятий составило 14538 человек; в самодеятельных коллективах народного творчества 99 участников; </w:t>
      </w:r>
    </w:p>
    <w:p w:rsidR="00CD3616" w:rsidRPr="00811F85" w:rsidRDefault="00CD3616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CD3616" w:rsidRPr="00811F85" w:rsidRDefault="00CD3616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CD3616" w:rsidRPr="00811F85" w:rsidRDefault="00CD3616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1F85"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организованы танцевальные вечера, вечера отдыха, концертные программы; повышен творческий потенциал самодеятельных коллективов народного творчества: работают клубные формирования «</w:t>
      </w:r>
      <w:proofErr w:type="spellStart"/>
      <w:r w:rsidRPr="00811F85">
        <w:rPr>
          <w:rFonts w:ascii="Times New Roman" w:eastAsia="Times New Roman" w:hAnsi="Times New Roman" w:cs="Times New Roman"/>
          <w:sz w:val="26"/>
          <w:szCs w:val="26"/>
        </w:rPr>
        <w:t>Пролетарочка</w:t>
      </w:r>
      <w:proofErr w:type="spellEnd"/>
      <w:r w:rsidRPr="00811F85">
        <w:rPr>
          <w:rFonts w:ascii="Times New Roman" w:eastAsia="Times New Roman" w:hAnsi="Times New Roman" w:cs="Times New Roman"/>
          <w:sz w:val="26"/>
          <w:szCs w:val="26"/>
        </w:rPr>
        <w:t>», «Журавленок», «Хуторянка», «Сударушка», «Реванш», «Смайлик»,  «Девчата», «Пламя», «Маска», «Бисеринка», «Кружевница».</w:t>
      </w:r>
      <w:proofErr w:type="gramEnd"/>
    </w:p>
    <w:p w:rsidR="00CD3616" w:rsidRPr="00811F85" w:rsidRDefault="00CD3616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- осуществлено финансовое обеспечение выполнения муниципальных заданий.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7917" w:rsidRPr="00811F85" w:rsidRDefault="00147917" w:rsidP="00811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Муниципальная программа</w:t>
      </w:r>
    </w:p>
    <w:p w:rsidR="00F5463F" w:rsidRPr="00811F85" w:rsidRDefault="00147917" w:rsidP="00811F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11F85">
        <w:rPr>
          <w:rFonts w:ascii="Times New Roman" w:hAnsi="Times New Roman" w:cs="Times New Roman"/>
          <w:b/>
          <w:color w:val="000000"/>
          <w:sz w:val="26"/>
          <w:szCs w:val="26"/>
        </w:rPr>
        <w:t>«Развитие физической культуры и спорта»</w:t>
      </w:r>
    </w:p>
    <w:p w:rsidR="00D62BCE" w:rsidRPr="00811F85" w:rsidRDefault="00D62BCE" w:rsidP="00811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6079" w:rsidRPr="00811F85" w:rsidRDefault="0048607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«Развитие физической культуры и спорта» была утверждена 24.10.2013 постановлением Администрации Пролетарского сельского поселения № 105.</w:t>
      </w:r>
    </w:p>
    <w:p w:rsidR="00486079" w:rsidRPr="00811F8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Целью данной программы является: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811F8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к занятиям физической культурой и спортом максимального количества граждан Пролетарского сельского поселен</w:t>
      </w:r>
      <w:r w:rsidR="0036104E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ия, пропаганда здорового образа.</w:t>
      </w:r>
    </w:p>
    <w:p w:rsidR="00486079" w:rsidRPr="00811F8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Задачи программы:</w:t>
      </w: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6079" w:rsidRPr="00811F85" w:rsidRDefault="00486079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совершенствование системы физического воспитания различных категорий и групп населения; </w:t>
      </w:r>
    </w:p>
    <w:p w:rsidR="0036104E" w:rsidRPr="00811F85" w:rsidRDefault="0036104E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населения в занятия физической культурой и спортом и приобщение их к здоровому образу жизни;</w:t>
      </w:r>
    </w:p>
    <w:p w:rsidR="0036104E" w:rsidRPr="00811F85" w:rsidRDefault="0036104E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школьного спорта на базе образовательных учреждений;</w:t>
      </w:r>
    </w:p>
    <w:p w:rsidR="0036104E" w:rsidRPr="00811F85" w:rsidRDefault="0036104E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улучшение материальной и спортивной базы поселения.</w:t>
      </w:r>
    </w:p>
    <w:p w:rsidR="00CD3616" w:rsidRPr="00811F85" w:rsidRDefault="00CD3616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Ежегодно сельское поселение принимает участие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более 20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физкультурно-оздоровительных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спортивно-массовых мероприятий среди различных категорий населения поселения, в том числе комплексные традиционные многоэтапные массовые соревнования: </w:t>
      </w:r>
    </w:p>
    <w:p w:rsidR="00CD3616" w:rsidRPr="00811F85" w:rsidRDefault="00CD3616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спартакиада «Здоровье» (3 этапа) по 10 видам спорта с участием более 40 человек на всех этапах; </w:t>
      </w:r>
    </w:p>
    <w:p w:rsidR="00CD3616" w:rsidRPr="00811F85" w:rsidRDefault="00CD3616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«Спартакиада Дона» муниципальных служащих по 6 видам спорта с участием более 20 человек на всех этапах;</w:t>
      </w:r>
    </w:p>
    <w:p w:rsidR="00CD3616" w:rsidRPr="00811F85" w:rsidRDefault="00CD3616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- олимпиада школьников по 10 видам спорта с участием более 40 человек на всех этапах;</w:t>
      </w:r>
    </w:p>
    <w:p w:rsidR="00CD3616" w:rsidRPr="00811F85" w:rsidRDefault="00CD3616" w:rsidP="00811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в ежегодных массовых физкультурно-спортивных мероприятиях «День физкультурника», «Российский азимут», Всероссийский день бега «Кросс наций», в которых ежегодно участвуют свыше 70 человек.</w:t>
      </w:r>
    </w:p>
    <w:p w:rsidR="00CD3616" w:rsidRPr="00811F85" w:rsidRDefault="00CD3616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В 2017 году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>спортсмены поселения принимали участие в</w:t>
      </w:r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6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межпоселенческих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спортивно-массовых мероприятиях: по волейболу, баскетболу, теннису, легкой атлетике, </w:t>
      </w:r>
      <w:proofErr w:type="spellStart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дартсу</w:t>
      </w:r>
      <w:proofErr w:type="spellEnd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, шахматам, шашкам, футболу, мини футболу которые были проведены на хорошем организационном уровне. В них приняли участие 129 человек. Спортивные снаряды, имеющиеся в МБОУ «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Пролетарская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СОШ», позволяют заниматься спортом жителям любого возраста. </w:t>
      </w:r>
      <w:r w:rsidRPr="00811F85">
        <w:rPr>
          <w:rFonts w:ascii="Times New Roman" w:eastAsia="Times New Roman" w:hAnsi="Times New Roman" w:cs="Times New Roman"/>
          <w:sz w:val="26"/>
          <w:szCs w:val="26"/>
        </w:rPr>
        <w:t xml:space="preserve">В 2017 году спортсмены Пролетарского сельского поселения приняли участие в районных соревнованиях: по ориентированию, легкоатлетическому кроссу. </w:t>
      </w:r>
    </w:p>
    <w:p w:rsidR="00486079" w:rsidRPr="00811F85" w:rsidRDefault="00486079" w:rsidP="00811F8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highlight w:val="yellow"/>
        </w:rPr>
      </w:pP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Муниципальные программы Пролетарского сельского поселения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ответственным исполнителям и соисполнителям муниципальных программ предложено повысить качество работы с программами, в частности:</w:t>
      </w:r>
    </w:p>
    <w:p w:rsidR="00D62BCE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86079" w:rsidRPr="00811F85" w:rsidRDefault="0085008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2. </w:t>
      </w:r>
      <w:r w:rsidR="00486079"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147917" w:rsidRPr="00811F85" w:rsidRDefault="00486079" w:rsidP="0081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Усилить </w:t>
      </w:r>
      <w:proofErr w:type="gramStart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11F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 и размещением в информационно-телекоммуникационной сети «Интернет».</w:t>
      </w:r>
    </w:p>
    <w:p w:rsidR="00147917" w:rsidRPr="00811F85" w:rsidRDefault="00147917" w:rsidP="00811F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6595" w:rsidRPr="00811F85" w:rsidRDefault="00DE6595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0089" w:rsidRPr="004F6FB6" w:rsidRDefault="00850089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10FD" w:rsidRPr="004F6FB6" w:rsidRDefault="00E210FD" w:rsidP="00811F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6EC" w:rsidRPr="004F6FB6" w:rsidRDefault="008836EC" w:rsidP="00811F85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экономики и финансов                          </w:t>
      </w:r>
      <w:r w:rsidRPr="004F6FB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4F6FB6">
        <w:rPr>
          <w:rFonts w:ascii="Times New Roman" w:eastAsia="Times New Roman" w:hAnsi="Times New Roman" w:cs="Times New Roman"/>
          <w:sz w:val="26"/>
          <w:szCs w:val="26"/>
        </w:rPr>
        <w:t>Цыгулева</w:t>
      </w:r>
      <w:proofErr w:type="spellEnd"/>
      <w:r w:rsidRPr="004F6FB6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sectPr w:rsidR="008836EC" w:rsidRPr="004F6FB6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A6" w:rsidRDefault="00B441A6" w:rsidP="00686BEA">
      <w:pPr>
        <w:spacing w:after="0" w:line="240" w:lineRule="auto"/>
      </w:pPr>
      <w:r>
        <w:separator/>
      </w:r>
    </w:p>
  </w:endnote>
  <w:endnote w:type="continuationSeparator" w:id="0">
    <w:p w:rsidR="00B441A6" w:rsidRDefault="00B441A6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6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F6FB6" w:rsidRPr="00334E7F" w:rsidRDefault="004F6FB6">
        <w:pPr>
          <w:pStyle w:val="a9"/>
          <w:jc w:val="center"/>
          <w:rPr>
            <w:sz w:val="20"/>
            <w:szCs w:val="20"/>
          </w:rPr>
        </w:pPr>
        <w:r w:rsidRPr="00334E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4E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1F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4E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6FB6" w:rsidRDefault="004F6F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A6" w:rsidRDefault="00B441A6" w:rsidP="00686BEA">
      <w:pPr>
        <w:spacing w:after="0" w:line="240" w:lineRule="auto"/>
      </w:pPr>
      <w:r>
        <w:separator/>
      </w:r>
    </w:p>
  </w:footnote>
  <w:footnote w:type="continuationSeparator" w:id="0">
    <w:p w:rsidR="00B441A6" w:rsidRDefault="00B441A6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1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34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3F94"/>
    <w:rsid w:val="0004625D"/>
    <w:rsid w:val="00047A24"/>
    <w:rsid w:val="000560AE"/>
    <w:rsid w:val="000574B0"/>
    <w:rsid w:val="00060DD1"/>
    <w:rsid w:val="00062493"/>
    <w:rsid w:val="00072773"/>
    <w:rsid w:val="00076475"/>
    <w:rsid w:val="000840A4"/>
    <w:rsid w:val="00087E9C"/>
    <w:rsid w:val="000A1F57"/>
    <w:rsid w:val="000A36F0"/>
    <w:rsid w:val="000B3885"/>
    <w:rsid w:val="000C10F7"/>
    <w:rsid w:val="000C4C3C"/>
    <w:rsid w:val="000C7D73"/>
    <w:rsid w:val="000E04CF"/>
    <w:rsid w:val="000E0BD9"/>
    <w:rsid w:val="000E5616"/>
    <w:rsid w:val="000E5A07"/>
    <w:rsid w:val="00113EDD"/>
    <w:rsid w:val="0011581C"/>
    <w:rsid w:val="00121BA3"/>
    <w:rsid w:val="00126BB8"/>
    <w:rsid w:val="00131498"/>
    <w:rsid w:val="001328FC"/>
    <w:rsid w:val="001425B8"/>
    <w:rsid w:val="00144B06"/>
    <w:rsid w:val="00144F7E"/>
    <w:rsid w:val="00147917"/>
    <w:rsid w:val="001508B1"/>
    <w:rsid w:val="00167EC6"/>
    <w:rsid w:val="00170A9B"/>
    <w:rsid w:val="00174E6D"/>
    <w:rsid w:val="001803EB"/>
    <w:rsid w:val="00182029"/>
    <w:rsid w:val="001855F7"/>
    <w:rsid w:val="00190609"/>
    <w:rsid w:val="001A431F"/>
    <w:rsid w:val="001B5ABF"/>
    <w:rsid w:val="001C0B9E"/>
    <w:rsid w:val="001C3A8D"/>
    <w:rsid w:val="001C57CA"/>
    <w:rsid w:val="001D796B"/>
    <w:rsid w:val="001E2891"/>
    <w:rsid w:val="001E3408"/>
    <w:rsid w:val="001E3A74"/>
    <w:rsid w:val="001F026B"/>
    <w:rsid w:val="001F10CB"/>
    <w:rsid w:val="001F2913"/>
    <w:rsid w:val="001F2AFC"/>
    <w:rsid w:val="001F41DE"/>
    <w:rsid w:val="002004CF"/>
    <w:rsid w:val="00202F74"/>
    <w:rsid w:val="00205C79"/>
    <w:rsid w:val="00225BC1"/>
    <w:rsid w:val="00231DF5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57B9"/>
    <w:rsid w:val="00297772"/>
    <w:rsid w:val="002A0579"/>
    <w:rsid w:val="002A26A1"/>
    <w:rsid w:val="002A4945"/>
    <w:rsid w:val="002A6C95"/>
    <w:rsid w:val="002B5283"/>
    <w:rsid w:val="002C0D78"/>
    <w:rsid w:val="002C4E54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9C4"/>
    <w:rsid w:val="0036104E"/>
    <w:rsid w:val="00364B28"/>
    <w:rsid w:val="003662C4"/>
    <w:rsid w:val="00370BBA"/>
    <w:rsid w:val="0037101E"/>
    <w:rsid w:val="00371E21"/>
    <w:rsid w:val="00376B07"/>
    <w:rsid w:val="003774E3"/>
    <w:rsid w:val="00381036"/>
    <w:rsid w:val="003830CB"/>
    <w:rsid w:val="00384B29"/>
    <w:rsid w:val="00393025"/>
    <w:rsid w:val="00393885"/>
    <w:rsid w:val="0039716F"/>
    <w:rsid w:val="003A3885"/>
    <w:rsid w:val="003B510B"/>
    <w:rsid w:val="003B518F"/>
    <w:rsid w:val="003B62AF"/>
    <w:rsid w:val="003C55A2"/>
    <w:rsid w:val="003D357C"/>
    <w:rsid w:val="003F3353"/>
    <w:rsid w:val="003F7D08"/>
    <w:rsid w:val="004118BC"/>
    <w:rsid w:val="00417FD3"/>
    <w:rsid w:val="00430D46"/>
    <w:rsid w:val="0043382E"/>
    <w:rsid w:val="00447F34"/>
    <w:rsid w:val="0045036F"/>
    <w:rsid w:val="00451E03"/>
    <w:rsid w:val="00454EB4"/>
    <w:rsid w:val="00460BD6"/>
    <w:rsid w:val="00460C1F"/>
    <w:rsid w:val="004714B8"/>
    <w:rsid w:val="00486079"/>
    <w:rsid w:val="00487756"/>
    <w:rsid w:val="004A3962"/>
    <w:rsid w:val="004A4256"/>
    <w:rsid w:val="004A60D6"/>
    <w:rsid w:val="004B12B8"/>
    <w:rsid w:val="004C017A"/>
    <w:rsid w:val="004C1CF1"/>
    <w:rsid w:val="004C26F7"/>
    <w:rsid w:val="004C5A7D"/>
    <w:rsid w:val="004D0E2E"/>
    <w:rsid w:val="004D40F2"/>
    <w:rsid w:val="004D5A5F"/>
    <w:rsid w:val="004E3F64"/>
    <w:rsid w:val="004E5332"/>
    <w:rsid w:val="004F171B"/>
    <w:rsid w:val="004F5F57"/>
    <w:rsid w:val="004F6FB6"/>
    <w:rsid w:val="004F767E"/>
    <w:rsid w:val="00503D9E"/>
    <w:rsid w:val="00511AEF"/>
    <w:rsid w:val="00527BDD"/>
    <w:rsid w:val="00541CFA"/>
    <w:rsid w:val="0055605E"/>
    <w:rsid w:val="00556D6D"/>
    <w:rsid w:val="005614B6"/>
    <w:rsid w:val="00566ABD"/>
    <w:rsid w:val="005809F1"/>
    <w:rsid w:val="005811BB"/>
    <w:rsid w:val="00583B20"/>
    <w:rsid w:val="005955E8"/>
    <w:rsid w:val="005A16E2"/>
    <w:rsid w:val="005B17CF"/>
    <w:rsid w:val="005B1D0D"/>
    <w:rsid w:val="005B78F0"/>
    <w:rsid w:val="005C0659"/>
    <w:rsid w:val="005D00E3"/>
    <w:rsid w:val="005D766C"/>
    <w:rsid w:val="005E3B53"/>
    <w:rsid w:val="005E479F"/>
    <w:rsid w:val="005F35FB"/>
    <w:rsid w:val="005F5117"/>
    <w:rsid w:val="00601A55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75A7"/>
    <w:rsid w:val="00645BDA"/>
    <w:rsid w:val="00654C8D"/>
    <w:rsid w:val="006560DC"/>
    <w:rsid w:val="0065774C"/>
    <w:rsid w:val="00660534"/>
    <w:rsid w:val="00662686"/>
    <w:rsid w:val="00665B97"/>
    <w:rsid w:val="00666195"/>
    <w:rsid w:val="00680834"/>
    <w:rsid w:val="00686BEA"/>
    <w:rsid w:val="006956E9"/>
    <w:rsid w:val="00695CA7"/>
    <w:rsid w:val="00697EA8"/>
    <w:rsid w:val="006A00AE"/>
    <w:rsid w:val="006A0DE1"/>
    <w:rsid w:val="006B0579"/>
    <w:rsid w:val="006B1A49"/>
    <w:rsid w:val="006C7CAC"/>
    <w:rsid w:val="006D035D"/>
    <w:rsid w:val="006E1578"/>
    <w:rsid w:val="006F5C7F"/>
    <w:rsid w:val="006F7BAF"/>
    <w:rsid w:val="00704CE2"/>
    <w:rsid w:val="0070767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4EA3"/>
    <w:rsid w:val="00765257"/>
    <w:rsid w:val="0076731D"/>
    <w:rsid w:val="007713E4"/>
    <w:rsid w:val="00772E5C"/>
    <w:rsid w:val="00774F44"/>
    <w:rsid w:val="0077514D"/>
    <w:rsid w:val="007752BE"/>
    <w:rsid w:val="00787591"/>
    <w:rsid w:val="00795789"/>
    <w:rsid w:val="00797D20"/>
    <w:rsid w:val="007A7224"/>
    <w:rsid w:val="007B258F"/>
    <w:rsid w:val="007C0CF3"/>
    <w:rsid w:val="007C7FF0"/>
    <w:rsid w:val="007D4CC5"/>
    <w:rsid w:val="007D4FC9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73C7"/>
    <w:rsid w:val="0082757A"/>
    <w:rsid w:val="008325E0"/>
    <w:rsid w:val="00832828"/>
    <w:rsid w:val="00833BB3"/>
    <w:rsid w:val="0083538B"/>
    <w:rsid w:val="008402B4"/>
    <w:rsid w:val="00841114"/>
    <w:rsid w:val="00847D65"/>
    <w:rsid w:val="00850089"/>
    <w:rsid w:val="00864A91"/>
    <w:rsid w:val="00866961"/>
    <w:rsid w:val="00870C6C"/>
    <w:rsid w:val="00872831"/>
    <w:rsid w:val="008836EC"/>
    <w:rsid w:val="00883D46"/>
    <w:rsid w:val="00890B0D"/>
    <w:rsid w:val="00891649"/>
    <w:rsid w:val="008A2B00"/>
    <w:rsid w:val="008A3231"/>
    <w:rsid w:val="008A58BD"/>
    <w:rsid w:val="008B0F8A"/>
    <w:rsid w:val="008C0A92"/>
    <w:rsid w:val="008C2231"/>
    <w:rsid w:val="008C38D2"/>
    <w:rsid w:val="008D2BE0"/>
    <w:rsid w:val="008D52EC"/>
    <w:rsid w:val="008E3480"/>
    <w:rsid w:val="008E55A0"/>
    <w:rsid w:val="008F384D"/>
    <w:rsid w:val="008F49FB"/>
    <w:rsid w:val="008F55F0"/>
    <w:rsid w:val="00901964"/>
    <w:rsid w:val="0092004F"/>
    <w:rsid w:val="0092145D"/>
    <w:rsid w:val="00921AF4"/>
    <w:rsid w:val="00924414"/>
    <w:rsid w:val="00936012"/>
    <w:rsid w:val="0093638C"/>
    <w:rsid w:val="009442D3"/>
    <w:rsid w:val="009478F6"/>
    <w:rsid w:val="00954C24"/>
    <w:rsid w:val="00964F6B"/>
    <w:rsid w:val="0096693E"/>
    <w:rsid w:val="0096767F"/>
    <w:rsid w:val="00984B7A"/>
    <w:rsid w:val="00990ADB"/>
    <w:rsid w:val="00992A16"/>
    <w:rsid w:val="009A106A"/>
    <w:rsid w:val="009A64BC"/>
    <w:rsid w:val="009A76FA"/>
    <w:rsid w:val="009B13CC"/>
    <w:rsid w:val="009B1DF7"/>
    <w:rsid w:val="009D02DC"/>
    <w:rsid w:val="009D4C95"/>
    <w:rsid w:val="009E3116"/>
    <w:rsid w:val="009E5D83"/>
    <w:rsid w:val="009F55B6"/>
    <w:rsid w:val="00A00BD0"/>
    <w:rsid w:val="00A02114"/>
    <w:rsid w:val="00A03866"/>
    <w:rsid w:val="00A117B5"/>
    <w:rsid w:val="00A16167"/>
    <w:rsid w:val="00A16899"/>
    <w:rsid w:val="00A20D94"/>
    <w:rsid w:val="00A242AA"/>
    <w:rsid w:val="00A24848"/>
    <w:rsid w:val="00A26049"/>
    <w:rsid w:val="00A325AA"/>
    <w:rsid w:val="00A361BC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90346"/>
    <w:rsid w:val="00A96612"/>
    <w:rsid w:val="00AB5D9D"/>
    <w:rsid w:val="00AB5DB6"/>
    <w:rsid w:val="00AB65FE"/>
    <w:rsid w:val="00AC08DF"/>
    <w:rsid w:val="00AC141B"/>
    <w:rsid w:val="00AC1677"/>
    <w:rsid w:val="00AF52A6"/>
    <w:rsid w:val="00AF6542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A3966"/>
    <w:rsid w:val="00BA7B8A"/>
    <w:rsid w:val="00BC1AD0"/>
    <w:rsid w:val="00BC5252"/>
    <w:rsid w:val="00BD4642"/>
    <w:rsid w:val="00BE2314"/>
    <w:rsid w:val="00BF20D3"/>
    <w:rsid w:val="00BF286E"/>
    <w:rsid w:val="00BF3304"/>
    <w:rsid w:val="00C07237"/>
    <w:rsid w:val="00C12DA9"/>
    <w:rsid w:val="00C151B4"/>
    <w:rsid w:val="00C210F4"/>
    <w:rsid w:val="00C26BE9"/>
    <w:rsid w:val="00C30487"/>
    <w:rsid w:val="00C3055D"/>
    <w:rsid w:val="00C36B7B"/>
    <w:rsid w:val="00C37B28"/>
    <w:rsid w:val="00C44534"/>
    <w:rsid w:val="00C450E7"/>
    <w:rsid w:val="00C63E10"/>
    <w:rsid w:val="00C64440"/>
    <w:rsid w:val="00C71760"/>
    <w:rsid w:val="00C848C8"/>
    <w:rsid w:val="00C92F42"/>
    <w:rsid w:val="00C94901"/>
    <w:rsid w:val="00C95319"/>
    <w:rsid w:val="00C96EC5"/>
    <w:rsid w:val="00CA430F"/>
    <w:rsid w:val="00CA6EFD"/>
    <w:rsid w:val="00CB0F12"/>
    <w:rsid w:val="00CB5893"/>
    <w:rsid w:val="00CC4CEB"/>
    <w:rsid w:val="00CC65EB"/>
    <w:rsid w:val="00CC77E1"/>
    <w:rsid w:val="00CD0633"/>
    <w:rsid w:val="00CD2096"/>
    <w:rsid w:val="00CD29E0"/>
    <w:rsid w:val="00CD3616"/>
    <w:rsid w:val="00CE00DC"/>
    <w:rsid w:val="00CE2195"/>
    <w:rsid w:val="00CF29BB"/>
    <w:rsid w:val="00CF5796"/>
    <w:rsid w:val="00CF6A28"/>
    <w:rsid w:val="00CF6FA3"/>
    <w:rsid w:val="00CF778B"/>
    <w:rsid w:val="00D1308B"/>
    <w:rsid w:val="00D1317D"/>
    <w:rsid w:val="00D15563"/>
    <w:rsid w:val="00D157E9"/>
    <w:rsid w:val="00D15D98"/>
    <w:rsid w:val="00D20CE2"/>
    <w:rsid w:val="00D21CCE"/>
    <w:rsid w:val="00D22887"/>
    <w:rsid w:val="00D27053"/>
    <w:rsid w:val="00D274E2"/>
    <w:rsid w:val="00D34CF9"/>
    <w:rsid w:val="00D40B6F"/>
    <w:rsid w:val="00D411EE"/>
    <w:rsid w:val="00D43A05"/>
    <w:rsid w:val="00D57EF3"/>
    <w:rsid w:val="00D615B1"/>
    <w:rsid w:val="00D62BCE"/>
    <w:rsid w:val="00D72470"/>
    <w:rsid w:val="00D75369"/>
    <w:rsid w:val="00D778FA"/>
    <w:rsid w:val="00D8003B"/>
    <w:rsid w:val="00D802BB"/>
    <w:rsid w:val="00D8347A"/>
    <w:rsid w:val="00D83EE9"/>
    <w:rsid w:val="00D97F72"/>
    <w:rsid w:val="00DA2BA3"/>
    <w:rsid w:val="00DB02BC"/>
    <w:rsid w:val="00DB5C61"/>
    <w:rsid w:val="00DB7C2E"/>
    <w:rsid w:val="00DC1657"/>
    <w:rsid w:val="00DD0D8A"/>
    <w:rsid w:val="00DD31B3"/>
    <w:rsid w:val="00DD66B2"/>
    <w:rsid w:val="00DE0021"/>
    <w:rsid w:val="00DE4D4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17816"/>
    <w:rsid w:val="00E210FD"/>
    <w:rsid w:val="00E22DA0"/>
    <w:rsid w:val="00E268CE"/>
    <w:rsid w:val="00E27A49"/>
    <w:rsid w:val="00E33E43"/>
    <w:rsid w:val="00E34040"/>
    <w:rsid w:val="00E45F3D"/>
    <w:rsid w:val="00E50D0A"/>
    <w:rsid w:val="00E51ECA"/>
    <w:rsid w:val="00E539E3"/>
    <w:rsid w:val="00E668E2"/>
    <w:rsid w:val="00E7135D"/>
    <w:rsid w:val="00E71CE1"/>
    <w:rsid w:val="00E81BC9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72BC"/>
    <w:rsid w:val="00EC535E"/>
    <w:rsid w:val="00EC6FB9"/>
    <w:rsid w:val="00ED490E"/>
    <w:rsid w:val="00ED5A16"/>
    <w:rsid w:val="00ED5C5D"/>
    <w:rsid w:val="00EE131E"/>
    <w:rsid w:val="00EE3C96"/>
    <w:rsid w:val="00EE48A6"/>
    <w:rsid w:val="00EF04CF"/>
    <w:rsid w:val="00EF0A99"/>
    <w:rsid w:val="00F03B1A"/>
    <w:rsid w:val="00F1012C"/>
    <w:rsid w:val="00F27814"/>
    <w:rsid w:val="00F37DFA"/>
    <w:rsid w:val="00F417CC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804D9"/>
    <w:rsid w:val="00F8387A"/>
    <w:rsid w:val="00F8608C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40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131498"/>
    <w:pPr>
      <w:ind w:left="720"/>
      <w:contextualSpacing/>
    </w:pPr>
  </w:style>
  <w:style w:type="paragraph" w:customStyle="1" w:styleId="ConsPlusCell">
    <w:name w:val="ConsPlusCell"/>
    <w:uiPriority w:val="99"/>
    <w:rsid w:val="00D97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BEA"/>
  </w:style>
  <w:style w:type="paragraph" w:styleId="a9">
    <w:name w:val="footer"/>
    <w:basedOn w:val="a"/>
    <w:link w:val="aa"/>
    <w:uiPriority w:val="99"/>
    <w:unhideWhenUsed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BEA"/>
  </w:style>
  <w:style w:type="paragraph" w:styleId="ab">
    <w:name w:val="Balloon Text"/>
    <w:basedOn w:val="a"/>
    <w:link w:val="ac"/>
    <w:uiPriority w:val="99"/>
    <w:semiHidden/>
    <w:unhideWhenUsed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1F2A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1477-AF05-4722-8708-F29C3F46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2017-04-20T08:13:00Z</cp:lastPrinted>
  <dcterms:created xsi:type="dcterms:W3CDTF">2018-03-28T05:57:00Z</dcterms:created>
  <dcterms:modified xsi:type="dcterms:W3CDTF">2018-03-28T07:37:00Z</dcterms:modified>
</cp:coreProperties>
</file>