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81" w:rsidRPr="00B63DC6" w:rsidRDefault="00B63DC6" w:rsidP="00B63DC6">
      <w:pPr>
        <w:jc w:val="both"/>
        <w:rPr>
          <w:i w:val="0"/>
          <w:szCs w:val="28"/>
        </w:rPr>
      </w:pPr>
      <w:bookmarkStart w:id="0" w:name="_GoBack"/>
      <w:bookmarkEnd w:id="0"/>
      <w:r w:rsidRPr="00B63DC6">
        <w:rPr>
          <w:i w:val="0"/>
          <w:szCs w:val="28"/>
        </w:rPr>
        <w:t xml:space="preserve">          Администрация Пролетарского сельского поселения сообщает, на 10 апреля 2019г. запланировано проведение заседания Совета по предпринимательству при Администрации Красносулинского района по актуальным вопросам, затрагивающим развитие предпринимательской деятельности в </w:t>
      </w:r>
      <w:proofErr w:type="spellStart"/>
      <w:r w:rsidRPr="00B63DC6">
        <w:rPr>
          <w:i w:val="0"/>
          <w:szCs w:val="28"/>
        </w:rPr>
        <w:t>Красносулинском</w:t>
      </w:r>
      <w:proofErr w:type="spellEnd"/>
      <w:r w:rsidRPr="00B63DC6">
        <w:rPr>
          <w:i w:val="0"/>
          <w:szCs w:val="28"/>
        </w:rPr>
        <w:t xml:space="preserve"> районе.</w:t>
      </w:r>
    </w:p>
    <w:p w:rsidR="00B63DC6" w:rsidRDefault="00B63DC6" w:rsidP="00874B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01" w:rsidRDefault="00DA5B51" w:rsidP="00874B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0C39B7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8B5B9A" w:rsidRDefault="00D34728" w:rsidP="00B63D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Совета по предпринимательству при Администрации Красносулинского района</w:t>
      </w:r>
      <w:r w:rsidR="008B5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40"/>
      </w:tblGrid>
      <w:tr w:rsidR="008B5B9A" w:rsidRPr="00874B4A" w:rsidTr="00AB5C57">
        <w:tc>
          <w:tcPr>
            <w:tcW w:w="5239" w:type="dxa"/>
          </w:tcPr>
          <w:p w:rsidR="008B5B9A" w:rsidRPr="00876F48" w:rsidRDefault="008B5B9A" w:rsidP="00AB5C57">
            <w:pPr>
              <w:spacing w:before="60" w:after="40"/>
              <w:rPr>
                <w:b/>
                <w:i w:val="0"/>
                <w:szCs w:val="28"/>
              </w:rPr>
            </w:pPr>
            <w:r w:rsidRPr="00876F48">
              <w:rPr>
                <w:b/>
                <w:i w:val="0"/>
                <w:szCs w:val="28"/>
              </w:rPr>
              <w:t>АДМИНИСТРАЦИЯ</w:t>
            </w:r>
            <w:r w:rsidRPr="00876F48">
              <w:rPr>
                <w:b/>
                <w:i w:val="0"/>
                <w:szCs w:val="28"/>
              </w:rPr>
              <w:br/>
              <w:t>Красносулинского района</w:t>
            </w:r>
          </w:p>
          <w:p w:rsidR="008B5B9A" w:rsidRPr="00876F48" w:rsidRDefault="008B5B9A" w:rsidP="00AB5C57">
            <w:pPr>
              <w:rPr>
                <w:i w:val="0"/>
                <w:szCs w:val="28"/>
              </w:rPr>
            </w:pPr>
            <w:proofErr w:type="gramStart"/>
            <w:r w:rsidRPr="00876F48">
              <w:rPr>
                <w:i w:val="0"/>
                <w:szCs w:val="28"/>
              </w:rPr>
              <w:t>ул. Ленина, д. 11, г. Красный Сулин,</w:t>
            </w:r>
            <w:r w:rsidRPr="00876F48">
              <w:rPr>
                <w:i w:val="0"/>
                <w:szCs w:val="28"/>
              </w:rPr>
              <w:br/>
              <w:t>Красносулинский район, Ростовская область, 346350</w:t>
            </w:r>
            <w:r w:rsidRPr="00876F48">
              <w:rPr>
                <w:i w:val="0"/>
                <w:szCs w:val="28"/>
              </w:rPr>
              <w:br/>
              <w:t>тел./факс (86367) 5-</w:t>
            </w:r>
            <w:r>
              <w:rPr>
                <w:i w:val="0"/>
                <w:szCs w:val="28"/>
              </w:rPr>
              <w:t>24-78</w:t>
            </w:r>
            <w:proofErr w:type="gramEnd"/>
          </w:p>
          <w:p w:rsidR="008B5B9A" w:rsidRDefault="008B5B9A" w:rsidP="00AB5C57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5240" w:type="dxa"/>
            <w:vAlign w:val="center"/>
          </w:tcPr>
          <w:p w:rsidR="008B5B9A" w:rsidRPr="00874B4A" w:rsidRDefault="008B5B9A" w:rsidP="00AB5C57">
            <w:pPr>
              <w:pStyle w:val="a3"/>
              <w:ind w:firstLine="0"/>
              <w:jc w:val="right"/>
              <w:rPr>
                <w:szCs w:val="28"/>
              </w:rPr>
            </w:pPr>
          </w:p>
          <w:p w:rsidR="008B5B9A" w:rsidRDefault="008B5B9A" w:rsidP="00AB5C57">
            <w:pPr>
              <w:pStyle w:val="a3"/>
              <w:ind w:firstLine="0"/>
              <w:jc w:val="right"/>
              <w:rPr>
                <w:szCs w:val="28"/>
              </w:rPr>
            </w:pPr>
          </w:p>
          <w:p w:rsidR="008B5B9A" w:rsidRPr="00874B4A" w:rsidRDefault="008B5B9A" w:rsidP="00AB5C57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 апреля  2019 г.</w:t>
            </w:r>
          </w:p>
          <w:p w:rsidR="008B5B9A" w:rsidRPr="00874B4A" w:rsidRDefault="008B5B9A" w:rsidP="008B5B9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время  11-00</w:t>
            </w:r>
          </w:p>
        </w:tc>
      </w:tr>
    </w:tbl>
    <w:p w:rsidR="00B45687" w:rsidRPr="00251A29" w:rsidRDefault="00B45687" w:rsidP="008B5B9A">
      <w:pPr>
        <w:rPr>
          <w:b/>
          <w:i w:val="0"/>
          <w:szCs w:val="28"/>
          <w:u w:val="single"/>
        </w:rPr>
      </w:pPr>
    </w:p>
    <w:p w:rsidR="00A632A7" w:rsidRPr="00E9545B" w:rsidRDefault="00E9545B" w:rsidP="00CD3FB5">
      <w:pPr>
        <w:jc w:val="both"/>
        <w:rPr>
          <w:b/>
          <w:i w:val="0"/>
          <w:color w:val="000000" w:themeColor="text1"/>
        </w:rPr>
      </w:pPr>
      <w:r>
        <w:rPr>
          <w:b/>
          <w:i w:val="0"/>
          <w:szCs w:val="28"/>
        </w:rPr>
        <w:t>1. </w:t>
      </w:r>
      <w:r w:rsidR="00C75757" w:rsidRPr="00C75757">
        <w:rPr>
          <w:b/>
          <w:i w:val="0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 w:rsidRPr="00E9545B">
        <w:rPr>
          <w:b/>
          <w:i w:val="0"/>
          <w:color w:val="000000" w:themeColor="text1"/>
        </w:rPr>
        <w:t>;</w:t>
      </w:r>
    </w:p>
    <w:p w:rsidR="00E9545B" w:rsidRPr="00251D11" w:rsidRDefault="00CD3FB5" w:rsidP="00CD3FB5">
      <w:pPr>
        <w:pStyle w:val="21"/>
        <w:spacing w:after="0" w:line="240" w:lineRule="auto"/>
        <w:jc w:val="both"/>
        <w:rPr>
          <w:i w:val="0"/>
          <w:sz w:val="26"/>
          <w:szCs w:val="26"/>
        </w:rPr>
      </w:pPr>
      <w:r>
        <w:rPr>
          <w:i w:val="0"/>
          <w:szCs w:val="28"/>
        </w:rPr>
        <w:t xml:space="preserve">      </w:t>
      </w:r>
      <w:r w:rsidR="00690B26">
        <w:rPr>
          <w:i w:val="0"/>
          <w:szCs w:val="28"/>
        </w:rPr>
        <w:t>Спикер</w:t>
      </w:r>
      <w:r w:rsidR="00E9545B" w:rsidRPr="00251D11">
        <w:rPr>
          <w:i w:val="0"/>
          <w:sz w:val="26"/>
          <w:szCs w:val="26"/>
        </w:rPr>
        <w:t>:</w:t>
      </w:r>
    </w:p>
    <w:p w:rsidR="00A90B93" w:rsidRDefault="00CD3FB5" w:rsidP="00A90B93">
      <w:pPr>
        <w:tabs>
          <w:tab w:val="right" w:pos="9072"/>
        </w:tabs>
        <w:ind w:left="426" w:hanging="426"/>
        <w:rPr>
          <w:i w:val="0"/>
          <w:szCs w:val="28"/>
        </w:rPr>
      </w:pPr>
      <w:r>
        <w:rPr>
          <w:i w:val="0"/>
          <w:szCs w:val="28"/>
        </w:rPr>
        <w:t xml:space="preserve">      </w:t>
      </w:r>
      <w:r w:rsidR="00C75757" w:rsidRPr="00C75757">
        <w:rPr>
          <w:i w:val="0"/>
          <w:szCs w:val="28"/>
        </w:rPr>
        <w:t>Сотрудник  территориального отдела налоговой службы</w:t>
      </w:r>
      <w:r w:rsidR="008B5B9A">
        <w:rPr>
          <w:i w:val="0"/>
          <w:szCs w:val="28"/>
        </w:rPr>
        <w:t xml:space="preserve"> – </w:t>
      </w:r>
      <w:proofErr w:type="spellStart"/>
      <w:r w:rsidR="008B5B9A">
        <w:rPr>
          <w:i w:val="0"/>
          <w:szCs w:val="28"/>
        </w:rPr>
        <w:t>Цындра</w:t>
      </w:r>
      <w:proofErr w:type="spellEnd"/>
      <w:r w:rsidR="008B5B9A">
        <w:rPr>
          <w:i w:val="0"/>
          <w:szCs w:val="28"/>
        </w:rPr>
        <w:t xml:space="preserve"> Людмила </w:t>
      </w:r>
      <w:r w:rsidR="00A90B93">
        <w:rPr>
          <w:i w:val="0"/>
          <w:szCs w:val="28"/>
        </w:rPr>
        <w:t xml:space="preserve">      </w:t>
      </w:r>
      <w:r w:rsidR="008B5B9A">
        <w:rPr>
          <w:i w:val="0"/>
          <w:szCs w:val="28"/>
        </w:rPr>
        <w:t>Викторовна</w:t>
      </w:r>
      <w:r w:rsidR="00A90B93">
        <w:rPr>
          <w:i w:val="0"/>
          <w:szCs w:val="28"/>
        </w:rPr>
        <w:t>.</w:t>
      </w:r>
    </w:p>
    <w:p w:rsidR="00CD3FB5" w:rsidRPr="00B03691" w:rsidRDefault="00CD3FB5" w:rsidP="00CD3FB5">
      <w:pPr>
        <w:tabs>
          <w:tab w:val="left" w:pos="567"/>
          <w:tab w:val="left" w:pos="3105"/>
        </w:tabs>
        <w:jc w:val="both"/>
        <w:rPr>
          <w:b/>
        </w:rPr>
      </w:pPr>
      <w:r>
        <w:rPr>
          <w:b/>
        </w:rPr>
        <w:t>2</w:t>
      </w:r>
      <w:r w:rsidRPr="00B03691">
        <w:rPr>
          <w:b/>
        </w:rPr>
        <w:t>. </w:t>
      </w:r>
      <w:r>
        <w:rPr>
          <w:b/>
        </w:rPr>
        <w:t>Продажа маркированного табака с 01.07.2019 г. Третья волна подключения к онлайн-кассам</w:t>
      </w:r>
      <w:r w:rsidRPr="00B03691">
        <w:rPr>
          <w:b/>
          <w:i w:val="0"/>
          <w:color w:val="000000" w:themeColor="text1"/>
        </w:rPr>
        <w:t>;</w:t>
      </w:r>
    </w:p>
    <w:p w:rsidR="00CD3FB5" w:rsidRDefault="00CD3FB5" w:rsidP="00CD3FB5">
      <w:pPr>
        <w:tabs>
          <w:tab w:val="left" w:pos="567"/>
          <w:tab w:val="left" w:pos="3105"/>
        </w:tabs>
        <w:jc w:val="both"/>
        <w:rPr>
          <w:i w:val="0"/>
          <w:sz w:val="26"/>
          <w:szCs w:val="26"/>
        </w:rPr>
      </w:pPr>
      <w:r>
        <w:rPr>
          <w:i w:val="0"/>
          <w:szCs w:val="28"/>
        </w:rPr>
        <w:t xml:space="preserve">     </w:t>
      </w:r>
      <w:r w:rsidR="000C39B7">
        <w:rPr>
          <w:i w:val="0"/>
          <w:szCs w:val="28"/>
        </w:rPr>
        <w:t xml:space="preserve"> </w:t>
      </w:r>
      <w:r>
        <w:rPr>
          <w:i w:val="0"/>
          <w:szCs w:val="28"/>
        </w:rPr>
        <w:t>Спикер</w:t>
      </w:r>
      <w:r w:rsidRPr="00251D11">
        <w:rPr>
          <w:i w:val="0"/>
          <w:sz w:val="26"/>
          <w:szCs w:val="26"/>
        </w:rPr>
        <w:t>:</w:t>
      </w:r>
    </w:p>
    <w:p w:rsidR="00E9545B" w:rsidRPr="00CD3FB5" w:rsidRDefault="00CD3FB5" w:rsidP="000C39B7">
      <w:pPr>
        <w:tabs>
          <w:tab w:val="left" w:pos="567"/>
          <w:tab w:val="left" w:pos="3105"/>
        </w:tabs>
        <w:ind w:left="426"/>
        <w:jc w:val="both"/>
        <w:rPr>
          <w:i w:val="0"/>
          <w:sz w:val="26"/>
          <w:szCs w:val="26"/>
        </w:rPr>
      </w:pPr>
      <w:r w:rsidRPr="00430C81">
        <w:rPr>
          <w:i w:val="0"/>
          <w:iCs/>
          <w:color w:val="000000"/>
          <w:szCs w:val="28"/>
        </w:rPr>
        <w:t>Генеральный директор</w:t>
      </w:r>
      <w:r w:rsidRPr="00430C81">
        <w:rPr>
          <w:color w:val="000000"/>
          <w:szCs w:val="28"/>
        </w:rPr>
        <w:t xml:space="preserve"> </w:t>
      </w:r>
      <w:r w:rsidRPr="00430C81">
        <w:rPr>
          <w:i w:val="0"/>
          <w:iCs/>
          <w:color w:val="000000"/>
          <w:szCs w:val="28"/>
        </w:rPr>
        <w:t>Сервисн</w:t>
      </w:r>
      <w:r>
        <w:rPr>
          <w:i w:val="0"/>
          <w:iCs/>
          <w:color w:val="000000"/>
          <w:szCs w:val="28"/>
        </w:rPr>
        <w:t>ого</w:t>
      </w:r>
      <w:r w:rsidRPr="00430C81">
        <w:rPr>
          <w:i w:val="0"/>
          <w:iCs/>
          <w:color w:val="000000"/>
          <w:szCs w:val="28"/>
        </w:rPr>
        <w:t xml:space="preserve"> центр</w:t>
      </w:r>
      <w:r>
        <w:rPr>
          <w:i w:val="0"/>
          <w:iCs/>
          <w:color w:val="000000"/>
          <w:szCs w:val="28"/>
        </w:rPr>
        <w:t>а</w:t>
      </w:r>
      <w:r w:rsidRPr="00430C81">
        <w:rPr>
          <w:i w:val="0"/>
          <w:iCs/>
          <w:color w:val="000000"/>
          <w:szCs w:val="28"/>
        </w:rPr>
        <w:t xml:space="preserve"> 1742 АО "ПФ "СКБ Контур"</w:t>
      </w:r>
      <w:r w:rsidRPr="00430C81">
        <w:rPr>
          <w:i w:val="0"/>
          <w:szCs w:val="28"/>
        </w:rPr>
        <w:t xml:space="preserve">– </w:t>
      </w:r>
      <w:r w:rsidR="000C39B7">
        <w:rPr>
          <w:i w:val="0"/>
          <w:szCs w:val="28"/>
        </w:rPr>
        <w:t xml:space="preserve">  </w:t>
      </w:r>
      <w:proofErr w:type="spellStart"/>
      <w:r w:rsidRPr="00BD6E37">
        <w:rPr>
          <w:b/>
          <w:i w:val="0"/>
          <w:szCs w:val="28"/>
        </w:rPr>
        <w:t>Поталов</w:t>
      </w:r>
      <w:proofErr w:type="spellEnd"/>
      <w:r w:rsidRPr="00BD6E37">
        <w:rPr>
          <w:b/>
          <w:i w:val="0"/>
          <w:szCs w:val="28"/>
        </w:rPr>
        <w:t xml:space="preserve"> Андрей Алексеевич</w:t>
      </w:r>
      <w:r w:rsidRPr="00430C81">
        <w:rPr>
          <w:i w:val="0"/>
          <w:szCs w:val="28"/>
        </w:rPr>
        <w:t>.</w:t>
      </w:r>
      <w:r w:rsidR="00876F48" w:rsidRPr="00C75757">
        <w:rPr>
          <w:i w:val="0"/>
        </w:rPr>
        <w:t xml:space="preserve">   </w:t>
      </w:r>
      <w:r>
        <w:rPr>
          <w:i w:val="0"/>
        </w:rPr>
        <w:t xml:space="preserve">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57"/>
        <w:gridCol w:w="6"/>
      </w:tblGrid>
      <w:tr w:rsidR="009515D2" w:rsidTr="009515D2">
        <w:trPr>
          <w:gridAfter w:val="1"/>
        </w:trPr>
        <w:tc>
          <w:tcPr>
            <w:tcW w:w="4997" w:type="pct"/>
            <w:vAlign w:val="center"/>
            <w:hideMark/>
          </w:tcPr>
          <w:p w:rsidR="009515D2" w:rsidRDefault="00CD3FB5" w:rsidP="00CD3F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 w:val="0"/>
                <w:szCs w:val="28"/>
              </w:rPr>
              <w:t>3</w:t>
            </w:r>
            <w:r w:rsidR="00A632A7">
              <w:rPr>
                <w:b/>
                <w:i w:val="0"/>
                <w:szCs w:val="28"/>
              </w:rPr>
              <w:t xml:space="preserve">. </w:t>
            </w:r>
            <w:r w:rsidR="00C75757" w:rsidRPr="009515D2">
              <w:rPr>
                <w:b/>
                <w:i w:val="0"/>
                <w:szCs w:val="28"/>
              </w:rPr>
              <w:t>Кредитно-гарантийная поддержка субъектов малого и среднего предпринимательства от</w:t>
            </w:r>
            <w:r w:rsidR="009515D2" w:rsidRPr="009515D2">
              <w:rPr>
                <w:b/>
                <w:i w:val="0"/>
                <w:szCs w:val="28"/>
              </w:rPr>
              <w:t xml:space="preserve"> </w:t>
            </w:r>
            <w:r w:rsidR="009515D2" w:rsidRPr="009515D2">
              <w:rPr>
                <w:b/>
                <w:i w:val="0"/>
              </w:rPr>
              <w:t xml:space="preserve">Автономной некоммерческой организации </w:t>
            </w:r>
            <w:proofErr w:type="spellStart"/>
            <w:r w:rsidR="009515D2" w:rsidRPr="009515D2">
              <w:rPr>
                <w:b/>
                <w:i w:val="0"/>
              </w:rPr>
              <w:t>микрофинансовая</w:t>
            </w:r>
            <w:proofErr w:type="spellEnd"/>
            <w:r w:rsidR="009515D2" w:rsidRPr="009515D2">
              <w:rPr>
                <w:b/>
                <w:i w:val="0"/>
              </w:rPr>
              <w:t xml:space="preserve"> компания «Ростовское региональное агентство поддержки предпринимательства»</w:t>
            </w:r>
            <w:r w:rsidR="009515D2">
              <w:rPr>
                <w:b/>
                <w:i w:val="0"/>
              </w:rPr>
              <w:t xml:space="preserve"> (</w:t>
            </w:r>
            <w:r w:rsidR="009515D2" w:rsidRPr="009515D2">
              <w:rPr>
                <w:b/>
                <w:szCs w:val="28"/>
              </w:rPr>
              <w:t>тел:</w:t>
            </w:r>
            <w:r w:rsidR="009515D2" w:rsidRPr="009515D2">
              <w:rPr>
                <w:b/>
                <w:color w:val="000000"/>
                <w:szCs w:val="28"/>
                <w:shd w:val="clear" w:color="auto" w:fill="FFFFFF"/>
              </w:rPr>
              <w:t xml:space="preserve"> 8(863)308-1-911)</w:t>
            </w:r>
            <w:r w:rsidR="009515D2" w:rsidRPr="009515D2">
              <w:rPr>
                <w:b/>
                <w:i w:val="0"/>
                <w:sz w:val="24"/>
                <w:szCs w:val="24"/>
              </w:rPr>
              <w:t>;</w:t>
            </w:r>
            <w:r w:rsidR="009515D2" w:rsidRPr="009515D2">
              <w:rPr>
                <w:sz w:val="24"/>
                <w:szCs w:val="24"/>
              </w:rPr>
              <w:t> </w:t>
            </w:r>
          </w:p>
        </w:tc>
      </w:tr>
      <w:tr w:rsidR="009515D2" w:rsidTr="009515D2">
        <w:tc>
          <w:tcPr>
            <w:tcW w:w="0" w:type="auto"/>
            <w:vAlign w:val="center"/>
            <w:hideMark/>
          </w:tcPr>
          <w:p w:rsidR="009515D2" w:rsidRDefault="009515D2" w:rsidP="00CD3F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15D2" w:rsidRDefault="009515D2" w:rsidP="00CD3FB5">
            <w:pPr>
              <w:rPr>
                <w:sz w:val="24"/>
                <w:szCs w:val="24"/>
              </w:rPr>
            </w:pPr>
          </w:p>
        </w:tc>
      </w:tr>
    </w:tbl>
    <w:p w:rsidR="00CC0B84" w:rsidRPr="00690B26" w:rsidRDefault="00690B26" w:rsidP="00CD3FB5">
      <w:pPr>
        <w:jc w:val="both"/>
        <w:rPr>
          <w:b/>
          <w:i w:val="0"/>
          <w:szCs w:val="28"/>
        </w:rPr>
      </w:pPr>
      <w:r>
        <w:t xml:space="preserve">        </w:t>
      </w:r>
      <w:r>
        <w:rPr>
          <w:i w:val="0"/>
          <w:szCs w:val="28"/>
        </w:rPr>
        <w:t>Спикер</w:t>
      </w:r>
      <w:r w:rsidR="00CC0B84" w:rsidRPr="00251D11">
        <w:rPr>
          <w:i w:val="0"/>
          <w:sz w:val="26"/>
          <w:szCs w:val="26"/>
        </w:rPr>
        <w:t>:</w:t>
      </w:r>
    </w:p>
    <w:p w:rsidR="00EE07F2" w:rsidRPr="00CD3FB5" w:rsidRDefault="00EE07F2" w:rsidP="00CD3FB5">
      <w:pPr>
        <w:tabs>
          <w:tab w:val="left" w:pos="567"/>
          <w:tab w:val="left" w:pos="3105"/>
        </w:tabs>
        <w:ind w:left="567"/>
        <w:jc w:val="both"/>
        <w:rPr>
          <w:i w:val="0"/>
        </w:rPr>
      </w:pPr>
      <w:r w:rsidRPr="00EE07F2">
        <w:rPr>
          <w:i w:val="0"/>
          <w:szCs w:val="28"/>
        </w:rPr>
        <w:t xml:space="preserve">Сотрудник </w:t>
      </w:r>
      <w:r w:rsidRPr="00EE07F2">
        <w:rPr>
          <w:i w:val="0"/>
        </w:rPr>
        <w:t xml:space="preserve">Автономной некоммерческой организации </w:t>
      </w:r>
      <w:proofErr w:type="spellStart"/>
      <w:r w:rsidRPr="00EE07F2">
        <w:rPr>
          <w:i w:val="0"/>
        </w:rPr>
        <w:t>микрофинансовая</w:t>
      </w:r>
      <w:proofErr w:type="spellEnd"/>
      <w:r w:rsidRPr="00EE07F2">
        <w:rPr>
          <w:i w:val="0"/>
        </w:rPr>
        <w:t xml:space="preserve"> </w:t>
      </w:r>
      <w:r w:rsidR="00CD3FB5">
        <w:rPr>
          <w:i w:val="0"/>
        </w:rPr>
        <w:t xml:space="preserve">         </w:t>
      </w:r>
      <w:r w:rsidRPr="00EE07F2">
        <w:rPr>
          <w:i w:val="0"/>
        </w:rPr>
        <w:t>компания «Ростовское региональное агентство поддержки предпринимательства».</w:t>
      </w:r>
    </w:p>
    <w:p w:rsidR="001C7B36" w:rsidRPr="001C7B36" w:rsidRDefault="00CD3FB5" w:rsidP="00CD3FB5">
      <w:pPr>
        <w:pStyle w:val="210"/>
        <w:tabs>
          <w:tab w:val="left" w:pos="0"/>
        </w:tabs>
        <w:ind w:right="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632A7">
        <w:rPr>
          <w:rFonts w:ascii="Times New Roman" w:hAnsi="Times New Roman" w:cs="Times New Roman"/>
          <w:sz w:val="28"/>
        </w:rPr>
        <w:t>. </w:t>
      </w:r>
      <w:r w:rsidR="00C75757" w:rsidRPr="00C75757">
        <w:rPr>
          <w:rFonts w:ascii="Times New Roman" w:hAnsi="Times New Roman" w:cs="Times New Roman"/>
          <w:sz w:val="28"/>
        </w:rPr>
        <w:t xml:space="preserve">Кредитно-гарантийная поддержка субъектов малого и среднего предпринимательства от </w:t>
      </w:r>
      <w:r w:rsidR="00C75757">
        <w:rPr>
          <w:rFonts w:ascii="Times New Roman" w:hAnsi="Times New Roman" w:cs="Times New Roman"/>
          <w:sz w:val="28"/>
        </w:rPr>
        <w:t>НКО «Гарантийный Фонд РО»</w:t>
      </w:r>
      <w:r w:rsidR="00690B26">
        <w:rPr>
          <w:rFonts w:ascii="Times New Roman" w:hAnsi="Times New Roman" w:cs="Times New Roman"/>
          <w:sz w:val="28"/>
        </w:rPr>
        <w:t xml:space="preserve"> (тел: 8(863)280-04-06)</w:t>
      </w:r>
      <w:r w:rsidR="00C75757" w:rsidRPr="001C7B36">
        <w:rPr>
          <w:color w:val="000000" w:themeColor="text1"/>
        </w:rPr>
        <w:t>;</w:t>
      </w:r>
    </w:p>
    <w:p w:rsidR="00CC0B84" w:rsidRPr="00251D11" w:rsidRDefault="00CD3FB5" w:rsidP="00CD3FB5">
      <w:pPr>
        <w:tabs>
          <w:tab w:val="left" w:pos="567"/>
          <w:tab w:val="left" w:pos="3105"/>
        </w:tabs>
        <w:jc w:val="both"/>
        <w:rPr>
          <w:i w:val="0"/>
          <w:sz w:val="26"/>
          <w:szCs w:val="26"/>
        </w:rPr>
      </w:pPr>
      <w:r>
        <w:rPr>
          <w:i w:val="0"/>
          <w:szCs w:val="28"/>
        </w:rPr>
        <w:t xml:space="preserve">       </w:t>
      </w:r>
      <w:r w:rsidR="00690B26">
        <w:rPr>
          <w:i w:val="0"/>
          <w:szCs w:val="28"/>
        </w:rPr>
        <w:t>Спикер</w:t>
      </w:r>
      <w:r w:rsidR="00CC0B84" w:rsidRPr="00251D11">
        <w:rPr>
          <w:i w:val="0"/>
          <w:sz w:val="26"/>
          <w:szCs w:val="26"/>
        </w:rPr>
        <w:t>:</w:t>
      </w:r>
    </w:p>
    <w:p w:rsidR="00EE07F2" w:rsidRPr="004C65A9" w:rsidRDefault="00CD3FB5" w:rsidP="00CD3FB5">
      <w:pPr>
        <w:tabs>
          <w:tab w:val="left" w:pos="567"/>
          <w:tab w:val="left" w:pos="3105"/>
        </w:tabs>
        <w:jc w:val="both"/>
        <w:rPr>
          <w:b/>
          <w:i w:val="0"/>
        </w:rPr>
      </w:pPr>
      <w:r>
        <w:rPr>
          <w:i w:val="0"/>
          <w:szCs w:val="28"/>
        </w:rPr>
        <w:t xml:space="preserve">       </w:t>
      </w:r>
      <w:r w:rsidR="004C65A9">
        <w:rPr>
          <w:i w:val="0"/>
          <w:szCs w:val="28"/>
        </w:rPr>
        <w:t>Заместитель исполнительного директора по вопросам финансового взаимодействия</w:t>
      </w:r>
      <w:r w:rsidR="00EE07F2" w:rsidRPr="00EE07F2">
        <w:t xml:space="preserve"> </w:t>
      </w:r>
      <w:r w:rsidR="004C65A9">
        <w:t xml:space="preserve">НКО «Гарантийный Фонд РО» - </w:t>
      </w:r>
      <w:proofErr w:type="spellStart"/>
      <w:r w:rsidR="004C65A9" w:rsidRPr="004C65A9">
        <w:rPr>
          <w:b/>
          <w:i w:val="0"/>
        </w:rPr>
        <w:t>Унучек</w:t>
      </w:r>
      <w:proofErr w:type="spellEnd"/>
      <w:r w:rsidR="004C65A9" w:rsidRPr="004C65A9">
        <w:rPr>
          <w:b/>
          <w:i w:val="0"/>
        </w:rPr>
        <w:t xml:space="preserve"> Анна Сергеевна.</w:t>
      </w:r>
    </w:p>
    <w:p w:rsidR="006940C7" w:rsidRPr="001C7B36" w:rsidRDefault="008D226D" w:rsidP="00CD3FB5">
      <w:pPr>
        <w:pStyle w:val="210"/>
        <w:tabs>
          <w:tab w:val="left" w:pos="0"/>
        </w:tabs>
        <w:ind w:right="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940C7">
        <w:rPr>
          <w:rFonts w:ascii="Times New Roman" w:hAnsi="Times New Roman" w:cs="Times New Roman"/>
          <w:sz w:val="28"/>
        </w:rPr>
        <w:t>. Вывоз, утилизация твердых бытовых отходов на территории Красносулинского района</w:t>
      </w:r>
      <w:r w:rsidR="006940C7" w:rsidRPr="001C7B36">
        <w:rPr>
          <w:color w:val="000000" w:themeColor="text1"/>
        </w:rPr>
        <w:t>;</w:t>
      </w:r>
    </w:p>
    <w:p w:rsidR="006940C7" w:rsidRPr="00251D11" w:rsidRDefault="00CD3FB5" w:rsidP="00CD3FB5">
      <w:pPr>
        <w:tabs>
          <w:tab w:val="left" w:pos="567"/>
          <w:tab w:val="left" w:pos="3105"/>
        </w:tabs>
        <w:jc w:val="both"/>
        <w:rPr>
          <w:i w:val="0"/>
          <w:sz w:val="26"/>
          <w:szCs w:val="26"/>
        </w:rPr>
      </w:pPr>
      <w:r>
        <w:rPr>
          <w:i w:val="0"/>
          <w:szCs w:val="28"/>
        </w:rPr>
        <w:t xml:space="preserve">        Спикер</w:t>
      </w:r>
      <w:r w:rsidR="006940C7" w:rsidRPr="00251D11">
        <w:rPr>
          <w:i w:val="0"/>
          <w:sz w:val="26"/>
          <w:szCs w:val="26"/>
        </w:rPr>
        <w:t>:</w:t>
      </w:r>
    </w:p>
    <w:p w:rsidR="006940C7" w:rsidRPr="00420EF8" w:rsidRDefault="00CD3FB5" w:rsidP="00CD3FB5">
      <w:pPr>
        <w:tabs>
          <w:tab w:val="left" w:pos="567"/>
          <w:tab w:val="left" w:pos="3105"/>
        </w:tabs>
        <w:ind w:left="567" w:hanging="567"/>
        <w:jc w:val="both"/>
        <w:rPr>
          <w:b/>
          <w:i w:val="0"/>
          <w:szCs w:val="28"/>
        </w:rPr>
      </w:pPr>
      <w:r>
        <w:rPr>
          <w:i w:val="0"/>
          <w:szCs w:val="28"/>
        </w:rPr>
        <w:t xml:space="preserve">        </w:t>
      </w:r>
      <w:r w:rsidR="002F1E36">
        <w:rPr>
          <w:i w:val="0"/>
          <w:szCs w:val="28"/>
        </w:rPr>
        <w:t>Заместитель генерального директор</w:t>
      </w:r>
      <w:proofErr w:type="gramStart"/>
      <w:r w:rsidR="002F1E36">
        <w:rPr>
          <w:i w:val="0"/>
          <w:szCs w:val="28"/>
        </w:rPr>
        <w:t>а ООО</w:t>
      </w:r>
      <w:proofErr w:type="gramEnd"/>
      <w:r w:rsidR="002F1E36">
        <w:rPr>
          <w:i w:val="0"/>
          <w:szCs w:val="28"/>
        </w:rPr>
        <w:t xml:space="preserve"> «</w:t>
      </w:r>
      <w:proofErr w:type="spellStart"/>
      <w:r w:rsidR="00B40BE3" w:rsidRPr="00420EF8">
        <w:rPr>
          <w:i w:val="0"/>
          <w:szCs w:val="28"/>
        </w:rPr>
        <w:t>Экострой-Дон</w:t>
      </w:r>
      <w:proofErr w:type="spellEnd"/>
      <w:r w:rsidR="00B40BE3" w:rsidRPr="00420EF8">
        <w:rPr>
          <w:i w:val="0"/>
          <w:szCs w:val="28"/>
        </w:rPr>
        <w:t>»</w:t>
      </w:r>
      <w:r w:rsidR="00420EF8" w:rsidRPr="00420EF8">
        <w:rPr>
          <w:i w:val="0"/>
          <w:szCs w:val="28"/>
        </w:rPr>
        <w:t xml:space="preserve"> </w:t>
      </w:r>
      <w:r w:rsidR="006940C7" w:rsidRPr="00420EF8">
        <w:rPr>
          <w:i w:val="0"/>
          <w:szCs w:val="28"/>
        </w:rPr>
        <w:t xml:space="preserve">– </w:t>
      </w:r>
      <w:r w:rsidR="00420EF8" w:rsidRPr="00420EF8">
        <w:rPr>
          <w:b/>
          <w:i w:val="0"/>
          <w:szCs w:val="28"/>
        </w:rPr>
        <w:t xml:space="preserve">Гурьева Клавдия </w:t>
      </w:r>
      <w:r>
        <w:rPr>
          <w:b/>
          <w:i w:val="0"/>
          <w:szCs w:val="28"/>
        </w:rPr>
        <w:t xml:space="preserve">    </w:t>
      </w:r>
      <w:r w:rsidR="00420EF8" w:rsidRPr="00420EF8">
        <w:rPr>
          <w:b/>
          <w:i w:val="0"/>
          <w:szCs w:val="28"/>
        </w:rPr>
        <w:t>Николаевна</w:t>
      </w:r>
      <w:r w:rsidR="006940C7" w:rsidRPr="00420EF8">
        <w:rPr>
          <w:b/>
          <w:i w:val="0"/>
          <w:szCs w:val="28"/>
        </w:rPr>
        <w:t>.</w:t>
      </w:r>
    </w:p>
    <w:p w:rsidR="006940C7" w:rsidRPr="001C7B36" w:rsidRDefault="008D226D" w:rsidP="00CD3FB5">
      <w:pPr>
        <w:pStyle w:val="210"/>
        <w:tabs>
          <w:tab w:val="left" w:pos="0"/>
        </w:tabs>
        <w:ind w:right="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940C7">
        <w:rPr>
          <w:rFonts w:ascii="Times New Roman" w:hAnsi="Times New Roman" w:cs="Times New Roman"/>
          <w:sz w:val="28"/>
        </w:rPr>
        <w:t xml:space="preserve">. Административная ответственность за </w:t>
      </w:r>
      <w:r w:rsidR="009152EE">
        <w:rPr>
          <w:rFonts w:ascii="Times New Roman" w:hAnsi="Times New Roman" w:cs="Times New Roman"/>
          <w:sz w:val="28"/>
        </w:rPr>
        <w:t xml:space="preserve">нарушение правил </w:t>
      </w:r>
      <w:r w:rsidR="006940C7">
        <w:rPr>
          <w:rFonts w:ascii="Times New Roman" w:hAnsi="Times New Roman" w:cs="Times New Roman"/>
          <w:sz w:val="28"/>
        </w:rPr>
        <w:t xml:space="preserve"> благоустройств</w:t>
      </w:r>
      <w:r w:rsidR="009152EE">
        <w:rPr>
          <w:rFonts w:ascii="Times New Roman" w:hAnsi="Times New Roman" w:cs="Times New Roman"/>
          <w:sz w:val="28"/>
        </w:rPr>
        <w:t>а</w:t>
      </w:r>
      <w:r w:rsidR="006940C7">
        <w:rPr>
          <w:rFonts w:ascii="Times New Roman" w:hAnsi="Times New Roman" w:cs="Times New Roman"/>
          <w:sz w:val="28"/>
        </w:rPr>
        <w:t xml:space="preserve"> </w:t>
      </w:r>
      <w:r w:rsidR="009152EE">
        <w:rPr>
          <w:rFonts w:ascii="Times New Roman" w:hAnsi="Times New Roman" w:cs="Times New Roman"/>
          <w:sz w:val="28"/>
        </w:rPr>
        <w:t xml:space="preserve"> </w:t>
      </w:r>
      <w:r w:rsidR="006940C7">
        <w:rPr>
          <w:rFonts w:ascii="Times New Roman" w:hAnsi="Times New Roman" w:cs="Times New Roman"/>
          <w:sz w:val="28"/>
        </w:rPr>
        <w:t>территори</w:t>
      </w:r>
      <w:r w:rsidR="009152EE">
        <w:rPr>
          <w:rFonts w:ascii="Times New Roman" w:hAnsi="Times New Roman" w:cs="Times New Roman"/>
          <w:sz w:val="28"/>
        </w:rPr>
        <w:t>й</w:t>
      </w:r>
      <w:r w:rsidR="006940C7" w:rsidRPr="001C7B36">
        <w:rPr>
          <w:color w:val="000000" w:themeColor="text1"/>
        </w:rPr>
        <w:t>;</w:t>
      </w:r>
    </w:p>
    <w:p w:rsidR="006940C7" w:rsidRPr="00251D11" w:rsidRDefault="00CD3FB5" w:rsidP="00CD3FB5">
      <w:pPr>
        <w:tabs>
          <w:tab w:val="left" w:pos="142"/>
          <w:tab w:val="left" w:pos="3105"/>
        </w:tabs>
        <w:ind w:hanging="567"/>
        <w:jc w:val="both"/>
        <w:rPr>
          <w:i w:val="0"/>
          <w:sz w:val="26"/>
          <w:szCs w:val="26"/>
        </w:rPr>
      </w:pPr>
      <w:r>
        <w:rPr>
          <w:i w:val="0"/>
          <w:szCs w:val="28"/>
        </w:rPr>
        <w:t xml:space="preserve">                </w:t>
      </w:r>
      <w:r w:rsidR="00690B26">
        <w:rPr>
          <w:i w:val="0"/>
          <w:szCs w:val="28"/>
        </w:rPr>
        <w:t>Спикер</w:t>
      </w:r>
      <w:r w:rsidR="006940C7" w:rsidRPr="00251D11">
        <w:rPr>
          <w:i w:val="0"/>
          <w:sz w:val="26"/>
          <w:szCs w:val="26"/>
        </w:rPr>
        <w:t>:</w:t>
      </w:r>
    </w:p>
    <w:p w:rsidR="00C65A12" w:rsidRDefault="00CD3FB5" w:rsidP="00B63DC6">
      <w:pPr>
        <w:tabs>
          <w:tab w:val="left" w:pos="142"/>
          <w:tab w:val="left" w:pos="3105"/>
        </w:tabs>
        <w:ind w:left="567" w:hanging="567"/>
        <w:jc w:val="both"/>
        <w:rPr>
          <w:b/>
          <w:i w:val="0"/>
          <w:szCs w:val="28"/>
        </w:rPr>
      </w:pPr>
      <w:r>
        <w:rPr>
          <w:i w:val="0"/>
          <w:szCs w:val="28"/>
        </w:rPr>
        <w:t xml:space="preserve">        </w:t>
      </w:r>
      <w:r w:rsidR="006940C7">
        <w:rPr>
          <w:i w:val="0"/>
          <w:szCs w:val="28"/>
        </w:rPr>
        <w:t>Заместитель главы Администрации Красносулинского района</w:t>
      </w:r>
      <w:r w:rsidR="006940C7" w:rsidRPr="00CF6DAA">
        <w:rPr>
          <w:i w:val="0"/>
          <w:szCs w:val="28"/>
        </w:rPr>
        <w:t xml:space="preserve"> – </w:t>
      </w:r>
      <w:r w:rsidR="006940C7">
        <w:rPr>
          <w:b/>
          <w:i w:val="0"/>
          <w:szCs w:val="28"/>
        </w:rPr>
        <w:t xml:space="preserve">Шаповалов </w:t>
      </w:r>
      <w:r>
        <w:rPr>
          <w:b/>
          <w:i w:val="0"/>
          <w:szCs w:val="28"/>
        </w:rPr>
        <w:t xml:space="preserve">    </w:t>
      </w:r>
      <w:r w:rsidR="00B63DC6">
        <w:rPr>
          <w:b/>
          <w:i w:val="0"/>
          <w:szCs w:val="28"/>
        </w:rPr>
        <w:t>Валерий Борисович</w:t>
      </w:r>
    </w:p>
    <w:sectPr w:rsidR="00C65A12" w:rsidSect="00B63DC6">
      <w:pgSz w:w="11906" w:h="16838"/>
      <w:pgMar w:top="567" w:right="566" w:bottom="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8B" w:rsidRDefault="002D518B" w:rsidP="00BC402E">
      <w:r>
        <w:separator/>
      </w:r>
    </w:p>
  </w:endnote>
  <w:endnote w:type="continuationSeparator" w:id="0">
    <w:p w:rsidR="002D518B" w:rsidRDefault="002D518B" w:rsidP="00BC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8B" w:rsidRDefault="002D518B" w:rsidP="00BC402E">
      <w:r>
        <w:separator/>
      </w:r>
    </w:p>
  </w:footnote>
  <w:footnote w:type="continuationSeparator" w:id="0">
    <w:p w:rsidR="002D518B" w:rsidRDefault="002D518B" w:rsidP="00BC4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DB"/>
    <w:multiLevelType w:val="hybridMultilevel"/>
    <w:tmpl w:val="0786E0AE"/>
    <w:lvl w:ilvl="0" w:tplc="3E26840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B65DB"/>
    <w:multiLevelType w:val="hybridMultilevel"/>
    <w:tmpl w:val="BB82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801"/>
    <w:rsid w:val="00024C26"/>
    <w:rsid w:val="00032EDB"/>
    <w:rsid w:val="00060AC5"/>
    <w:rsid w:val="00074C03"/>
    <w:rsid w:val="000A7C80"/>
    <w:rsid w:val="000B3251"/>
    <w:rsid w:val="000B4B38"/>
    <w:rsid w:val="000C39B7"/>
    <w:rsid w:val="001016AE"/>
    <w:rsid w:val="00115D58"/>
    <w:rsid w:val="00116D0D"/>
    <w:rsid w:val="001435A4"/>
    <w:rsid w:val="00166B1E"/>
    <w:rsid w:val="00170448"/>
    <w:rsid w:val="001731AC"/>
    <w:rsid w:val="00173E63"/>
    <w:rsid w:val="0019442E"/>
    <w:rsid w:val="001A0109"/>
    <w:rsid w:val="001C7B36"/>
    <w:rsid w:val="001F3E88"/>
    <w:rsid w:val="001F6C7D"/>
    <w:rsid w:val="00241B9E"/>
    <w:rsid w:val="00247CA7"/>
    <w:rsid w:val="00251D11"/>
    <w:rsid w:val="00253F9C"/>
    <w:rsid w:val="0026375D"/>
    <w:rsid w:val="0029043D"/>
    <w:rsid w:val="002A1ED8"/>
    <w:rsid w:val="002A217F"/>
    <w:rsid w:val="002D518B"/>
    <w:rsid w:val="002F1E36"/>
    <w:rsid w:val="002F1EB6"/>
    <w:rsid w:val="003175C3"/>
    <w:rsid w:val="00322E3C"/>
    <w:rsid w:val="00341801"/>
    <w:rsid w:val="00392FDF"/>
    <w:rsid w:val="003D21BF"/>
    <w:rsid w:val="003E6A1A"/>
    <w:rsid w:val="003F0F01"/>
    <w:rsid w:val="00400CDF"/>
    <w:rsid w:val="004014A0"/>
    <w:rsid w:val="00405F1D"/>
    <w:rsid w:val="004202ED"/>
    <w:rsid w:val="00420EF8"/>
    <w:rsid w:val="0042557E"/>
    <w:rsid w:val="00430C81"/>
    <w:rsid w:val="004638CD"/>
    <w:rsid w:val="004713A5"/>
    <w:rsid w:val="004808DE"/>
    <w:rsid w:val="00494783"/>
    <w:rsid w:val="004A009B"/>
    <w:rsid w:val="004A14F2"/>
    <w:rsid w:val="004B4D04"/>
    <w:rsid w:val="004C0BA4"/>
    <w:rsid w:val="004C65A9"/>
    <w:rsid w:val="004D29F2"/>
    <w:rsid w:val="004F210D"/>
    <w:rsid w:val="004F510F"/>
    <w:rsid w:val="005034AB"/>
    <w:rsid w:val="00506BF7"/>
    <w:rsid w:val="00530C48"/>
    <w:rsid w:val="00540651"/>
    <w:rsid w:val="005439BE"/>
    <w:rsid w:val="005474DB"/>
    <w:rsid w:val="0055704E"/>
    <w:rsid w:val="0059485E"/>
    <w:rsid w:val="005A2F31"/>
    <w:rsid w:val="005A2FE5"/>
    <w:rsid w:val="005C1193"/>
    <w:rsid w:val="0061158B"/>
    <w:rsid w:val="0061444B"/>
    <w:rsid w:val="0062508B"/>
    <w:rsid w:val="00690B26"/>
    <w:rsid w:val="006940C7"/>
    <w:rsid w:val="006A3091"/>
    <w:rsid w:val="006B1C67"/>
    <w:rsid w:val="006D483A"/>
    <w:rsid w:val="00707BB0"/>
    <w:rsid w:val="00720A64"/>
    <w:rsid w:val="007514F5"/>
    <w:rsid w:val="0077384D"/>
    <w:rsid w:val="007D279B"/>
    <w:rsid w:val="00804073"/>
    <w:rsid w:val="008279CC"/>
    <w:rsid w:val="00836F0C"/>
    <w:rsid w:val="00842D50"/>
    <w:rsid w:val="00862C2D"/>
    <w:rsid w:val="00863CDA"/>
    <w:rsid w:val="00873E58"/>
    <w:rsid w:val="00874B4A"/>
    <w:rsid w:val="00876F48"/>
    <w:rsid w:val="0088320A"/>
    <w:rsid w:val="008A2A8F"/>
    <w:rsid w:val="008B18CD"/>
    <w:rsid w:val="008B5B9A"/>
    <w:rsid w:val="008D226D"/>
    <w:rsid w:val="008D4402"/>
    <w:rsid w:val="009132CE"/>
    <w:rsid w:val="00914040"/>
    <w:rsid w:val="009152EE"/>
    <w:rsid w:val="009515D2"/>
    <w:rsid w:val="00952D11"/>
    <w:rsid w:val="009612F8"/>
    <w:rsid w:val="009642FD"/>
    <w:rsid w:val="009B23AF"/>
    <w:rsid w:val="009B5349"/>
    <w:rsid w:val="009C2FAD"/>
    <w:rsid w:val="009D15C9"/>
    <w:rsid w:val="009D57D0"/>
    <w:rsid w:val="00A115A6"/>
    <w:rsid w:val="00A2400F"/>
    <w:rsid w:val="00A54EC8"/>
    <w:rsid w:val="00A632A7"/>
    <w:rsid w:val="00A67D5C"/>
    <w:rsid w:val="00A90B93"/>
    <w:rsid w:val="00AA6DEB"/>
    <w:rsid w:val="00AB3D26"/>
    <w:rsid w:val="00AD4A8F"/>
    <w:rsid w:val="00AD7317"/>
    <w:rsid w:val="00AE190A"/>
    <w:rsid w:val="00B03691"/>
    <w:rsid w:val="00B26199"/>
    <w:rsid w:val="00B32041"/>
    <w:rsid w:val="00B3309B"/>
    <w:rsid w:val="00B40BE3"/>
    <w:rsid w:val="00B42B09"/>
    <w:rsid w:val="00B45687"/>
    <w:rsid w:val="00B63DC6"/>
    <w:rsid w:val="00B66DAB"/>
    <w:rsid w:val="00B7214F"/>
    <w:rsid w:val="00B83688"/>
    <w:rsid w:val="00BA7AB4"/>
    <w:rsid w:val="00BC402E"/>
    <w:rsid w:val="00BD43BE"/>
    <w:rsid w:val="00BD6E37"/>
    <w:rsid w:val="00BF5201"/>
    <w:rsid w:val="00BF5ED6"/>
    <w:rsid w:val="00C53655"/>
    <w:rsid w:val="00C617EE"/>
    <w:rsid w:val="00C65A12"/>
    <w:rsid w:val="00C66F1A"/>
    <w:rsid w:val="00C75757"/>
    <w:rsid w:val="00C94DB4"/>
    <w:rsid w:val="00CB0F54"/>
    <w:rsid w:val="00CB206C"/>
    <w:rsid w:val="00CC01B0"/>
    <w:rsid w:val="00CC0B84"/>
    <w:rsid w:val="00CD3FB5"/>
    <w:rsid w:val="00CF6DAA"/>
    <w:rsid w:val="00D22997"/>
    <w:rsid w:val="00D27C56"/>
    <w:rsid w:val="00D34728"/>
    <w:rsid w:val="00D35C6C"/>
    <w:rsid w:val="00D639AD"/>
    <w:rsid w:val="00DA5B51"/>
    <w:rsid w:val="00DB0457"/>
    <w:rsid w:val="00DD5CEA"/>
    <w:rsid w:val="00DE2D04"/>
    <w:rsid w:val="00E45F5A"/>
    <w:rsid w:val="00E737ED"/>
    <w:rsid w:val="00E84A25"/>
    <w:rsid w:val="00E874FF"/>
    <w:rsid w:val="00E9545B"/>
    <w:rsid w:val="00EA32B8"/>
    <w:rsid w:val="00EB4D87"/>
    <w:rsid w:val="00EC7DE1"/>
    <w:rsid w:val="00EE07F2"/>
    <w:rsid w:val="00F27606"/>
    <w:rsid w:val="00F3578B"/>
    <w:rsid w:val="00F577AB"/>
    <w:rsid w:val="00F71DEF"/>
    <w:rsid w:val="00F75B6E"/>
    <w:rsid w:val="00F82F88"/>
    <w:rsid w:val="00FA0A0C"/>
    <w:rsid w:val="00FA567D"/>
    <w:rsid w:val="00FB59B7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801"/>
    <w:pPr>
      <w:keepNext/>
      <w:ind w:firstLine="720"/>
      <w:jc w:val="center"/>
      <w:outlineLvl w:val="0"/>
    </w:pPr>
    <w:rPr>
      <w:b/>
      <w:bCs/>
      <w:i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34180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341801"/>
    <w:pPr>
      <w:ind w:firstLine="567"/>
    </w:pPr>
    <w:rPr>
      <w:i w:val="0"/>
    </w:rPr>
  </w:style>
  <w:style w:type="character" w:customStyle="1" w:styleId="a4">
    <w:name w:val="Основной текст с отступом Знак"/>
    <w:basedOn w:val="a0"/>
    <w:link w:val="a3"/>
    <w:rsid w:val="00341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18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80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-11">
    <w:name w:val="содержание2-11"/>
    <w:basedOn w:val="a"/>
    <w:rsid w:val="00341801"/>
    <w:pPr>
      <w:spacing w:after="60"/>
      <w:jc w:val="both"/>
    </w:pPr>
    <w:rPr>
      <w:i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661E"/>
    <w:pPr>
      <w:tabs>
        <w:tab w:val="center" w:pos="4677"/>
        <w:tab w:val="right" w:pos="9355"/>
      </w:tabs>
    </w:pPr>
    <w:rPr>
      <w:i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F6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8279CC"/>
    <w:pPr>
      <w:spacing w:before="100" w:beforeAutospacing="1" w:after="100" w:afterAutospacing="1"/>
    </w:pPr>
    <w:rPr>
      <w:rFonts w:ascii="Tahoma" w:hAnsi="Tahoma"/>
      <w:i w:val="0"/>
      <w:sz w:val="20"/>
      <w:lang w:val="en-US" w:eastAsia="en-US"/>
    </w:rPr>
  </w:style>
  <w:style w:type="character" w:customStyle="1" w:styleId="blk">
    <w:name w:val="blk"/>
    <w:basedOn w:val="a0"/>
    <w:rsid w:val="00B66DAB"/>
  </w:style>
  <w:style w:type="character" w:styleId="a7">
    <w:name w:val="Hyperlink"/>
    <w:rsid w:val="00B66DAB"/>
    <w:rPr>
      <w:color w:val="0066CC"/>
      <w:u w:val="single"/>
    </w:rPr>
  </w:style>
  <w:style w:type="paragraph" w:styleId="a8">
    <w:name w:val="No Spacing"/>
    <w:uiPriority w:val="1"/>
    <w:qFormat/>
    <w:rsid w:val="00B66DAB"/>
    <w:pPr>
      <w:spacing w:after="0" w:line="240" w:lineRule="auto"/>
    </w:pPr>
  </w:style>
  <w:style w:type="character" w:customStyle="1" w:styleId="f">
    <w:name w:val="f"/>
    <w:basedOn w:val="a0"/>
    <w:rsid w:val="00B66DAB"/>
  </w:style>
  <w:style w:type="character" w:customStyle="1" w:styleId="20">
    <w:name w:val="Заголовок 2 Знак"/>
    <w:basedOn w:val="a0"/>
    <w:link w:val="2"/>
    <w:uiPriority w:val="9"/>
    <w:semiHidden/>
    <w:rsid w:val="005439BE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C40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02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3E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E58"/>
    <w:rPr>
      <w:rFonts w:ascii="Tahoma" w:eastAsia="Times New Roman" w:hAnsi="Tahoma" w:cs="Tahoma"/>
      <w:i/>
      <w:sz w:val="16"/>
      <w:szCs w:val="16"/>
      <w:lang w:eastAsia="ru-RU"/>
    </w:rPr>
  </w:style>
  <w:style w:type="table" w:styleId="ad">
    <w:name w:val="Table Grid"/>
    <w:basedOn w:val="a1"/>
    <w:uiPriority w:val="59"/>
    <w:rsid w:val="0087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C7B36"/>
    <w:pPr>
      <w:snapToGrid w:val="0"/>
      <w:ind w:right="-1"/>
      <w:jc w:val="center"/>
    </w:pPr>
    <w:rPr>
      <w:rFonts w:ascii="Arial" w:eastAsia="MS Mincho" w:hAnsi="Arial" w:cs="Arial"/>
      <w:b/>
      <w:i w:val="0"/>
      <w:kern w:val="1"/>
      <w:sz w:val="22"/>
      <w:szCs w:val="28"/>
      <w:lang w:eastAsia="ar-SA"/>
    </w:rPr>
  </w:style>
  <w:style w:type="paragraph" w:styleId="ae">
    <w:name w:val="List Paragraph"/>
    <w:basedOn w:val="a"/>
    <w:uiPriority w:val="34"/>
    <w:qFormat/>
    <w:rsid w:val="00E9545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30C81"/>
    <w:pPr>
      <w:spacing w:before="100" w:beforeAutospacing="1" w:after="100" w:afterAutospacing="1"/>
    </w:pPr>
    <w:rPr>
      <w:i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801"/>
    <w:pPr>
      <w:keepNext/>
      <w:ind w:firstLine="720"/>
      <w:jc w:val="center"/>
      <w:outlineLvl w:val="0"/>
    </w:pPr>
    <w:rPr>
      <w:b/>
      <w:bCs/>
      <w:i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34180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341801"/>
    <w:pPr>
      <w:ind w:firstLine="567"/>
    </w:pPr>
    <w:rPr>
      <w:i w:val="0"/>
    </w:rPr>
  </w:style>
  <w:style w:type="character" w:customStyle="1" w:styleId="a4">
    <w:name w:val="Основной текст с отступом Знак"/>
    <w:basedOn w:val="a0"/>
    <w:link w:val="a3"/>
    <w:rsid w:val="00341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18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80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-11">
    <w:name w:val="содержание2-11"/>
    <w:basedOn w:val="a"/>
    <w:rsid w:val="00341801"/>
    <w:pPr>
      <w:spacing w:after="60"/>
      <w:jc w:val="both"/>
    </w:pPr>
    <w:rPr>
      <w:i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661E"/>
    <w:pPr>
      <w:tabs>
        <w:tab w:val="center" w:pos="4677"/>
        <w:tab w:val="right" w:pos="9355"/>
      </w:tabs>
    </w:pPr>
    <w:rPr>
      <w:i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F6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8279CC"/>
    <w:pPr>
      <w:spacing w:before="100" w:beforeAutospacing="1" w:after="100" w:afterAutospacing="1"/>
    </w:pPr>
    <w:rPr>
      <w:rFonts w:ascii="Tahoma" w:hAnsi="Tahoma"/>
      <w:i w:val="0"/>
      <w:sz w:val="20"/>
      <w:lang w:val="en-US" w:eastAsia="en-US"/>
    </w:rPr>
  </w:style>
  <w:style w:type="character" w:customStyle="1" w:styleId="blk">
    <w:name w:val="blk"/>
    <w:basedOn w:val="a0"/>
    <w:rsid w:val="00B66DAB"/>
  </w:style>
  <w:style w:type="character" w:styleId="a7">
    <w:name w:val="Hyperlink"/>
    <w:rsid w:val="00B66DAB"/>
    <w:rPr>
      <w:color w:val="0066CC"/>
      <w:u w:val="single"/>
    </w:rPr>
  </w:style>
  <w:style w:type="paragraph" w:styleId="a8">
    <w:name w:val="No Spacing"/>
    <w:uiPriority w:val="1"/>
    <w:qFormat/>
    <w:rsid w:val="00B66DAB"/>
    <w:pPr>
      <w:spacing w:after="0" w:line="240" w:lineRule="auto"/>
    </w:pPr>
  </w:style>
  <w:style w:type="character" w:customStyle="1" w:styleId="f">
    <w:name w:val="f"/>
    <w:basedOn w:val="a0"/>
    <w:rsid w:val="00B66DAB"/>
  </w:style>
  <w:style w:type="character" w:customStyle="1" w:styleId="20">
    <w:name w:val="Заголовок 2 Знак"/>
    <w:basedOn w:val="a0"/>
    <w:link w:val="2"/>
    <w:uiPriority w:val="9"/>
    <w:semiHidden/>
    <w:rsid w:val="005439BE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C40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02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3E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E58"/>
    <w:rPr>
      <w:rFonts w:ascii="Tahoma" w:eastAsia="Times New Roman" w:hAnsi="Tahoma" w:cs="Tahoma"/>
      <w:i/>
      <w:sz w:val="16"/>
      <w:szCs w:val="16"/>
      <w:lang w:eastAsia="ru-RU"/>
    </w:rPr>
  </w:style>
  <w:style w:type="table" w:styleId="ad">
    <w:name w:val="Table Grid"/>
    <w:basedOn w:val="a1"/>
    <w:uiPriority w:val="59"/>
    <w:rsid w:val="0087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C7B36"/>
    <w:pPr>
      <w:snapToGrid w:val="0"/>
      <w:ind w:right="-1"/>
      <w:jc w:val="center"/>
    </w:pPr>
    <w:rPr>
      <w:rFonts w:ascii="Arial" w:eastAsia="MS Mincho" w:hAnsi="Arial" w:cs="Arial"/>
      <w:b/>
      <w:i w:val="0"/>
      <w:kern w:val="1"/>
      <w:sz w:val="22"/>
      <w:szCs w:val="28"/>
      <w:lang w:eastAsia="ar-SA"/>
    </w:rPr>
  </w:style>
  <w:style w:type="paragraph" w:styleId="ae">
    <w:name w:val="List Paragraph"/>
    <w:basedOn w:val="a"/>
    <w:uiPriority w:val="34"/>
    <w:qFormat/>
    <w:rsid w:val="00E9545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30C81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2019-03-19T05:20:00Z</cp:lastPrinted>
  <dcterms:created xsi:type="dcterms:W3CDTF">2019-04-01T07:51:00Z</dcterms:created>
  <dcterms:modified xsi:type="dcterms:W3CDTF">2019-04-01T07:58:00Z</dcterms:modified>
</cp:coreProperties>
</file>